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BF" w:rsidRPr="00330D8C" w:rsidRDefault="00330D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Государственное 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бюджетное общеобразовательное учреждение</w:t>
      </w:r>
      <w:r w:rsidRPr="00330D8C">
        <w:rPr>
          <w:lang w:val="ru-RU"/>
        </w:rPr>
        <w:br/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 образования г. Магас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30D8C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5"/>
        <w:gridCol w:w="4786"/>
        <w:gridCol w:w="426"/>
      </w:tblGrid>
      <w:tr w:rsidR="00272FB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Default="00330D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Default="00330D8C" w:rsidP="00330D8C">
            <w:pPr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272FBF" w:rsidRPr="00222A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Default="00330D8C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Pr="00222A78" w:rsidRDefault="000F1AF9" w:rsidP="00222A78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330D8C" w:rsidRPr="00222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222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330D8C" w:rsidRPr="00222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 w:rsidR="00222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«Центр образования г. Магас»</w:t>
            </w:r>
          </w:p>
        </w:tc>
      </w:tr>
      <w:tr w:rsidR="00330D8C" w:rsidRPr="00330D8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72FBF" w:rsidRPr="00330D8C" w:rsidRDefault="00330D8C" w:rsidP="00330D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«Центр образования г. Магас»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72FBF" w:rsidRPr="00330D8C" w:rsidRDefault="00222A78" w:rsidP="00330D8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М.М. </w:t>
            </w:r>
            <w:proofErr w:type="spellStart"/>
            <w:r>
              <w:rPr>
                <w:lang w:val="ru-RU"/>
              </w:rPr>
              <w:t>Торшхоева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72FBF" w:rsidRPr="00330D8C" w:rsidRDefault="00272FBF" w:rsidP="00330D8C">
            <w:pPr>
              <w:jc w:val="right"/>
              <w:rPr>
                <w:lang w:val="ru-RU"/>
              </w:rPr>
            </w:pPr>
          </w:p>
        </w:tc>
      </w:tr>
      <w:tr w:rsidR="00272FBF" w:rsidRPr="00330D8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Pr="00330D8C" w:rsidRDefault="00330D8C" w:rsidP="00222A78">
            <w:pPr>
              <w:rPr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E7D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bookmarkStart w:id="0" w:name="_GoBack"/>
            <w:bookmarkEnd w:id="0"/>
            <w:r w:rsidR="00222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..2023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Pr="00330D8C" w:rsidRDefault="00272FBF" w:rsidP="00330D8C">
            <w:pPr>
              <w:jc w:val="right"/>
              <w:rPr>
                <w:lang w:val="ru-RU"/>
              </w:rPr>
            </w:pPr>
          </w:p>
        </w:tc>
      </w:tr>
      <w:tr w:rsidR="00272FBF" w:rsidRPr="00330D8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Pr="00330D8C" w:rsidRDefault="00272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Pr="00330D8C" w:rsidRDefault="00272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2FBF" w:rsidRPr="00330D8C" w:rsidRDefault="00272F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2FBF" w:rsidRPr="00330D8C" w:rsidRDefault="00272F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6080" w:rsidRDefault="00330D8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противодействия коррупции в</w:t>
      </w:r>
      <w:r w:rsidRPr="00330D8C">
        <w:rPr>
          <w:lang w:val="ru-RU"/>
        </w:rPr>
        <w:br/>
      </w:r>
      <w:r w:rsidR="00F360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Государственном</w:t>
      </w:r>
      <w:r w:rsidRPr="00330D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бюджетном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учреждении</w:t>
      </w:r>
    </w:p>
    <w:p w:rsidR="00272FBF" w:rsidRPr="00330D8C" w:rsidRDefault="00330D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F360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Центр образования г. Магас</w:t>
      </w:r>
      <w:r w:rsidRPr="00330D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330D8C">
        <w:rPr>
          <w:lang w:val="ru-RU"/>
        </w:rPr>
        <w:br/>
      </w:r>
      <w:r w:rsidRPr="00330D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F360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202</w:t>
      </w:r>
      <w:r w:rsidR="00F360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годы </w:t>
      </w:r>
    </w:p>
    <w:p w:rsidR="00272FBF" w:rsidRPr="00330D8C" w:rsidRDefault="00272F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2FBF" w:rsidRPr="00330D8C" w:rsidRDefault="00272F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2FBF" w:rsidRPr="00330D8C" w:rsidRDefault="00272F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2FBF" w:rsidRDefault="00272F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6080" w:rsidRDefault="00F360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6080" w:rsidRDefault="00F360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6080" w:rsidRDefault="00F360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6080" w:rsidRDefault="00F360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6080" w:rsidRDefault="00F360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6080" w:rsidRDefault="00F360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6080" w:rsidRDefault="00F360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6080" w:rsidRPr="00330D8C" w:rsidRDefault="00F360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2FBF" w:rsidRPr="00330D8C" w:rsidRDefault="00330D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="00F36080">
        <w:rPr>
          <w:rFonts w:hAnsi="Times New Roman" w:cs="Times New Roman"/>
          <w:color w:val="000000"/>
          <w:sz w:val="24"/>
          <w:szCs w:val="24"/>
          <w:lang w:val="ru-RU"/>
        </w:rPr>
        <w:t>Магас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, 202</w:t>
      </w:r>
      <w:r w:rsidR="00F36080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272FBF" w:rsidRPr="00330D8C" w:rsidRDefault="00272F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2FBF" w:rsidRPr="00330D8C" w:rsidRDefault="00330D8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</w:t>
      </w:r>
      <w:r w:rsidRPr="00330D8C">
        <w:rPr>
          <w:b/>
          <w:bCs/>
          <w:color w:val="252525"/>
          <w:spacing w:val="-2"/>
          <w:sz w:val="42"/>
          <w:szCs w:val="42"/>
          <w:lang w:val="ru-RU"/>
        </w:rPr>
        <w:t>. ПОЯСНИТЕЛЬНАЯ ЗАПИСКА</w:t>
      </w:r>
    </w:p>
    <w:p w:rsidR="00272FBF" w:rsidRPr="00330D8C" w:rsidRDefault="00330D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Программа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3608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бюджетном общеобразовательном учреждении «</w:t>
      </w:r>
      <w:r w:rsidR="006B25F6">
        <w:rPr>
          <w:rFonts w:hAnsi="Times New Roman" w:cs="Times New Roman"/>
          <w:color w:val="000000"/>
          <w:sz w:val="24"/>
          <w:szCs w:val="24"/>
          <w:lang w:val="ru-RU"/>
        </w:rPr>
        <w:t>Центр образования г. Магас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на 202</w:t>
      </w:r>
      <w:r w:rsidR="006B25F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 — 2024 годы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Программа)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272FBF" w:rsidRPr="00330D8C" w:rsidRDefault="00330D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коррупции»;</w:t>
      </w:r>
    </w:p>
    <w:p w:rsidR="00272FBF" w:rsidRPr="00330D8C" w:rsidRDefault="00330D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16.08.2021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478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Национальном плане противодействия коррупции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2021-2024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272FBF" w:rsidRPr="00330D8C" w:rsidRDefault="00330D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02.04.2013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309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мерах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отдельных положений Федерального закона </w:t>
      </w:r>
      <w:r w:rsidR="006B25F6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противодействии </w:t>
      </w:r>
      <w:r w:rsidR="006B25F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272FBF" w:rsidRPr="00330D8C" w:rsidRDefault="00330D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распоряжением </w:t>
      </w:r>
      <w:proofErr w:type="spellStart"/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14.12.2021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475-р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утверждении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антикоррупционному просвещению населения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272FBF" w:rsidRPr="00330D8C" w:rsidRDefault="00330D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16.02.2022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утверждении </w:t>
      </w:r>
      <w:proofErr w:type="gramStart"/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Плана противодействия коррупции Министерства просвещения Российской Федерации</w:t>
      </w:r>
      <w:proofErr w:type="gramEnd"/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272FBF" w:rsidRPr="000F1AF9" w:rsidRDefault="00330D8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AF9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0F1AF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F1AF9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0F1AF9">
        <w:rPr>
          <w:rFonts w:hAnsi="Times New Roman" w:cs="Times New Roman"/>
          <w:color w:val="000000"/>
          <w:sz w:val="24"/>
          <w:szCs w:val="24"/>
          <w:lang w:val="ru-RU"/>
        </w:rPr>
        <w:t xml:space="preserve"> «Центр образования г. Магас»</w:t>
      </w:r>
      <w:r w:rsidRPr="000F1A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2FBF" w:rsidRPr="00330D8C" w:rsidRDefault="00330D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Программы: 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недопущение предпосылок, исключение возможности фактов коррупции в </w:t>
      </w:r>
      <w:r w:rsidR="00CD2837">
        <w:rPr>
          <w:rFonts w:hAnsi="Times New Roman" w:cs="Times New Roman"/>
          <w:color w:val="000000"/>
          <w:sz w:val="24"/>
          <w:szCs w:val="24"/>
          <w:lang w:val="ru-RU"/>
        </w:rPr>
        <w:t>ГБОУ  «Центр образования г. Магас»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 w:rsidR="00CD2837">
        <w:rPr>
          <w:rFonts w:hAnsi="Times New Roman" w:cs="Times New Roman"/>
          <w:color w:val="000000"/>
          <w:sz w:val="24"/>
          <w:szCs w:val="24"/>
          <w:lang w:val="ru-RU"/>
        </w:rPr>
        <w:t>ГБОУ  «Центр образования г. Магас»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2FBF" w:rsidRPr="00330D8C" w:rsidRDefault="00330D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72FBF" w:rsidRPr="00330D8C" w:rsidRDefault="00330D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Для достижения поставленных целей необходимо решение следующих задач:</w:t>
      </w:r>
    </w:p>
    <w:p w:rsidR="00272FBF" w:rsidRPr="00330D8C" w:rsidRDefault="00330D8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информационно-пропагандистских и просветительских мер, направленных на создание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атмосферы нетерпимости к коррупционным проявлениям;</w:t>
      </w:r>
    </w:p>
    <w:p w:rsidR="00272FBF" w:rsidRPr="00330D8C" w:rsidRDefault="00330D8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прозрачности действий должностных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D2837">
        <w:rPr>
          <w:rFonts w:hAnsi="Times New Roman" w:cs="Times New Roman"/>
          <w:color w:val="000000"/>
          <w:sz w:val="24"/>
          <w:szCs w:val="24"/>
          <w:lang w:val="ru-RU"/>
        </w:rPr>
        <w:t>ГБОУ  «Центр образования г. Магас»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2FBF" w:rsidRPr="00330D8C" w:rsidRDefault="00330D8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выявление коррупционных правонарушений,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неотвратимости ответственности за их совершение, минимизация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или) ликвидация последствия правонарушений;</w:t>
      </w:r>
    </w:p>
    <w:p w:rsidR="00272FBF" w:rsidRPr="00330D8C" w:rsidRDefault="00330D8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мер по противодействию коррупции в сфере закупок товаров, работ, услуг;</w:t>
      </w:r>
    </w:p>
    <w:p w:rsidR="00272FBF" w:rsidRPr="00330D8C" w:rsidRDefault="00330D8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содействие реализации прав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="00CD2837">
        <w:rPr>
          <w:rFonts w:hAnsi="Times New Roman" w:cs="Times New Roman"/>
          <w:color w:val="000000"/>
          <w:sz w:val="24"/>
          <w:szCs w:val="24"/>
          <w:lang w:val="ru-RU"/>
        </w:rPr>
        <w:t>ГБОУ  «Центр образования г. Магас»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том числе через официальный сайт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CD2837" w:rsidRDefault="00CD283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2FBF" w:rsidRDefault="00330D8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Принципы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противодействия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коррупции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4"/>
        <w:gridCol w:w="5723"/>
      </w:tblGrid>
      <w:tr w:rsidR="00272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Принцип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соответствия политики </w:t>
            </w:r>
            <w:r w:rsidR="00CD2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 «Центр образования г. Магас»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действующему законодательству и общепринятым нормам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ключевая роль руководства </w:t>
            </w:r>
            <w:r w:rsidR="00CD2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 «Центр образования г. Магас»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формировании культуры нетерпимости к коррупции и создании внутриорганизационной системы предупреждения и противодействия коррупции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информированность работников </w:t>
            </w:r>
            <w:r w:rsidR="00CD2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 «Центр образования г. Магас»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соразмерности антикоррупционных процедур риску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выполнение комплекса мероприятий, позволяющих снизить вероятность вовлечения </w:t>
            </w:r>
            <w:r w:rsidR="00CD2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 «Центр образования г. Магас»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ее руководителей и работников в коррупционную деятельность, осуществляется с учетом существующих в деятельности </w:t>
            </w:r>
            <w:r w:rsidR="00CD2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 «Центр образования г. Магас»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коррупционных рисков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в </w:t>
            </w:r>
            <w:r w:rsidR="00CD2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 «Центр образования г. Магас»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таких антикоррупционных мероприятий, которые имеют низкую стоимость, обеспечивают простоту реализации и </w:t>
            </w:r>
            <w:proofErr w:type="gramStart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приносят значимый результат</w:t>
            </w:r>
            <w:proofErr w:type="gramEnd"/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ответственности и неотвратимости наказания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неотвратимость наказания для работников </w:t>
            </w:r>
            <w:r w:rsidR="00CD2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 «Центр образования г. Магас»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      </w:r>
            <w:r w:rsidR="00CD2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 «Центр образования г. Магас»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реализацию внутриорганизационной антикоррупционной политики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постоянного контроля и регулярного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регулярное осуществление мониторинга эффективности внедренных антикоррупционных стандартов и процедур, а также </w:t>
            </w:r>
            <w:proofErr w:type="gramStart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их исполнением</w:t>
            </w:r>
          </w:p>
        </w:tc>
      </w:tr>
    </w:tbl>
    <w:p w:rsidR="00272FBF" w:rsidRPr="00330D8C" w:rsidRDefault="00330D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lang w:val="ru-RU"/>
        </w:rPr>
        <w:br/>
      </w:r>
    </w:p>
    <w:p w:rsidR="00272FBF" w:rsidRDefault="00330D8C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II.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0"/>
        <w:gridCol w:w="6987"/>
      </w:tblGrid>
      <w:tr w:rsidR="00272FBF" w:rsidRPr="00330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Default="00330D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Pr="00330D8C" w:rsidRDefault="00330D8C">
            <w:pPr>
              <w:rPr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 бюджетном общеобразовательном учреждении «Школа № 3»на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годы</w:t>
            </w:r>
          </w:p>
        </w:tc>
      </w:tr>
      <w:tr w:rsidR="00272FBF" w:rsidRPr="00330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Pr="00330D8C" w:rsidRDefault="00330D8C">
            <w:pPr>
              <w:rPr>
                <w:lang w:val="ru-RU"/>
              </w:rPr>
            </w:pPr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реализации</w:t>
            </w:r>
            <w:r w:rsidRPr="00330D8C">
              <w:rPr>
                <w:lang w:val="ru-RU"/>
              </w:rPr>
              <w:br/>
            </w:r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реализации: 202</w:t>
            </w:r>
            <w:r w:rsidR="008A2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A2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годы. Программа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этапа:</w:t>
            </w:r>
          </w:p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июнь–декабрь</w:t>
            </w:r>
            <w:r w:rsidR="008A2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года;</w:t>
            </w:r>
          </w:p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A2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год;</w:t>
            </w:r>
          </w:p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A2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272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Default="00330D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Pr="00CD2837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2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Работники </w:t>
            </w:r>
            <w:r w:rsidR="00CD2837" w:rsidRPr="00CD2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 «Центр образования г. Магас»</w:t>
            </w:r>
            <w:r w:rsidRPr="00CD2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72FBF" w:rsidRPr="00330D8C" w:rsidRDefault="00330D8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программой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директор;</w:t>
            </w:r>
          </w:p>
          <w:p w:rsidR="00272FBF" w:rsidRPr="00330D8C" w:rsidRDefault="00330D8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мероприятий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="008A2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УВР, заместитель директора по АХЧ;</w:t>
            </w:r>
          </w:p>
          <w:p w:rsidR="00272FBF" w:rsidRDefault="00330D8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272FBF" w:rsidRPr="00330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Default="00330D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рассчитана:</w:t>
            </w:r>
          </w:p>
          <w:p w:rsidR="00272FBF" w:rsidRDefault="00330D8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педагогических работников;</w:t>
            </w:r>
          </w:p>
          <w:p w:rsidR="00272FBF" w:rsidRDefault="00330D8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 персонал;</w:t>
            </w:r>
          </w:p>
          <w:p w:rsidR="00272FBF" w:rsidRDefault="00330D8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 персонал;</w:t>
            </w:r>
          </w:p>
          <w:p w:rsidR="00272FBF" w:rsidRDefault="00330D8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272FBF" w:rsidRDefault="00330D8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 (законных представителей) обучающихся;</w:t>
            </w:r>
          </w:p>
          <w:p w:rsidR="00272FBF" w:rsidRPr="00330D8C" w:rsidRDefault="00330D8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юридических лиц,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которыми </w:t>
            </w:r>
            <w:r w:rsidR="00CD2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 «Центр образования г. Магас»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вступает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договорные отношения</w:t>
            </w:r>
          </w:p>
        </w:tc>
      </w:tr>
      <w:tr w:rsidR="00272FBF" w:rsidRPr="008A2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Pr="00330D8C" w:rsidRDefault="00330D8C">
            <w:pPr>
              <w:rPr>
                <w:lang w:val="ru-RU"/>
              </w:rPr>
            </w:pPr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Источники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объемы</w:t>
            </w:r>
            <w:r w:rsidRPr="00330D8C">
              <w:rPr>
                <w:lang w:val="ru-RU"/>
              </w:rPr>
              <w:br/>
            </w:r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 обеспечения</w:t>
            </w:r>
            <w:r w:rsidRPr="00330D8C">
              <w:rPr>
                <w:lang w:val="ru-RU"/>
              </w:rPr>
              <w:br/>
            </w:r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реализации 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068" w:rsidRDefault="00330D8C" w:rsidP="008A20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финансовых ресурсов, необходимый для реализации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г., составляет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тыс. </w:t>
            </w:r>
            <w:proofErr w:type="spellStart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proofErr w:type="spellEnd"/>
          </w:p>
          <w:p w:rsidR="00272FBF" w:rsidRPr="008A2068" w:rsidRDefault="008A2068" w:rsidP="008A2068">
            <w:pPr>
              <w:pStyle w:val="a3"/>
              <w:numPr>
                <w:ilvl w:val="0"/>
                <w:numId w:val="14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="00330D8C" w:rsidRPr="008A2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</w:t>
            </w:r>
            <w:r w:rsidR="00330D8C" w:rsidRPr="008A206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30D8C" w:rsidRPr="008A2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1,5</w:t>
            </w:r>
            <w:r w:rsidR="00330D8C" w:rsidRPr="008A206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30D8C" w:rsidRPr="008A2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тыс. руб.;</w:t>
            </w:r>
          </w:p>
          <w:p w:rsidR="00272FBF" w:rsidRPr="008A2068" w:rsidRDefault="00330D8C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2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A2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Pr="008A2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2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1,5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2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тыс. руб.</w:t>
            </w:r>
          </w:p>
        </w:tc>
      </w:tr>
      <w:tr w:rsidR="00272FBF" w:rsidRPr="008A20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8A2068" w:rsidRDefault="00272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8A2068" w:rsidRDefault="00272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2068" w:rsidRDefault="008A206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272FBF" w:rsidRPr="008A2068" w:rsidRDefault="00330D8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III</w:t>
      </w:r>
      <w:r w:rsidRPr="008A2068">
        <w:rPr>
          <w:b/>
          <w:bCs/>
          <w:color w:val="252525"/>
          <w:spacing w:val="-2"/>
          <w:sz w:val="42"/>
          <w:szCs w:val="42"/>
          <w:lang w:val="ru-RU"/>
        </w:rPr>
        <w:t>. ОСНОВНАЯ ЧАСТЬ</w:t>
      </w:r>
    </w:p>
    <w:p w:rsidR="00272FBF" w:rsidRPr="00330D8C" w:rsidRDefault="00330D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характеристика проблем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профилактики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0D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72FBF" w:rsidRPr="00330D8C" w:rsidRDefault="00330D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</w:t>
      </w:r>
      <w:r w:rsidR="00CD2837">
        <w:rPr>
          <w:rFonts w:hAnsi="Times New Roman" w:cs="Times New Roman"/>
          <w:color w:val="000000"/>
          <w:sz w:val="24"/>
          <w:szCs w:val="24"/>
          <w:lang w:val="ru-RU"/>
        </w:rPr>
        <w:t>ГБОУ  «Центр образования г. Магас»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следующих коррупционных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3"/>
        <w:gridCol w:w="2805"/>
        <w:gridCol w:w="4429"/>
      </w:tblGrid>
      <w:tr w:rsidR="00272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 минимизации</w:t>
            </w:r>
          </w:p>
        </w:tc>
      </w:tr>
      <w:tr w:rsidR="00272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и вымогание подарков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Подкуп работников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принуждение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даче взятки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2FBF" w:rsidRDefault="00330D8C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зарплаты</w:t>
            </w:r>
          </w:p>
        </w:tc>
      </w:tr>
      <w:tr w:rsidR="00272FBF" w:rsidRPr="00330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денежных средств, неформальные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спонсорской помощи;</w:t>
            </w:r>
          </w:p>
          <w:p w:rsidR="00272FBF" w:rsidRPr="00330D8C" w:rsidRDefault="00330D8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открытость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D2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 «Центр образования г. Магас»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72FBF" w:rsidRPr="00330D8C" w:rsidRDefault="00330D8C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утвержденных антикоррупционных нормативных локальных актов </w:t>
            </w:r>
            <w:r w:rsidR="00CD2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 «Центр образования г. Магас»</w:t>
            </w:r>
          </w:p>
        </w:tc>
      </w:tr>
      <w:tr w:rsidR="00272FBF" w:rsidRPr="00330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Default="00330D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Pr="00330D8C" w:rsidRDefault="00330D8C">
            <w:pPr>
              <w:rPr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 толерантность</w:t>
            </w:r>
            <w:r w:rsidRPr="00330D8C">
              <w:rPr>
                <w:lang w:val="ru-RU"/>
              </w:rPr>
              <w:br/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к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Pr="00330D8C" w:rsidRDefault="00330D8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:rsidR="00272FBF" w:rsidRDefault="00330D8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непримиримая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2FBF" w:rsidRDefault="00330D8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пропагандистская и просветительская работа;</w:t>
            </w:r>
          </w:p>
          <w:p w:rsidR="00272FBF" w:rsidRPr="00330D8C" w:rsidRDefault="00330D8C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задач антикоррупционного образования при 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данном процессе всех заинтересованных сторон</w:t>
            </w:r>
          </w:p>
        </w:tc>
      </w:tr>
      <w:tr w:rsidR="00272FBF" w:rsidRPr="00330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Default="00330D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Pr="00330D8C" w:rsidRDefault="00330D8C">
            <w:pPr>
              <w:rPr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 информированность участников о последствиях</w:t>
            </w:r>
            <w:r w:rsidRPr="00330D8C">
              <w:rPr>
                <w:lang w:val="ru-RU"/>
              </w:rPr>
              <w:br/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 для общества,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слабая 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Pr="00330D8C" w:rsidRDefault="00330D8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 образование: формирование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антикоррупционных установок, мировоззрения, повышения уровня правосознания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 культуры;</w:t>
            </w:r>
          </w:p>
          <w:p w:rsidR="00272FBF" w:rsidRPr="00330D8C" w:rsidRDefault="00330D8C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разъяснение положений 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законодательства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 ответственности за совершение коррупционных правонарушений</w:t>
            </w:r>
          </w:p>
        </w:tc>
      </w:tr>
      <w:tr w:rsidR="00272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Default="00330D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Default="00272FB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BF" w:rsidRDefault="00272FBF"/>
        </w:tc>
      </w:tr>
      <w:tr w:rsidR="00272FB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272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272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272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2FBF" w:rsidRDefault="00330D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План программных мероприятий</w:t>
      </w:r>
    </w:p>
    <w:p w:rsidR="00272FBF" w:rsidRPr="00330D8C" w:rsidRDefault="00330D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"/>
        <w:gridCol w:w="2595"/>
        <w:gridCol w:w="1919"/>
        <w:gridCol w:w="1726"/>
        <w:gridCol w:w="2306"/>
      </w:tblGrid>
      <w:tr w:rsidR="00272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272FBF" w:rsidRPr="00330D8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Правовые и организационные основы противодействия коррупции</w:t>
            </w:r>
          </w:p>
        </w:tc>
      </w:tr>
      <w:tr w:rsidR="00272FBF" w:rsidRPr="00330D8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(актуализация принятых) локальных актов школы в сфере противодействия коррупции:</w:t>
            </w:r>
          </w:p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конфликте интересов работников;</w:t>
            </w:r>
          </w:p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антикоррупционная политика;</w:t>
            </w:r>
          </w:p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нормах профессиональной этики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 w:rsidP="005F5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F5E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272F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проектов и действующих локальных актов школы на наличие 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5F5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30D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2024 </w:t>
            </w:r>
            <w:proofErr w:type="spellStart"/>
            <w:r w:rsidR="00330D8C"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возможных коррупционных рисков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оценки эффективности мер по противодействию 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ответственный за 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работы по предупреждению и 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выявлению возможного конфликта интересов</w:t>
            </w:r>
          </w:p>
        </w:tc>
      </w:tr>
      <w:tr w:rsidR="00272FBF" w:rsidRPr="00330D8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1.2. Системы, </w:t>
            </w:r>
            <w:proofErr w:type="gramStart"/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направленная</w:t>
            </w:r>
            <w:proofErr w:type="gramEnd"/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 совершенствование порядка работы директора и административных работников школы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должностных обязанностей работников школы, исполнение которых в наибольшей мере подвержено риску коррупционных 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5F5E78" w:rsidRDefault="00330D8C" w:rsidP="005F5E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F5E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 персональной ответственности работников школы за неправомерно принятые решения в рамках служебных полномочий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</w:t>
            </w:r>
            <w:proofErr w:type="gramStart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исполнением законодательства в сфере противодействия коррупции</w:t>
            </w:r>
          </w:p>
        </w:tc>
      </w:tr>
      <w:tr w:rsidR="00272FBF" w:rsidRPr="00330D8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272FBF" w:rsidRPr="00330D8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2.1. Совершенствование механизмов формирования антикоррупционного мировоззрения </w:t>
            </w:r>
            <w:proofErr w:type="gramStart"/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общественных акциях в целях антикоррупционного просвещения и противодействия коррупции, в том числе приуроченных к Международному дню 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борьбы с коррупцией (9 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у </w:t>
            </w:r>
            <w:proofErr w:type="gramStart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нетерпимости к коррупционному поведению и повышение уровня правосознания</w:t>
            </w:r>
          </w:p>
        </w:tc>
      </w:tr>
      <w:tr w:rsidR="00272F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общероссийском конкурсе на лучшую работу по теме противодействия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13.11.2023</w:t>
            </w:r>
          </w:p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272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Международной олимпиаде по финансовой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информационной, финансовой и правовой грамотности детей и молодежи, содействие их профессиональной ориентации, развитие знаний в области финансовой безопасности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открытых уроков и классных часов по антикоррупционной 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 w:rsidP="005F5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F5E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202</w:t>
            </w:r>
            <w:r w:rsidR="005F5E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дополнительного источника информации, посредством которого проводится просветительская работа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ООО, </w:t>
            </w:r>
            <w:proofErr w:type="gramStart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составленную</w:t>
            </w:r>
            <w:proofErr w:type="gramEnd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ФГОС, утв. приказом </w:t>
            </w:r>
            <w:proofErr w:type="spellStart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287:</w:t>
            </w:r>
          </w:p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Курсов, направленных на формирование личностных результатов:</w:t>
            </w:r>
          </w:p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«представление о способах противодействия коррупции».</w:t>
            </w:r>
          </w:p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Тем и часов по 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учебному предмету «Обществознание» в целях достижения предметных результатов:</w:t>
            </w:r>
          </w:p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«освоение и применение системы знаний об основах противодействии коррупции в Российской Федерации»;</w:t>
            </w:r>
          </w:p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«умение использовать полученные знания </w:t>
            </w:r>
            <w:proofErr w:type="gramStart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</w:p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 коррупции»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 w:rsidP="005F5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F5E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обучающихся сформировано представление о способах противодействия коррупции</w:t>
            </w:r>
            <w:proofErr w:type="gramEnd"/>
          </w:p>
          <w:p w:rsidR="00272FBF" w:rsidRPr="00330D8C" w:rsidRDefault="00272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72FBF" w:rsidRPr="00330D8C" w:rsidRDefault="00272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ООО, </w:t>
            </w:r>
            <w:proofErr w:type="gramStart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составленную</w:t>
            </w:r>
            <w:proofErr w:type="gramEnd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ФГОС, утв. приказом </w:t>
            </w:r>
            <w:proofErr w:type="spellStart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17.12.2010 № 1897, ООП СОО, составленной по ФГОС, утв. приказом </w:t>
            </w:r>
            <w:proofErr w:type="spellStart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17.05.2012 № 413, компетенций, позволяющих выработать у обучающихся нетерпимое отношение к коррупционному поведению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272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5F5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30D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0D8C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обучающихся знаний по нетерпимому отношению к коррупционному поведению</w:t>
            </w:r>
          </w:p>
        </w:tc>
      </w:tr>
      <w:tr w:rsidR="00272FBF" w:rsidRPr="00330D8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Формирование антикоррупционного мировоззрения у работников и профессиональное развитие в сфере противодействия коррупции 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 w:rsidP="005F5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F5E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 рекомендаций по антикоррупционному воспитанию и просвещению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работники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 w:rsidP="005F5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F5E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Улучшение 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 педагогических кадров, способных осуществлять антикоррупционное воспитание и просвещение</w:t>
            </w:r>
          </w:p>
        </w:tc>
      </w:tr>
      <w:tr w:rsidR="00272F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 w:rsidP="005F5E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F5E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272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 w:rsidP="009A53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9A53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272FBF" w:rsidRPr="00330D8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2.3. Совершенствование механизмов формирования антикоррупционного мировоззрения у родителей (законных представителей) обучающихся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2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материалов, информирующих родителей (законных представителей) обучающихся о правах их и их детей, включая описание правомерных 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 неправомерных 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сайте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272FBF" w:rsidRPr="00330D8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272FBF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3.1. Совершенствование механизмов информационной открытости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 w:rsidP="009A53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A53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размещение информации на сайте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 w:rsidP="009A53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9A53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публикаций в </w:t>
            </w:r>
            <w:proofErr w:type="spellStart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социальных сетях о фактах проявления коррупции в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 w:rsidP="009A53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9A53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272FBF" w:rsidRPr="00330D8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доступности к номерам телефонов администрации школы в целях выявления фактов проявлений коррупции, а так же активного привлечения общественности в борьбе с данными 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9A53F7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 w:rsidR="009A53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A53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 фактах коррупции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наличия журнала учета сообщений о совершении коррупционных правонарушений работниками школьной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9A53F7" w:rsidRDefault="00330D8C" w:rsidP="009A53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A53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школы публичного доклада директора и финансово-хозяйственной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9A53F7" w:rsidRDefault="00330D8C" w:rsidP="009A53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A53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выполнением законодательства о противодействии коррупции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возможных случаев неисполнения требований нормативных актов о противодействии коррупции в школе</w:t>
            </w:r>
          </w:p>
        </w:tc>
      </w:tr>
      <w:tr w:rsidR="00272FBF" w:rsidRPr="00330D8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272FBF" w:rsidRPr="00330D8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 Расширение участия граждан в области противодействия коррупции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практики рассмотрения обращений граждан и организаций по фактам коррупции.</w:t>
            </w:r>
          </w:p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принятых мер реагирования на факты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A53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2023,</w:t>
            </w:r>
          </w:p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 w:rsidP="009A53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="009A53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A53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272F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 года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272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FBF" w:rsidRPr="00330D8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9A53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30D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2024 </w:t>
            </w:r>
            <w:proofErr w:type="spellStart"/>
            <w:r w:rsidR="00330D8C"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  <w:tr w:rsidR="00272FBF" w:rsidRPr="00330D8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Меры по совершенствованию управления имуществом в целях предупреждения коррупции</w:t>
            </w:r>
          </w:p>
        </w:tc>
      </w:tr>
      <w:tr w:rsidR="00272FBF" w:rsidRPr="00330D8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 w:rsidR="009A53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9A53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="002E15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2E15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 конкуренции при размещении заказов на закупки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методических совещаний, семинаров, круглых столов по вопросам противодействия коррупции в закупочной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272FBF" w:rsidRPr="00330D8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5.2. Совершенствование деятельности при использовании и реализации имущества</w:t>
            </w:r>
          </w:p>
        </w:tc>
      </w:tr>
      <w:tr w:rsidR="00272FBF" w:rsidRPr="00330D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организационных процедур и правил, касающихся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соблюдения ограничений, запретов и требований законодательства</w:t>
            </w:r>
          </w:p>
        </w:tc>
      </w:tr>
      <w:tr w:rsidR="00272F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порядка расходования средств, полученных от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Предотвращение возможных коррупционных рисков</w:t>
            </w:r>
          </w:p>
        </w:tc>
      </w:tr>
    </w:tbl>
    <w:p w:rsidR="00272FBF" w:rsidRDefault="00272FBF">
      <w:pPr>
        <w:rPr>
          <w:rFonts w:hAnsi="Times New Roman" w:cs="Times New Roman"/>
          <w:color w:val="000000"/>
          <w:sz w:val="24"/>
          <w:szCs w:val="24"/>
        </w:rPr>
      </w:pPr>
    </w:p>
    <w:p w:rsidR="00272FBF" w:rsidRDefault="00330D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 Ресурсное обеспечение Программы</w:t>
      </w:r>
    </w:p>
    <w:p w:rsidR="00272FBF" w:rsidRPr="00330D8C" w:rsidRDefault="00330D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Основными принципами финансирования программных мероприятий являются:</w:t>
      </w:r>
    </w:p>
    <w:p w:rsidR="00272FBF" w:rsidRPr="00330D8C" w:rsidRDefault="00330D8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консолидация финансовых сре</w:t>
      </w:r>
      <w:proofErr w:type="gramStart"/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я успешной реализации мероприятий Программы;</w:t>
      </w:r>
    </w:p>
    <w:p w:rsidR="00272FBF" w:rsidRPr="00330D8C" w:rsidRDefault="00330D8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:rsidR="00272FBF" w:rsidRDefault="00330D8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8"/>
        <w:gridCol w:w="7169"/>
      </w:tblGrid>
      <w:tr w:rsidR="00272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272FBF" w:rsidRPr="00CD28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</w:t>
            </w:r>
            <w:r w:rsidR="00CD2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 «Центр образования г. Магас»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www</w:t>
            </w: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shc</w:t>
            </w:r>
            <w:proofErr w:type="spellEnd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72FBF" w:rsidRPr="00CD2837" w:rsidRDefault="00330D8C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2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стенды </w:t>
            </w:r>
            <w:r w:rsidR="00CD2837" w:rsidRPr="00CD2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 «Центр образования г. Магас»</w:t>
            </w:r>
          </w:p>
        </w:tc>
      </w:tr>
      <w:tr w:rsidR="00272FBF" w:rsidRPr="00330D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272FBF" w:rsidRPr="00330D8C" w:rsidRDefault="00330D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proofErr w:type="gramStart"/>
      <w:r w:rsidRPr="00330D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330D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исполнением Программы</w:t>
      </w:r>
    </w:p>
    <w:p w:rsidR="00272FBF" w:rsidRPr="00330D8C" w:rsidRDefault="00330D8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реализацией Программы осуществляет 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D2837">
        <w:rPr>
          <w:rFonts w:hAnsi="Times New Roman" w:cs="Times New Roman"/>
          <w:color w:val="000000"/>
          <w:sz w:val="24"/>
          <w:szCs w:val="24"/>
          <w:lang w:val="ru-RU"/>
        </w:rPr>
        <w:t>ГБОУ  «Центр образования г. Магас»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272FBF" w:rsidRPr="00330D8C" w:rsidRDefault="00330D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 </w:t>
      </w:r>
      <w:r w:rsidR="00CD2837">
        <w:rPr>
          <w:rFonts w:hAnsi="Times New Roman" w:cs="Times New Roman"/>
          <w:color w:val="000000"/>
          <w:sz w:val="24"/>
          <w:szCs w:val="24"/>
          <w:lang w:val="ru-RU"/>
        </w:rPr>
        <w:t>ГБОУ  «Центр образования г. Магас»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размещаются подразделе «Противодействие коррупции» официального </w:t>
      </w:r>
      <w:proofErr w:type="spellStart"/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="00CD2837"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proofErr w:type="spellEnd"/>
      <w:r w:rsidR="00CD2837">
        <w:rPr>
          <w:rFonts w:hAnsi="Times New Roman" w:cs="Times New Roman"/>
          <w:color w:val="000000"/>
          <w:sz w:val="24"/>
          <w:szCs w:val="24"/>
          <w:lang w:val="ru-RU"/>
        </w:rPr>
        <w:t xml:space="preserve">  «Центр образования г. Магас»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2FBF" w:rsidRPr="00330D8C" w:rsidRDefault="00330D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 По завершении реализации Программы исполнители Программы готовят для директора школы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272FBF" w:rsidRPr="00330D8C" w:rsidRDefault="00330D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эффективности реализации мер противодействия коррупции</w:t>
      </w:r>
      <w:proofErr w:type="gramEnd"/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 основании целевых индикаторов Программы.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"/>
        <w:gridCol w:w="4474"/>
        <w:gridCol w:w="1482"/>
        <w:gridCol w:w="891"/>
        <w:gridCol w:w="891"/>
        <w:gridCol w:w="891"/>
      </w:tblGrid>
      <w:tr w:rsidR="00272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Цели, целевые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272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99%</w:t>
            </w:r>
          </w:p>
        </w:tc>
      </w:tr>
      <w:tr w:rsidR="00272F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Pr="00330D8C" w:rsidRDefault="00330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от количества респондентов</w:t>
            </w:r>
          </w:p>
        </w:tc>
      </w:tr>
      <w:tr w:rsidR="00272F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272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272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272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FBF" w:rsidRDefault="00330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35%</w:t>
            </w:r>
          </w:p>
        </w:tc>
      </w:tr>
    </w:tbl>
    <w:p w:rsidR="00272FBF" w:rsidRPr="00330D8C" w:rsidRDefault="00330D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Ожидаемые результаты от реализации Программы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72FBF" w:rsidRPr="00330D8C" w:rsidRDefault="00330D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Ожидаемыми результатами реализации Программы являются:</w:t>
      </w:r>
    </w:p>
    <w:p w:rsidR="00272FBF" w:rsidRPr="00330D8C" w:rsidRDefault="00330D8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и доступности предоставляемых образовательных услуг;</w:t>
      </w:r>
    </w:p>
    <w:p w:rsidR="00272FBF" w:rsidRPr="00330D8C" w:rsidRDefault="00330D8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</w:t>
      </w:r>
      <w:r w:rsidR="00CD2837">
        <w:rPr>
          <w:rFonts w:hAnsi="Times New Roman" w:cs="Times New Roman"/>
          <w:color w:val="000000"/>
          <w:sz w:val="24"/>
          <w:szCs w:val="24"/>
          <w:lang w:val="ru-RU"/>
        </w:rPr>
        <w:t>ГБОУ  «Центр образования г. Магас»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2FBF" w:rsidRPr="00330D8C" w:rsidRDefault="00330D8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профилактической работы с целью недопущения коррупционных проявлений в </w:t>
      </w:r>
      <w:r w:rsidR="00CD2837">
        <w:rPr>
          <w:rFonts w:hAnsi="Times New Roman" w:cs="Times New Roman"/>
          <w:color w:val="000000"/>
          <w:sz w:val="24"/>
          <w:szCs w:val="24"/>
          <w:lang w:val="ru-RU"/>
        </w:rPr>
        <w:t>ГБОУ  «Центр образования г. Магас»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2FBF" w:rsidRPr="00330D8C" w:rsidRDefault="00330D8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эффективная система борьбы против возможных проявлений коррупционной направленности;</w:t>
      </w:r>
    </w:p>
    <w:p w:rsidR="00272FBF" w:rsidRPr="00330D8C" w:rsidRDefault="00330D8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правовой культуры и уровня антикоррупционного правосознания у работников, обучающихся, их родителей (законных представителей) </w:t>
      </w:r>
      <w:r w:rsidR="00CD2837">
        <w:rPr>
          <w:rFonts w:hAnsi="Times New Roman" w:cs="Times New Roman"/>
          <w:color w:val="000000"/>
          <w:sz w:val="24"/>
          <w:szCs w:val="24"/>
          <w:lang w:val="ru-RU"/>
        </w:rPr>
        <w:t>ГБОУ  «Центр образования г. Магас»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2FBF" w:rsidRPr="00330D8C" w:rsidRDefault="00330D8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прозрачные механизмы принимаемых решений администрацией </w:t>
      </w:r>
      <w:r w:rsidR="00CD2837">
        <w:rPr>
          <w:rFonts w:hAnsi="Times New Roman" w:cs="Times New Roman"/>
          <w:color w:val="000000"/>
          <w:sz w:val="24"/>
          <w:szCs w:val="24"/>
          <w:lang w:val="ru-RU"/>
        </w:rPr>
        <w:t>ГБОУ  «Центр образования г. Магас»</w:t>
      </w: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2FBF" w:rsidRPr="00330D8C" w:rsidRDefault="00330D8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снижение коррупционных рисков, препятствующих целевому и эффективному использованию </w:t>
      </w:r>
      <w:proofErr w:type="spellStart"/>
      <w:r w:rsidRPr="00330D8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CD2837"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proofErr w:type="spellEnd"/>
      <w:r w:rsidR="00CD2837">
        <w:rPr>
          <w:rFonts w:hAnsi="Times New Roman" w:cs="Times New Roman"/>
          <w:color w:val="000000"/>
          <w:sz w:val="24"/>
          <w:szCs w:val="24"/>
          <w:lang w:val="ru-RU"/>
        </w:rPr>
        <w:t xml:space="preserve">  «Центр образования г. Магас»</w:t>
      </w:r>
      <w:r w:rsidR="007133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272FBF" w:rsidRPr="00330D8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24B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254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F6A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F1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270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623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F51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DC08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F405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DB6E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531B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2B2EEB"/>
    <w:multiLevelType w:val="hybridMultilevel"/>
    <w:tmpl w:val="3B1E3C0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>
    <w:nsid w:val="74C91F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1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8"/>
  </w:num>
  <w:num w:numId="12">
    <w:abstractNumId w:val="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1AF9"/>
    <w:rsid w:val="00222A78"/>
    <w:rsid w:val="00272FBF"/>
    <w:rsid w:val="002D33B1"/>
    <w:rsid w:val="002D3591"/>
    <w:rsid w:val="002E157C"/>
    <w:rsid w:val="002E7D53"/>
    <w:rsid w:val="00330D8C"/>
    <w:rsid w:val="003514A0"/>
    <w:rsid w:val="004F7E17"/>
    <w:rsid w:val="005A05CE"/>
    <w:rsid w:val="005F5E78"/>
    <w:rsid w:val="00653AF6"/>
    <w:rsid w:val="006B25F6"/>
    <w:rsid w:val="00713397"/>
    <w:rsid w:val="008A2068"/>
    <w:rsid w:val="009A53F7"/>
    <w:rsid w:val="00B73A5A"/>
    <w:rsid w:val="00CD2837"/>
    <w:rsid w:val="00DF7C08"/>
    <w:rsid w:val="00E438A1"/>
    <w:rsid w:val="00F01E19"/>
    <w:rsid w:val="00F3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A2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A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2</cp:revision>
  <dcterms:created xsi:type="dcterms:W3CDTF">2023-12-04T11:18:00Z</dcterms:created>
  <dcterms:modified xsi:type="dcterms:W3CDTF">2023-12-04T11:18:00Z</dcterms:modified>
</cp:coreProperties>
</file>