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Утверждаю _________________</w:t>
      </w:r>
    </w:p>
    <w:p>
      <w:pPr>
        <w:pStyle w:val="style0"/>
        <w:rPr/>
      </w:pPr>
    </w:p>
    <w:p>
      <w:pPr>
        <w:pStyle w:val="style0"/>
        <w:rPr/>
      </w:pPr>
      <w:r>
        <w:t xml:space="preserve">Директор ГКОУ СОШ №3 </w:t>
      </w:r>
      <w:r>
        <w:t>Г.Малгобек</w:t>
      </w:r>
    </w:p>
    <w:p>
      <w:pPr>
        <w:pStyle w:val="style0"/>
        <w:rPr/>
      </w:pPr>
      <w:r>
        <w:t>Албакова</w:t>
      </w:r>
      <w:r>
        <w:t xml:space="preserve"> А.С.</w:t>
      </w:r>
    </w:p>
    <w:p>
      <w:pPr>
        <w:pStyle w:val="style0"/>
        <w:rPr/>
      </w:pPr>
      <w:r>
        <w:t>«__» __________ 2016</w:t>
      </w:r>
      <w:r>
        <w:t xml:space="preserve"> г</w:t>
      </w:r>
    </w:p>
    <w:p>
      <w:pPr>
        <w:pStyle w:val="style0"/>
        <w:rPr/>
      </w:pPr>
      <w:r>
        <w:t xml:space="preserve">                    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bCs/>
          <w:sz w:val="28"/>
          <w:szCs w:val="28"/>
        </w:rPr>
        <w:t>ИСТОРИЯ РЕЛИГИЙ для 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учителя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Яндиева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Багаудина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Гирихановича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1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ая дисциплина </w:t>
      </w:r>
    </w:p>
    <w:p>
      <w:pPr>
        <w:pStyle w:val="style15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ИСТОРИЯ РЕЛИГИЙ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>
      <w:pPr>
        <w:pStyle w:val="style0"/>
        <w:rPr>
          <w:b/>
        </w:rPr>
      </w:pPr>
      <w:r>
        <w:rPr>
          <w:b/>
        </w:rPr>
        <w:t xml:space="preserve">                   </w:t>
      </w:r>
    </w:p>
    <w:p>
      <w:pPr>
        <w:pStyle w:val="style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      </w:t>
      </w:r>
      <w:r>
        <w:rPr>
          <w:b/>
        </w:rPr>
        <w:t xml:space="preserve">             </w:t>
      </w:r>
      <w:r>
        <w:rPr>
          <w:b/>
        </w:rPr>
        <w:t xml:space="preserve">                                                       </w:t>
      </w:r>
      <w:r>
        <w:rPr>
          <w:b/>
        </w:rPr>
        <w:t>Пояснительная записка</w:t>
      </w:r>
    </w:p>
    <w:p>
      <w:pPr>
        <w:pStyle w:val="style0"/>
        <w:rPr>
          <w:b/>
        </w:rPr>
      </w:pPr>
    </w:p>
    <w:p>
      <w:pPr>
        <w:pStyle w:val="style4124"/>
        <w:widowControl/>
        <w:spacing w:lineRule="auto" w:line="24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9 классов – это подростки, которые вступают во взрослую жизнь. И в это время очень важно чтобы они нужный ориентир своей жизни, стремились постичь  учебу, сумели найти для себя профессию, на которую  они будут стремиться. </w:t>
      </w:r>
      <w:r>
        <w:rPr>
          <w:sz w:val="28"/>
          <w:szCs w:val="28"/>
        </w:rPr>
        <w:t>Развитие учащегося и становление его личности происходит в 1</w:t>
      </w:r>
      <w:r>
        <w:rPr>
          <w:sz w:val="28"/>
          <w:szCs w:val="28"/>
        </w:rPr>
        <w:t>5 –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лет.</w:t>
      </w:r>
      <w:r>
        <w:rPr>
          <w:sz w:val="28"/>
          <w:szCs w:val="28"/>
        </w:rPr>
        <w:t xml:space="preserve"> Однако подростки такого </w:t>
      </w:r>
      <w:r>
        <w:rPr>
          <w:sz w:val="28"/>
          <w:szCs w:val="28"/>
        </w:rPr>
        <w:t xml:space="preserve">  периода очень восприимчивы к той обстановке, в которой они  оказались. Правильное понимание что можно и что категорически нельзя </w:t>
      </w:r>
      <w:r>
        <w:rPr>
          <w:sz w:val="28"/>
          <w:szCs w:val="28"/>
        </w:rPr>
        <w:t xml:space="preserve">– зарождается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 время. И поэтому подросткам </w:t>
      </w:r>
      <w:r>
        <w:rPr>
          <w:sz w:val="28"/>
          <w:szCs w:val="28"/>
        </w:rPr>
        <w:t xml:space="preserve"> этого возраста особенно необходимы люди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наставят их на правильный путь понимания жизни.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здесь главную роль играет религиозное образование.</w:t>
      </w:r>
    </w:p>
    <w:p>
      <w:pPr>
        <w:pStyle w:val="style4124"/>
        <w:widowControl/>
        <w:spacing w:lineRule="auto" w:line="24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Проблема образования</w:t>
      </w:r>
      <w:r>
        <w:rPr>
          <w:rStyle w:val="style4119"/>
          <w:sz w:val="28"/>
          <w:szCs w:val="28"/>
        </w:rPr>
        <w:t xml:space="preserve"> сегодня стоит как некогда остро. </w:t>
      </w:r>
      <w:r>
        <w:rPr>
          <w:rStyle w:val="style4119"/>
          <w:sz w:val="28"/>
          <w:szCs w:val="28"/>
        </w:rPr>
        <w:t>Ос</w:t>
      </w:r>
      <w:r>
        <w:rPr>
          <w:rStyle w:val="style4119"/>
          <w:sz w:val="28"/>
          <w:szCs w:val="28"/>
        </w:rPr>
        <w:t xml:space="preserve">обую роль в формировании личности играет </w:t>
      </w:r>
      <w:r>
        <w:rPr>
          <w:rStyle w:val="style4119"/>
          <w:sz w:val="28"/>
          <w:szCs w:val="28"/>
        </w:rPr>
        <w:t xml:space="preserve"> воспитани</w:t>
      </w:r>
      <w:r>
        <w:rPr>
          <w:rStyle w:val="style4119"/>
          <w:sz w:val="28"/>
          <w:szCs w:val="28"/>
        </w:rPr>
        <w:t>е религиозной толерантности</w:t>
      </w:r>
      <w:r>
        <w:rPr>
          <w:rStyle w:val="style4119"/>
          <w:sz w:val="28"/>
          <w:szCs w:val="28"/>
        </w:rPr>
        <w:t>, воспитание гражданской и Российской идентичности</w:t>
      </w:r>
      <w:r>
        <w:rPr>
          <w:rStyle w:val="style4119"/>
          <w:sz w:val="28"/>
          <w:szCs w:val="28"/>
        </w:rPr>
        <w:t>. Вполне очевидно, что религиозную составляющую 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– </w:t>
      </w:r>
      <w:r>
        <w:rPr>
          <w:sz w:val="28"/>
          <w:szCs w:val="28"/>
        </w:rPr>
        <w:t>это участники образовательного процесса, переходящие во взрослую жизнь</w:t>
      </w:r>
      <w:r>
        <w:rPr>
          <w:sz w:val="28"/>
          <w:szCs w:val="28"/>
        </w:rPr>
        <w:t xml:space="preserve"> Время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идет</w:t>
      </w:r>
      <w:r>
        <w:rPr>
          <w:sz w:val="28"/>
          <w:szCs w:val="28"/>
        </w:rPr>
        <w:t xml:space="preserve"> активное </w:t>
      </w:r>
      <w:r>
        <w:rPr>
          <w:sz w:val="28"/>
          <w:szCs w:val="28"/>
        </w:rPr>
        <w:t xml:space="preserve"> становление личности</w:t>
      </w:r>
      <w:r>
        <w:rPr>
          <w:sz w:val="28"/>
          <w:szCs w:val="28"/>
        </w:rPr>
        <w:t>. С одной стороны позитивные моменты, такие как мечта стать образованным достойным человеком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нашедшим себе достойное место в обществе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с другой, - </w:t>
      </w:r>
      <w:r>
        <w:rPr>
          <w:sz w:val="28"/>
          <w:szCs w:val="28"/>
        </w:rPr>
        <w:t xml:space="preserve">сверстники и старшие увлекающиеся вредными привычками </w:t>
      </w:r>
      <w:r>
        <w:rPr>
          <w:sz w:val="28"/>
          <w:szCs w:val="28"/>
        </w:rPr>
        <w:t xml:space="preserve">. В этой ситуации все чаще звучит мысль о том,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осознанного </w:t>
      </w:r>
      <w:r>
        <w:rPr>
          <w:sz w:val="28"/>
          <w:szCs w:val="28"/>
        </w:rPr>
        <w:t xml:space="preserve"> отношения к миру, к окружающим нельзя решить ни одной глобальной проблемы, поэтому такое заметное внимание уделяется как к вопросам образования, так и к вопросам воспитания. И особенно тревожит духовно-нравственное состояние детей и молодежи.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«История религий» преподается в общеобразовательных учреждениях республики Ингушетии с 5 по </w:t>
      </w:r>
      <w:r>
        <w:rPr>
          <w:sz w:val="28"/>
          <w:szCs w:val="28"/>
        </w:rPr>
        <w:t>11 классы в рамках регионального компонента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Преподается по 2 часа в неделю.</w:t>
      </w:r>
      <w:r>
        <w:rPr>
          <w:sz w:val="28"/>
          <w:szCs w:val="28"/>
        </w:rPr>
        <w:t xml:space="preserve"> Учебная дисциплина «История религий» преподается на родном (ингушском) языке.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Учебный курс </w:t>
      </w:r>
      <w:r>
        <w:rPr>
          <w:sz w:val="28"/>
          <w:szCs w:val="28"/>
        </w:rPr>
        <w:t xml:space="preserve"> является единой комплексной учебно-воспитательной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системой. 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Преподавание знаний об основах </w:t>
      </w:r>
      <w:r>
        <w:rPr>
          <w:sz w:val="28"/>
          <w:szCs w:val="28"/>
        </w:rPr>
        <w:t>исламской религии</w:t>
      </w:r>
      <w:r>
        <w:rPr>
          <w:sz w:val="28"/>
          <w:szCs w:val="28"/>
        </w:rPr>
        <w:t xml:space="preserve"> призвано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сыграть важную роль не только в расширении образовательного кругозора учащегося, 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 воспитательном процессе формирования порядочного, честного, достойного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соблюдающего Конституцию и законы Российской Федерации, уважающего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 культурные традиции, готового к межкультурному и межконфессиональному диалогу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во имя социального сплочения.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Цель</w:t>
      </w:r>
      <w:r>
        <w:rPr>
          <w:b/>
          <w:i/>
          <w:sz w:val="28"/>
          <w:szCs w:val="28"/>
          <w:u w:val="single"/>
        </w:rPr>
        <w:t xml:space="preserve"> учебного курса </w:t>
      </w:r>
      <w:r>
        <w:rPr>
          <w:b/>
          <w:i/>
          <w:sz w:val="28"/>
          <w:szCs w:val="28"/>
          <w:u w:val="single"/>
        </w:rPr>
        <w:t xml:space="preserve">История религий в </w:t>
      </w:r>
      <w:r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классе</w:t>
      </w:r>
      <w:r>
        <w:rPr>
          <w:rFonts w:eastAsia="DejaVu Sans"/>
          <w:b/>
          <w:kern w:val="3"/>
          <w:sz w:val="28"/>
          <w:szCs w:val="28"/>
          <w:lang w:bidi="hi-IN" w:eastAsia="zh-CN"/>
        </w:rPr>
        <w:t>: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 w:eastAsia="zh-CN"/>
        </w:rPr>
        <w:t xml:space="preserve"> - формирование у 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подростков 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</w:t>
      </w:r>
      <w:r>
        <w:rPr>
          <w:rFonts w:eastAsia="DejaVu Sans"/>
          <w:kern w:val="3"/>
          <w:sz w:val="28"/>
          <w:szCs w:val="28"/>
          <w:lang w:bidi="hi-IN" w:eastAsia="zh-CN"/>
        </w:rPr>
        <w:t>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других культур и мировоззрений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, формирования навыков </w:t>
      </w:r>
      <w:r>
        <w:rPr>
          <w:rFonts w:eastAsia="DejaVu Sans"/>
          <w:kern w:val="3"/>
          <w:sz w:val="28"/>
          <w:szCs w:val="28"/>
          <w:lang w:bidi="hi-IN" w:eastAsia="zh-CN"/>
        </w:rPr>
        <w:t>вайнахских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адатов и этики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(уважение к старшим, доброго отношения к младшим, и уважит</w:t>
      </w:r>
      <w:r>
        <w:rPr>
          <w:rFonts w:eastAsia="DejaVu Sans"/>
          <w:kern w:val="3"/>
          <w:sz w:val="28"/>
          <w:szCs w:val="28"/>
          <w:lang w:bidi="hi-IN" w:eastAsia="zh-CN"/>
        </w:rPr>
        <w:t>ельного отношения к сверстникам</w:t>
      </w:r>
      <w:r>
        <w:rPr>
          <w:rFonts w:eastAsia="DejaVu Sans"/>
          <w:kern w:val="3"/>
          <w:sz w:val="28"/>
          <w:szCs w:val="28"/>
          <w:lang w:bidi="hi-IN" w:eastAsia="zh-CN"/>
        </w:rPr>
        <w:t>)</w:t>
      </w:r>
      <w:r>
        <w:rPr>
          <w:rFonts w:eastAsia="DejaVu Sans"/>
          <w:kern w:val="3"/>
          <w:sz w:val="28"/>
          <w:szCs w:val="28"/>
          <w:lang w:bidi="hi-IN" w:eastAsia="zh-CN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 дать сведения об основных религиозных понятиях и представлениях;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с практическими аспектами исламской религиозной культуры,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особенностями молитв  главных мировых религий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 учащихся с</w:t>
      </w:r>
      <w:r>
        <w:rPr>
          <w:sz w:val="28"/>
          <w:szCs w:val="28"/>
        </w:rPr>
        <w:t xml:space="preserve"> особенностями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главной основой </w:t>
      </w:r>
      <w:r>
        <w:rPr>
          <w:sz w:val="28"/>
          <w:szCs w:val="28"/>
        </w:rPr>
        <w:t xml:space="preserve"> исламской религии: </w:t>
      </w:r>
      <w:r>
        <w:rPr>
          <w:sz w:val="28"/>
          <w:szCs w:val="28"/>
        </w:rPr>
        <w:t>практические действия при смерти мусульманина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особенностями </w:t>
      </w:r>
      <w:r>
        <w:rPr>
          <w:sz w:val="28"/>
          <w:szCs w:val="28"/>
        </w:rPr>
        <w:t>погребения</w:t>
      </w:r>
      <w:r>
        <w:rPr>
          <w:sz w:val="28"/>
          <w:szCs w:val="28"/>
        </w:rPr>
        <w:t xml:space="preserve">  главных мировых религий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примере пророков п</w:t>
      </w:r>
      <w:r>
        <w:rPr>
          <w:sz w:val="28"/>
          <w:szCs w:val="28"/>
        </w:rPr>
        <w:t>риобщить детей к нравственным устоям исламской  культуры на основе изучения текстов Священного Корана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фактов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исламской цивилизации 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хнахской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примеров из жи</w:t>
      </w:r>
      <w:r>
        <w:rPr>
          <w:sz w:val="28"/>
          <w:szCs w:val="28"/>
        </w:rPr>
        <w:t>зни конкретных исторических лиц</w:t>
      </w:r>
      <w:r>
        <w:rPr>
          <w:sz w:val="28"/>
          <w:szCs w:val="28"/>
        </w:rPr>
        <w:t>. Помочь детям в раскрытии  смысла высоких нравственных ценностей исламской религии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сформировать позицию неприятия циничного </w:t>
      </w:r>
      <w:r>
        <w:rPr>
          <w:sz w:val="28"/>
          <w:szCs w:val="28"/>
        </w:rPr>
        <w:t>черной завести</w:t>
      </w:r>
      <w:r>
        <w:rPr>
          <w:sz w:val="28"/>
          <w:szCs w:val="28"/>
        </w:rPr>
        <w:t xml:space="preserve">, жестокости, пошлости, алчности, хамства, так бурно распространяющихся сегодня в опустошенных душах потерявших веру людей.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дать детям твердые ориентиры добра, истины, любви в образцах исламской 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выявлению у учащихся определенных </w:t>
      </w:r>
      <w:r>
        <w:rPr>
          <w:sz w:val="28"/>
          <w:szCs w:val="28"/>
        </w:rPr>
        <w:t>умений;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lang w:bidi="hi-IN" w:eastAsia="zh-CN"/>
        </w:rPr>
      </w:pPr>
      <w:r>
        <w:rPr>
          <w:sz w:val="28"/>
          <w:szCs w:val="28"/>
        </w:rPr>
        <w:t xml:space="preserve">- научить учащихся устранять свои недостатки, с пониманием относиться к сверстникам с определенными </w:t>
      </w:r>
      <w:r>
        <w:rPr>
          <w:sz w:val="28"/>
          <w:szCs w:val="28"/>
        </w:rPr>
        <w:t>проблемами.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Задачи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/>
        </w:rPr>
        <w:t xml:space="preserve">1. Знакомство обучающихся с основами </w:t>
      </w:r>
      <w:r>
        <w:rPr>
          <w:rFonts w:eastAsia="DejaVu Sans"/>
          <w:kern w:val="3"/>
          <w:sz w:val="28"/>
          <w:szCs w:val="28"/>
          <w:lang w:bidi="hi-IN"/>
        </w:rPr>
        <w:t>мировых религиозных культур</w:t>
      </w:r>
      <w:r>
        <w:rPr>
          <w:rFonts w:eastAsia="DejaVu Sans"/>
          <w:kern w:val="3"/>
          <w:sz w:val="28"/>
          <w:szCs w:val="28"/>
          <w:lang w:bidi="hi-IN"/>
        </w:rPr>
        <w:t>;</w:t>
      </w:r>
    </w:p>
    <w:p>
      <w:pPr>
        <w:pStyle w:val="style157"/>
        <w:rPr>
          <w:rStyle w:val="style4119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2.</w:t>
      </w:r>
      <w:r>
        <w:rPr>
          <w:rStyle w:val="style4119"/>
          <w:sz w:val="28"/>
          <w:szCs w:val="28"/>
        </w:rPr>
        <w:t>создание условия для воспитания высоконравственного, творческого, ответственного гражданина России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3. </w:t>
      </w:r>
      <w:r>
        <w:rPr>
          <w:rFonts w:ascii="Times New Roman" w:hAnsi="Times New Roman"/>
          <w:kern w:val="3"/>
          <w:sz w:val="28"/>
          <w:szCs w:val="28"/>
          <w:lang w:bidi="hi-IN"/>
        </w:rPr>
        <w:t>развитие представлений о значении нравственных норм и ценностей для достойной жизни личности, семьи, общества;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4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. обобщение знаний, понятий и представлений о духовной культуре и морали, полученных </w:t>
      </w:r>
      <w:r>
        <w:rPr>
          <w:rFonts w:ascii="Times New Roman" w:hAnsi="Times New Roman"/>
          <w:kern w:val="3"/>
          <w:sz w:val="28"/>
          <w:szCs w:val="28"/>
          <w:lang w:bidi="hi-IN"/>
        </w:rPr>
        <w:t>обучающимися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в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5</w:t>
      </w:r>
      <w:r>
        <w:rPr>
          <w:rFonts w:ascii="Times New Roman" w:hAnsi="Times New Roman"/>
          <w:kern w:val="3"/>
          <w:sz w:val="28"/>
          <w:szCs w:val="28"/>
          <w:lang w:bidi="hi-IN"/>
        </w:rPr>
        <w:t>. развитие способностей 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6. научить учеников чтению священных текстов</w:t>
      </w:r>
      <w:r>
        <w:rPr>
          <w:rFonts w:ascii="Times New Roman" w:hAnsi="Times New Roman"/>
          <w:kern w:val="3"/>
          <w:sz w:val="28"/>
          <w:szCs w:val="28"/>
          <w:lang w:bidi="hi-IN"/>
        </w:rPr>
        <w:t>,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7. научить учащихся выполнять 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практические действия 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исламской религии – </w:t>
      </w:r>
      <w:r>
        <w:rPr>
          <w:rFonts w:ascii="Times New Roman" w:hAnsi="Times New Roman"/>
          <w:kern w:val="3"/>
          <w:sz w:val="28"/>
          <w:szCs w:val="28"/>
          <w:lang w:bidi="hi-IN"/>
        </w:rPr>
        <w:t>при смерти мусульман</w:t>
      </w:r>
      <w:r>
        <w:rPr>
          <w:rFonts w:ascii="Times New Roman" w:hAnsi="Times New Roman"/>
          <w:kern w:val="3"/>
          <w:sz w:val="28"/>
          <w:szCs w:val="28"/>
          <w:lang w:bidi="hi-IN"/>
        </w:rPr>
        <w:t>.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Научить особенностям держания поста,  условиям поста, желательными и запрещенными вещами в посте.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</w:p>
    <w:p>
      <w:pPr>
        <w:pStyle w:val="style4122"/>
        <w:widowControl/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В результате прохождения программного материалы</w:t>
      </w:r>
      <w:r>
        <w:rPr>
          <w:rStyle w:val="style4119"/>
          <w:sz w:val="28"/>
          <w:szCs w:val="28"/>
        </w:rPr>
        <w:t xml:space="preserve"> 9 класса,</w:t>
      </w:r>
      <w:r>
        <w:rPr>
          <w:rStyle w:val="style4119"/>
          <w:sz w:val="28"/>
          <w:szCs w:val="28"/>
        </w:rPr>
        <w:t xml:space="preserve"> обучающийся </w:t>
      </w:r>
      <w:r>
        <w:rPr>
          <w:rStyle w:val="style4119"/>
          <w:i/>
          <w:sz w:val="28"/>
          <w:szCs w:val="28"/>
        </w:rPr>
        <w:t>будет знать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 культуре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о Коране и других </w:t>
      </w:r>
      <w:r>
        <w:rPr>
          <w:rStyle w:val="style4119"/>
          <w:sz w:val="28"/>
          <w:szCs w:val="28"/>
        </w:rPr>
        <w:t>священных книгах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выполнять </w:t>
      </w:r>
      <w:r>
        <w:rPr>
          <w:rStyle w:val="style4119"/>
          <w:sz w:val="28"/>
          <w:szCs w:val="28"/>
        </w:rPr>
        <w:t>необходимые действия при смерти людей,</w:t>
      </w:r>
      <w:r>
        <w:rPr>
          <w:rStyle w:val="style4119"/>
          <w:sz w:val="28"/>
          <w:szCs w:val="28"/>
        </w:rPr>
        <w:t xml:space="preserve"> с</w:t>
      </w:r>
      <w:r>
        <w:rPr>
          <w:rStyle w:val="style4119"/>
          <w:sz w:val="28"/>
          <w:szCs w:val="28"/>
        </w:rPr>
        <w:t>о</w:t>
      </w:r>
      <w:r>
        <w:rPr>
          <w:rStyle w:val="style4119"/>
          <w:sz w:val="28"/>
          <w:szCs w:val="28"/>
        </w:rPr>
        <w:t xml:space="preserve"> всеми </w:t>
      </w:r>
      <w:r>
        <w:rPr>
          <w:rStyle w:val="style4119"/>
          <w:sz w:val="28"/>
          <w:szCs w:val="28"/>
        </w:rPr>
        <w:t xml:space="preserve"> необходимым</w:t>
      </w:r>
      <w:r>
        <w:rPr>
          <w:rStyle w:val="style4119"/>
          <w:sz w:val="28"/>
          <w:szCs w:val="28"/>
        </w:rPr>
        <w:t>и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особенностями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особенности поста (уразы) в исламской религии, а также практика держания поста в других мировых религиях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действия</w:t>
      </w:r>
      <w:r>
        <w:rPr>
          <w:rStyle w:val="style4119"/>
          <w:sz w:val="28"/>
          <w:szCs w:val="28"/>
        </w:rPr>
        <w:t xml:space="preserve"> нарушающие </w:t>
      </w:r>
      <w:r>
        <w:rPr>
          <w:rStyle w:val="style4119"/>
          <w:sz w:val="28"/>
          <w:szCs w:val="28"/>
        </w:rPr>
        <w:t>пост</w:t>
      </w:r>
      <w:r>
        <w:rPr>
          <w:rStyle w:val="style4119"/>
          <w:sz w:val="28"/>
          <w:szCs w:val="28"/>
        </w:rPr>
        <w:t xml:space="preserve">, и действия нежелательные в </w:t>
      </w:r>
      <w:r>
        <w:rPr>
          <w:rStyle w:val="style4119"/>
          <w:sz w:val="28"/>
          <w:szCs w:val="28"/>
        </w:rPr>
        <w:t>посте</w:t>
      </w:r>
      <w:r>
        <w:rPr>
          <w:rStyle w:val="style4119"/>
          <w:sz w:val="28"/>
          <w:szCs w:val="28"/>
        </w:rPr>
        <w:t>;</w:t>
      </w:r>
      <w:r>
        <w:rPr>
          <w:rStyle w:val="style4119"/>
          <w:sz w:val="28"/>
          <w:szCs w:val="28"/>
        </w:rPr>
        <w:t xml:space="preserve"> 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краткое жизнеописание пророков упомянутых в Коране (Мир им</w:t>
      </w:r>
      <w:r>
        <w:rPr>
          <w:rStyle w:val="style4119"/>
          <w:sz w:val="28"/>
          <w:szCs w:val="28"/>
        </w:rPr>
        <w:t xml:space="preserve"> и Милость Аллаха)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уметь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практически </w:t>
      </w:r>
      <w:r>
        <w:rPr>
          <w:rStyle w:val="style4119"/>
          <w:sz w:val="28"/>
          <w:szCs w:val="28"/>
        </w:rPr>
        <w:t xml:space="preserve">воспроизводить </w:t>
      </w:r>
      <w:r>
        <w:rPr>
          <w:rStyle w:val="style4119"/>
          <w:sz w:val="28"/>
          <w:szCs w:val="28"/>
        </w:rPr>
        <w:t xml:space="preserve">необходимые действия выполнения </w:t>
      </w:r>
      <w:r>
        <w:rPr>
          <w:rStyle w:val="style4119"/>
          <w:sz w:val="28"/>
          <w:szCs w:val="28"/>
        </w:rPr>
        <w:t xml:space="preserve">практических действий при </w:t>
      </w:r>
      <w:r>
        <w:rPr>
          <w:rStyle w:val="style4119"/>
          <w:sz w:val="28"/>
          <w:szCs w:val="28"/>
        </w:rPr>
        <w:t>смерти человека, держать пост с соблюдением всех норм</w:t>
      </w:r>
      <w:r>
        <w:rPr>
          <w:rStyle w:val="style4119"/>
          <w:sz w:val="28"/>
          <w:szCs w:val="28"/>
        </w:rPr>
        <w:t xml:space="preserve">; 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работать </w:t>
      </w:r>
      <w:r>
        <w:rPr>
          <w:rStyle w:val="style4119"/>
          <w:sz w:val="28"/>
          <w:szCs w:val="28"/>
        </w:rPr>
        <w:t>в группе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осуществлять творческую деятельность;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 уметь читать священные тексты.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владеть</w:t>
      </w:r>
      <w:r>
        <w:rPr>
          <w:rStyle w:val="style4119"/>
          <w:i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поведения в священны</w:t>
      </w:r>
      <w:r>
        <w:rPr>
          <w:rStyle w:val="style4119"/>
          <w:sz w:val="28"/>
          <w:szCs w:val="28"/>
        </w:rPr>
        <w:t>х сооружениях исламской религии, в частности в мечети;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- навыками </w:t>
      </w:r>
      <w:r>
        <w:rPr>
          <w:rStyle w:val="style4119"/>
          <w:sz w:val="28"/>
          <w:szCs w:val="28"/>
        </w:rPr>
        <w:t>применения в своей жизни примеров из жизни пророков;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</w:t>
      </w:r>
      <w:r>
        <w:rPr>
          <w:rStyle w:val="style4119"/>
          <w:sz w:val="28"/>
          <w:szCs w:val="28"/>
        </w:rPr>
        <w:t>поведения высоконравственного человека</w:t>
      </w:r>
      <w:r>
        <w:rPr>
          <w:rStyle w:val="style4119"/>
          <w:sz w:val="28"/>
          <w:szCs w:val="28"/>
        </w:rPr>
        <w:t>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</w:p>
    <w:p>
      <w:pPr>
        <w:pStyle w:val="style0"/>
        <w:spacing w:lineRule="auto" w:line="276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Учебно-методический комплект по модулю.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В учеб</w:t>
      </w:r>
      <w:r>
        <w:rPr>
          <w:sz w:val="28"/>
        </w:rPr>
        <w:t>но-методический комплект входят</w:t>
      </w:r>
      <w:r>
        <w:rPr>
          <w:sz w:val="28"/>
        </w:rPr>
        <w:t xml:space="preserve"> у</w:t>
      </w:r>
      <w:r>
        <w:rPr>
          <w:sz w:val="28"/>
        </w:rPr>
        <w:t xml:space="preserve">чебное пособие для </w:t>
      </w:r>
      <w:r>
        <w:rPr>
          <w:sz w:val="28"/>
        </w:rPr>
        <w:t>обучающихся 9</w:t>
      </w:r>
      <w:r>
        <w:rPr>
          <w:sz w:val="28"/>
        </w:rPr>
        <w:t xml:space="preserve">-го класса, методическое пособие для изучения  священных текстов, методические рекомендации. </w:t>
      </w:r>
      <w:r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 xml:space="preserve">ьтаты освоения программы </w:t>
      </w:r>
    </w:p>
    <w:p>
      <w:pPr>
        <w:pStyle w:val="style4131"/>
        <w:widowControl/>
        <w:spacing w:lineRule="auto" w:line="360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Л</w:t>
      </w:r>
      <w:r>
        <w:rPr>
          <w:rStyle w:val="style4132"/>
          <w:sz w:val="28"/>
          <w:szCs w:val="28"/>
        </w:rPr>
        <w:t>ичностные</w:t>
      </w: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результаты</w:t>
      </w:r>
      <w:r>
        <w:rPr>
          <w:rStyle w:val="style4132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основ российской гражданской идентичности, чувства гордости за свою Родину;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</w:t>
      </w:r>
      <w:r>
        <w:rPr>
          <w:sz w:val="28"/>
          <w:szCs w:val="28"/>
        </w:rPr>
        <w:t>страны;</w:t>
      </w:r>
    </w:p>
    <w:p>
      <w:pPr>
        <w:pStyle w:val="style0"/>
        <w:spacing w:lineRule="auto" w:line="36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</w:t>
      </w:r>
      <w:r>
        <w:rPr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развитие навыков сотрудничества </w:t>
      </w:r>
      <w:r>
        <w:rPr>
          <w:rStyle w:val="style4119"/>
          <w:sz w:val="28"/>
          <w:szCs w:val="28"/>
        </w:rPr>
        <w:t>со</w:t>
      </w:r>
      <w:r>
        <w:rPr>
          <w:rStyle w:val="style4119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наличие мотивации к труду, работе на результат, бережному отношению к материальным и духовным ценностям.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формирование желания к дальней</w:t>
      </w:r>
      <w:r>
        <w:rPr>
          <w:rStyle w:val="style4119"/>
          <w:sz w:val="28"/>
          <w:szCs w:val="28"/>
        </w:rPr>
        <w:t>шему изучению священных текстов;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навыков исполнения исламских религиозных предписаний и обязанностей, формирование устоя остерегаться от негативных явлений в обществе.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Метапредметные</w:t>
      </w:r>
      <w:r>
        <w:rPr>
          <w:rStyle w:val="style4132"/>
          <w:sz w:val="28"/>
          <w:szCs w:val="28"/>
        </w:rPr>
        <w:t>: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строить речевое высказывание в соответствии с задачами учебной коммуникации;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формулировать свою точку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договариваться о распределении функций и ролей в различных видах деятельности;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Познавательные УУД 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оценивать информацию, соотносить с известными понятиями, представлениями, точками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строить рассуждения на основе полученной информации;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осуществлять анализ, синтез, сравнение по заданным и самостоятельно выбранным критериям;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Регулятивные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сохранять учебную задачу, ставить новые учебные задачи, определять способы достижения результатов;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оценивать учебные действия в соответствии с поставленной задачей.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П</w:t>
      </w:r>
      <w:r>
        <w:rPr>
          <w:rStyle w:val="style4132"/>
          <w:sz w:val="28"/>
          <w:szCs w:val="28"/>
        </w:rPr>
        <w:t>редметные: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знание, понимание и принятие личностью ценностей: Отечество, се</w:t>
      </w:r>
      <w:r>
        <w:rPr>
          <w:rStyle w:val="style4119"/>
          <w:sz w:val="28"/>
          <w:szCs w:val="28"/>
        </w:rPr>
        <w:t>мья, религия,</w:t>
      </w:r>
      <w:r>
        <w:rPr>
          <w:rStyle w:val="style4119"/>
          <w:sz w:val="28"/>
          <w:szCs w:val="28"/>
        </w:rPr>
        <w:t xml:space="preserve"> как основы религиозно-культурной традиции многонационального народа России;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понимание значения </w:t>
      </w:r>
      <w:r>
        <w:rPr>
          <w:rStyle w:val="style4119"/>
          <w:sz w:val="28"/>
          <w:szCs w:val="28"/>
        </w:rPr>
        <w:t xml:space="preserve">священных текстов в </w:t>
      </w:r>
      <w:r>
        <w:rPr>
          <w:rStyle w:val="style4119"/>
          <w:sz w:val="28"/>
          <w:szCs w:val="28"/>
        </w:rPr>
        <w:t>жизни чело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века и общества;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представлений об исламской рели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гии, ее роли в культуре, истории и современности России;</w:t>
      </w:r>
    </w:p>
    <w:p>
      <w:pPr>
        <w:pStyle w:val="style4130"/>
        <w:widowControl/>
        <w:tabs>
          <w:tab w:val="left" w:leader="none" w:pos="984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осознание ценности человеческой жизни.</w:t>
      </w:r>
    </w:p>
    <w:p>
      <w:pPr>
        <w:pStyle w:val="style0"/>
        <w:spacing w:lineRule="auto" w:line="36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Виды организации учебной деятельности: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групповые, коллективные, классные и внеклассные.</w:t>
      </w:r>
    </w:p>
    <w:p>
      <w:pPr>
        <w:pStyle w:val="style4125"/>
        <w:widowControl/>
        <w:spacing w:lineRule="auto" w:line="360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Новые виды деятельности: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взаимные вопросы и задания групп;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взаимообъяснение</w:t>
      </w:r>
      <w:r>
        <w:rPr>
          <w:rStyle w:val="style4119"/>
          <w:sz w:val="28"/>
          <w:szCs w:val="28"/>
        </w:rPr>
        <w:t>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беседа;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интервью;</w:t>
      </w:r>
    </w:p>
    <w:p>
      <w:pPr>
        <w:pStyle w:val="style0"/>
        <w:autoSpaceDE w:val="false"/>
        <w:autoSpaceDN w:val="false"/>
        <w:adjustRightInd w:val="false"/>
        <w:ind w:left="720"/>
        <w:jc w:val="both"/>
        <w:rPr>
          <w:color w:val="000000"/>
        </w:rPr>
      </w:pPr>
    </w:p>
    <w:p>
      <w:pPr>
        <w:pStyle w:val="style0"/>
        <w:tabs>
          <w:tab w:val="left" w:leader="none" w:pos="540"/>
        </w:tabs>
        <w:spacing w:lineRule="auto" w:line="360"/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словесных</w:t>
      </w:r>
      <w:r>
        <w:rPr>
          <w:sz w:val="28"/>
          <w:szCs w:val="28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наглядных</w:t>
      </w:r>
      <w:r>
        <w:rPr>
          <w:sz w:val="28"/>
          <w:szCs w:val="28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практических, проблемно-поисковых и методах самостоятельной работы</w:t>
      </w:r>
      <w:r>
        <w:rPr>
          <w:sz w:val="28"/>
          <w:szCs w:val="28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репродуктивных</w:t>
      </w:r>
      <w:r>
        <w:rPr>
          <w:sz w:val="28"/>
          <w:szCs w:val="28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индуктивных</w:t>
      </w:r>
      <w:r>
        <w:rPr>
          <w:i/>
          <w:sz w:val="28"/>
          <w:szCs w:val="28"/>
        </w:rPr>
        <w:t xml:space="preserve"> и дедуктивных</w:t>
      </w:r>
      <w:r>
        <w:rPr>
          <w:sz w:val="28"/>
          <w:szCs w:val="28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к домашним заданиям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Итак, необходимая для личностного развития ребенка пози</w:t>
      </w:r>
      <w:r>
        <w:rPr>
          <w:spacing w:val="-2"/>
          <w:sz w:val="28"/>
          <w:szCs w:val="28"/>
        </w:rPr>
        <w:t/>
      </w:r>
      <w:r>
        <w:rPr>
          <w:spacing w:val="-5"/>
          <w:sz w:val="28"/>
          <w:szCs w:val="28"/>
        </w:rPr>
        <w:t>ция «Я - сам!» культивируется и организуется, направляется учи</w:t>
      </w:r>
      <w:r>
        <w:rPr>
          <w:spacing w:val="-5"/>
          <w:sz w:val="28"/>
          <w:szCs w:val="28"/>
        </w:rPr>
        <w:t/>
      </w:r>
      <w:r>
        <w:rPr>
          <w:spacing w:val="-1"/>
          <w:sz w:val="28"/>
          <w:szCs w:val="28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Ребенок дома остается наедине с учебником. </w:t>
      </w:r>
      <w:r>
        <w:rPr>
          <w:sz w:val="28"/>
          <w:szCs w:val="28"/>
        </w:rPr>
        <w:t>Какая работа ему предстоит?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Чтение </w:t>
      </w:r>
      <w:r>
        <w:rPr>
          <w:spacing w:val="-3"/>
          <w:sz w:val="28"/>
          <w:szCs w:val="28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Заучивание </w:t>
      </w:r>
      <w:r>
        <w:rPr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минимального количества дат, </w:t>
      </w:r>
      <w:r>
        <w:rPr>
          <w:spacing w:val="-4"/>
          <w:sz w:val="28"/>
          <w:szCs w:val="28"/>
        </w:rPr>
        <w:t xml:space="preserve">текстов из священных писаний, </w:t>
      </w:r>
      <w:r>
        <w:rPr>
          <w:spacing w:val="-4"/>
          <w:sz w:val="28"/>
          <w:szCs w:val="28"/>
        </w:rPr>
        <w:t>терминов, имен).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Подготовка пересказов </w:t>
      </w:r>
      <w:r>
        <w:rPr>
          <w:spacing w:val="-7"/>
          <w:sz w:val="28"/>
          <w:szCs w:val="28"/>
        </w:rPr>
        <w:t xml:space="preserve">(подробных, выборочных, кратких, </w:t>
      </w:r>
      <w:r>
        <w:rPr>
          <w:sz w:val="28"/>
          <w:szCs w:val="28"/>
        </w:rPr>
        <w:t>обобщенных).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Составление опорных конспектов </w:t>
      </w:r>
      <w:r>
        <w:rPr>
          <w:spacing w:val="-6"/>
          <w:sz w:val="28"/>
          <w:szCs w:val="28"/>
        </w:rPr>
        <w:t>к пересказам (по жела</w:t>
      </w:r>
      <w:r>
        <w:rPr>
          <w:spacing w:val="-6"/>
          <w:sz w:val="28"/>
          <w:szCs w:val="28"/>
        </w:rPr>
        <w:t/>
      </w:r>
      <w:r>
        <w:rPr>
          <w:sz w:val="28"/>
          <w:szCs w:val="28"/>
        </w:rP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Творческие формы работы</w:t>
      </w:r>
      <w:r>
        <w:rPr>
          <w:b/>
          <w:bCs/>
          <w:spacing w:val="-6"/>
          <w:sz w:val="28"/>
          <w:szCs w:val="28"/>
        </w:rPr>
        <w:t xml:space="preserve"> самостоятельно и в группе 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(сочинительство, создание, разработка и т.п.)</w:t>
      </w:r>
    </w:p>
    <w:p>
      <w:pPr>
        <w:pStyle w:val="style0"/>
        <w:widowControl w:val="false"/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ind w:left="567" w:right="-11"/>
        <w:rPr/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Добросовестное выполнение домашних заданий формирует </w:t>
      </w:r>
      <w:r>
        <w:rPr>
          <w:spacing w:val="-4"/>
          <w:sz w:val="28"/>
          <w:szCs w:val="28"/>
        </w:rPr>
        <w:t>у ребенка самостоятельность, волевые качества, умение рацио</w:t>
      </w:r>
      <w:r>
        <w:rPr>
          <w:spacing w:val="-4"/>
          <w:sz w:val="28"/>
          <w:szCs w:val="28"/>
        </w:rPr>
        <w:t/>
      </w:r>
      <w:r>
        <w:rPr>
          <w:spacing w:val="-4"/>
          <w:sz w:val="28"/>
          <w:szCs w:val="28"/>
        </w:rPr>
        <w:t>нально организовывать учебный труд. Все это возможно при од</w:t>
      </w:r>
      <w:r>
        <w:rPr>
          <w:spacing w:val="-4"/>
          <w:sz w:val="28"/>
          <w:szCs w:val="28"/>
        </w:rPr>
        <w:t/>
      </w:r>
      <w:r>
        <w:rPr>
          <w:spacing w:val="-2"/>
          <w:sz w:val="28"/>
          <w:szCs w:val="28"/>
        </w:rPr>
        <w:t xml:space="preserve">ном непременном условии: перегрузок быть не может. Должно </w:t>
      </w:r>
      <w:r>
        <w:rPr>
          <w:spacing w:val="-4"/>
          <w:sz w:val="28"/>
          <w:szCs w:val="28"/>
        </w:rPr>
        <w:t xml:space="preserve">оставаться время и желание сделать еще что-то: придумать свое </w:t>
      </w:r>
      <w:r>
        <w:rPr>
          <w:spacing w:val="-5"/>
          <w:sz w:val="28"/>
          <w:szCs w:val="28"/>
        </w:rPr>
        <w:t xml:space="preserve">толкование слову, почитать дополнительную </w:t>
      </w:r>
      <w:r>
        <w:rPr>
          <w:spacing w:val="-5"/>
          <w:sz w:val="28"/>
          <w:szCs w:val="28"/>
        </w:rPr>
        <w:t xml:space="preserve">литературу. И такая </w:t>
      </w:r>
      <w:r>
        <w:rPr>
          <w:spacing w:val="-4"/>
          <w:sz w:val="28"/>
          <w:szCs w:val="28"/>
        </w:rPr>
        <w:t xml:space="preserve">самостоятельная творческая работа ребенка должна </w:t>
      </w:r>
      <w:r>
        <w:rPr>
          <w:spacing w:val="-3"/>
          <w:sz w:val="28"/>
          <w:szCs w:val="28"/>
        </w:rPr>
        <w:t>быть замечена, одобрена учителем, продемонстрирована классу.</w:t>
      </w:r>
    </w:p>
    <w:p>
      <w:pPr>
        <w:pStyle w:val="style0"/>
        <w:autoSpaceDE w:val="false"/>
        <w:autoSpaceDN w:val="false"/>
        <w:rPr>
          <w:b/>
          <w:u w:val="single"/>
        </w:rPr>
      </w:pPr>
    </w:p>
    <w:p>
      <w:pPr>
        <w:pStyle w:val="style0"/>
        <w:autoSpaceDE w:val="false"/>
        <w:autoSpaceDN w:val="false"/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Работа с родителями </w:t>
      </w:r>
    </w:p>
    <w:p>
      <w:pPr>
        <w:pStyle w:val="style0"/>
        <w:spacing w:lineRule="auto" w:line="360"/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Учебный курс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>
      <w:pPr>
        <w:pStyle w:val="style0"/>
        <w:rPr>
          <w:b/>
          <w:u w:val="single"/>
        </w:rPr>
      </w:pP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Структура уроков различных типов.</w:t>
      </w:r>
    </w:p>
    <w:p>
      <w:pPr>
        <w:pStyle w:val="style0"/>
        <w:jc w:val="center"/>
        <w:rPr>
          <w:b/>
        </w:rPr>
      </w:pPr>
    </w:p>
    <w:tbl>
      <w:tblPr>
        <w:tblW w:w="13075" w:type="dxa"/>
        <w:jc w:val="center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415"/>
        <w:gridCol w:w="2127"/>
        <w:gridCol w:w="2404"/>
        <w:gridCol w:w="2551"/>
        <w:gridCol w:w="2268"/>
      </w:tblGrid>
      <w:tr>
        <w:trPr>
          <w:cantSplit/>
          <w:jc w:val="center"/>
        </w:trPr>
        <w:tc>
          <w:tcPr>
            <w:tcW w:w="1310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b/>
              </w:rPr>
              <w:t>этапа</w:t>
            </w:r>
          </w:p>
        </w:tc>
        <w:tc>
          <w:tcPr>
            <w:tcW w:w="11765" w:type="dxa"/>
            <w:gridSpan w:val="5"/>
            <w:tcBorders/>
          </w:tcPr>
          <w:p>
            <w:pPr>
              <w:pStyle w:val="styl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уроков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/>
          <w:jc w:val="center"/>
        </w:trPr>
        <w:tc>
          <w:tcPr>
            <w:tcW w:w="131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Урок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изучения и первичного закрепления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закрепления новых знаний.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комплексного применения новых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 знаний.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проверки, коррекции и оценки знаний.</w:t>
            </w:r>
          </w:p>
        </w:tc>
      </w:tr>
      <w:tr>
        <w:tblPrEx/>
        <w:trPr>
          <w:cantSplit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Организационный этап.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Проверка домашнего задания.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Актуализация опорных понятий.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rPr/>
            </w:pP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Всесторонняя проверка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Определение </w:t>
            </w:r>
            <w:r>
              <w:t>опорных</w:t>
            </w:r>
            <w:r>
              <w:t xml:space="preserve"> ЗУН.</w:t>
            </w:r>
            <w:r>
              <w:t xml:space="preserve"> (знания, умение, навыки)</w:t>
            </w:r>
          </w:p>
        </w:tc>
        <w:tc>
          <w:tcPr>
            <w:tcW w:w="2404" w:type="dxa"/>
            <w:tcBorders/>
          </w:tcPr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коррекция</w:t>
            </w:r>
          </w:p>
          <w:p>
            <w:pPr>
              <w:pStyle w:val="style0"/>
              <w:jc w:val="center"/>
              <w:rPr/>
            </w:pPr>
            <w:r>
              <w:t>умений и навыков</w:t>
            </w:r>
            <w:r>
              <w:t xml:space="preserve"> для творческого решения задач.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усвоению новых знаний, нового </w:t>
            </w:r>
            <w:r>
              <w:t>материала.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Проблемное применение знаний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комплексному применению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Подготовка </w:t>
            </w:r>
          </w:p>
          <w:p>
            <w:pPr>
              <w:pStyle w:val="style0"/>
              <w:jc w:val="center"/>
              <w:rPr/>
            </w:pPr>
            <w:r>
              <w:t>к обобщающей деятельности.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Повторение </w:t>
            </w:r>
          </w:p>
          <w:p>
            <w:pPr>
              <w:pStyle w:val="style0"/>
              <w:jc w:val="center"/>
              <w:rPr/>
            </w:pPr>
            <w:r>
              <w:t>в различных формах.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Усвоение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умения применять знания по образцу в сходных ситуациях.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Самостоятельная работа по комплексному применению ЗУН на всех уровнях (3-х).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Беседа, </w:t>
            </w:r>
          </w:p>
          <w:p>
            <w:pPr>
              <w:pStyle w:val="style0"/>
              <w:jc w:val="center"/>
              <w:rPr/>
            </w:pPr>
            <w:r>
              <w:t>как форма фронтальной проверки.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Первичная проверка понимания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умений переноса стержневых знаний в новые условия.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Обобщение </w:t>
            </w:r>
          </w:p>
          <w:p>
            <w:pPr>
              <w:pStyle w:val="style0"/>
              <w:jc w:val="center"/>
              <w:rPr/>
            </w:pPr>
            <w:r>
              <w:t>и систематизация знаний и способов выполнения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Задания </w:t>
            </w:r>
          </w:p>
          <w:p>
            <w:pPr>
              <w:pStyle w:val="style0"/>
              <w:jc w:val="center"/>
              <w:rPr/>
            </w:pPr>
            <w:r>
              <w:t>по применению знаний в различных ситуациях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Закрепление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Тренировочные упражнения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Контроль и самоконтроль </w:t>
            </w:r>
          </w:p>
          <w:p>
            <w:pPr>
              <w:pStyle w:val="style0"/>
              <w:jc w:val="center"/>
              <w:rPr/>
            </w:pPr>
            <w:r>
              <w:t>на основе самостоятельной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Коллективное обсуждение результатов коррекции ЗУН.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>Групповая работа, взаимоконтроль и взаимопомощь.</w:t>
            </w:r>
          </w:p>
        </w:tc>
      </w:tr>
      <w:tr>
        <w:tblPrEx/>
        <w:trPr>
          <w:cantSplit/>
          <w:trHeight w:val="485" w:hRule="atLeast"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rPr>
                <w:i/>
              </w:rPr>
            </w:pPr>
            <w:r>
              <w:t xml:space="preserve">                               </w:t>
            </w:r>
            <w:r>
              <w:rPr>
                <w:i/>
              </w:rPr>
              <w:t>Подведение итогов урока.</w:t>
            </w:r>
          </w:p>
        </w:tc>
      </w:tr>
    </w:tbl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Диагностическая часть</w:t>
      </w:r>
      <w:r>
        <w:rPr>
          <w:b/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 течение года планируется провести три диагностических работы.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Стартовая диагностика проводится в начале прохождения курса с целью выявления стартовых знаний по предмету в форме анкетирования.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Текущая диагностика проводится в конце первого полугодия в форме творческих работ с целью выявления уровня полученных знаний  (урок </w:t>
      </w:r>
      <w:r>
        <w:rPr>
          <w:sz w:val="28"/>
          <w:szCs w:val="28"/>
        </w:rPr>
        <w:t>31-32</w:t>
      </w:r>
      <w:r>
        <w:rPr>
          <w:sz w:val="28"/>
          <w:szCs w:val="28"/>
        </w:rPr>
        <w:t>).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Итоговая диагностика проходи</w:t>
      </w:r>
      <w:r>
        <w:rPr>
          <w:sz w:val="28"/>
          <w:szCs w:val="28"/>
        </w:rPr>
        <w:t>т в конце учебного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pacing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контроля и возможные варианты его проведения: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      контроль    (контроль   учителем): 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устный    опрос,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домашняя     работа</w:t>
      </w:r>
      <w:r>
        <w:rPr>
          <w:sz w:val="28"/>
          <w:szCs w:val="28"/>
        </w:rPr>
        <w:t xml:space="preserve">  ,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самостоятельная    работа   </w:t>
      </w:r>
      <w:r>
        <w:rPr>
          <w:sz w:val="28"/>
          <w:szCs w:val="28"/>
        </w:rPr>
        <w:t>(по усмотрению</w:t>
      </w:r>
      <w:r>
        <w:rPr>
          <w:sz w:val="28"/>
          <w:szCs w:val="28"/>
        </w:rPr>
        <w:t>),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 контрольная работа</w:t>
      </w:r>
    </w:p>
    <w:p>
      <w:pPr>
        <w:pStyle w:val="style1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>
      <w:pPr>
        <w:pStyle w:val="style67"/>
        <w:ind w:left="0"/>
        <w:jc w:val="both"/>
        <w:rPr/>
      </w:pPr>
    </w:p>
    <w:p>
      <w:pPr>
        <w:pStyle w:val="style4111"/>
        <w:widowControl/>
        <w:spacing w:before="67"/>
        <w:rPr>
          <w:b/>
          <w:bCs/>
        </w:rPr>
      </w:pPr>
      <w:r>
        <w:rPr>
          <w:b/>
          <w:bCs/>
        </w:rPr>
        <w:t xml:space="preserve">                                     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Style w:val="style4120"/>
          <w:sz w:val="28"/>
          <w:szCs w:val="28"/>
        </w:rPr>
        <w:t>Содержание программы.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rStyle w:val="style4119"/>
          <w:sz w:val="28"/>
          <w:szCs w:val="28"/>
        </w:rPr>
      </w:pPr>
      <w:r>
        <w:rPr>
          <w:rStyle w:val="style4120"/>
          <w:b w:val="false"/>
          <w:bCs w:val="false"/>
          <w:sz w:val="28"/>
          <w:szCs w:val="28"/>
        </w:rPr>
        <w:t xml:space="preserve">           </w:t>
      </w:r>
      <w:r>
        <w:rPr>
          <w:rStyle w:val="style4119"/>
          <w:sz w:val="28"/>
          <w:szCs w:val="28"/>
        </w:rPr>
        <w:t>Чтение Священной</w:t>
      </w:r>
      <w:r>
        <w:rPr>
          <w:rStyle w:val="style4119"/>
          <w:sz w:val="28"/>
          <w:szCs w:val="28"/>
        </w:rPr>
        <w:t xml:space="preserve"> книги</w:t>
      </w:r>
      <w:r>
        <w:rPr>
          <w:rStyle w:val="style4119"/>
          <w:sz w:val="28"/>
          <w:szCs w:val="28"/>
        </w:rPr>
        <w:t xml:space="preserve"> – К</w:t>
      </w:r>
      <w:r>
        <w:rPr>
          <w:rStyle w:val="style4119"/>
          <w:sz w:val="28"/>
          <w:szCs w:val="28"/>
        </w:rPr>
        <w:t>орана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 и тексты мусульман.</w:t>
      </w:r>
      <w:r>
        <w:rPr>
          <w:rStyle w:val="style4119"/>
          <w:sz w:val="28"/>
          <w:szCs w:val="28"/>
        </w:rPr>
        <w:t xml:space="preserve"> Вера  в Аллаха, </w:t>
      </w:r>
      <w:r>
        <w:rPr>
          <w:rStyle w:val="style4119"/>
          <w:sz w:val="28"/>
          <w:szCs w:val="28"/>
        </w:rPr>
        <w:t>необходимые действия до смерти еще при жизни человека</w:t>
      </w:r>
      <w:r>
        <w:rPr>
          <w:rStyle w:val="style4119"/>
          <w:sz w:val="28"/>
          <w:szCs w:val="28"/>
        </w:rPr>
        <w:t>.</w:t>
      </w:r>
      <w:r>
        <w:rPr>
          <w:rStyle w:val="style4119"/>
          <w:sz w:val="28"/>
          <w:szCs w:val="28"/>
        </w:rPr>
        <w:t xml:space="preserve"> Действия, выполняемые при смерти человека, а также сразу после смерти. </w:t>
      </w:r>
      <w:r>
        <w:rPr>
          <w:rStyle w:val="style4119"/>
          <w:sz w:val="28"/>
          <w:szCs w:val="28"/>
        </w:rPr>
        <w:t>Искупание</w:t>
      </w:r>
      <w:r>
        <w:rPr>
          <w:rStyle w:val="style4119"/>
          <w:sz w:val="28"/>
          <w:szCs w:val="28"/>
        </w:rPr>
        <w:t xml:space="preserve">, </w:t>
      </w:r>
      <w:r>
        <w:rPr>
          <w:rStyle w:val="style4119"/>
          <w:sz w:val="28"/>
          <w:szCs w:val="28"/>
        </w:rPr>
        <w:t>заворачивание</w:t>
      </w:r>
      <w:r>
        <w:rPr>
          <w:rStyle w:val="style4119"/>
          <w:sz w:val="28"/>
          <w:szCs w:val="28"/>
        </w:rPr>
        <w:t xml:space="preserve"> в саван, погребальная молитва, погребение. </w:t>
      </w:r>
      <w:r>
        <w:rPr>
          <w:rStyle w:val="style4119"/>
          <w:sz w:val="28"/>
          <w:szCs w:val="28"/>
        </w:rPr>
        <w:t>Этика посещения и поведения на кладбище.</w:t>
      </w:r>
    </w:p>
    <w:p>
      <w:pPr>
        <w:pStyle w:val="style4125"/>
        <w:widowControl/>
        <w:spacing w:lineRule="auto" w:line="360"/>
        <w:ind w:firstLine="708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Пост и его место в главных мировых религиях, условия соблюдения поста в исламе. Желательные, запрещенные и нежелательные действия при соблюдении поста в исламе. Разговение и действия в праздничный день разговения. </w:t>
      </w:r>
    </w:p>
    <w:p>
      <w:pPr>
        <w:pStyle w:val="style4125"/>
        <w:widowControl/>
        <w:spacing w:lineRule="auto" w:line="360"/>
        <w:ind w:firstLine="708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Главные религиозные пророки. Краткое их жизнеописание. Разбор </w:t>
      </w:r>
      <w:r>
        <w:rPr>
          <w:rStyle w:val="style4119"/>
          <w:sz w:val="28"/>
          <w:szCs w:val="28"/>
        </w:rPr>
        <w:t>жизненных ситуаций, с которыми столкнулись пророки. Примеры из их жизни.</w:t>
      </w:r>
    </w:p>
    <w:p>
      <w:pPr>
        <w:pStyle w:val="style4125"/>
        <w:widowControl/>
        <w:spacing w:lineRule="auto" w:line="360"/>
        <w:ind w:firstLine="0"/>
        <w:rPr>
          <w:rStyle w:val="style4119"/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«</w:t>
      </w:r>
      <w:r>
        <w:rPr>
          <w:b/>
          <w:bCs/>
          <w:i/>
          <w:sz w:val="28"/>
          <w:szCs w:val="28"/>
          <w:u w:val="single"/>
        </w:rPr>
        <w:t xml:space="preserve">История религий </w:t>
      </w:r>
      <w:r>
        <w:rPr>
          <w:b/>
          <w:bCs/>
          <w:i/>
          <w:sz w:val="28"/>
          <w:szCs w:val="28"/>
          <w:u w:val="single"/>
        </w:rPr>
        <w:t>»</w:t>
      </w:r>
      <w:r>
        <w:rPr>
          <w:b/>
          <w:bCs/>
          <w:i/>
          <w:sz w:val="28"/>
          <w:szCs w:val="28"/>
          <w:u w:val="single"/>
        </w:rPr>
        <w:t xml:space="preserve"> в </w:t>
      </w:r>
      <w:r>
        <w:rPr>
          <w:b/>
          <w:bCs/>
          <w:i/>
          <w:sz w:val="28"/>
          <w:szCs w:val="28"/>
          <w:u w:val="single"/>
        </w:rPr>
        <w:t>9</w:t>
      </w:r>
      <w:r>
        <w:rPr>
          <w:b/>
          <w:bCs/>
          <w:i/>
          <w:sz w:val="28"/>
          <w:szCs w:val="28"/>
          <w:u w:val="single"/>
        </w:rPr>
        <w:t xml:space="preserve"> классе</w:t>
      </w:r>
      <w:r>
        <w:rPr>
          <w:b/>
          <w:bCs/>
          <w:i/>
          <w:sz w:val="28"/>
          <w:szCs w:val="28"/>
          <w:u w:val="single"/>
        </w:rPr>
        <w:t xml:space="preserve"> на 2016-2017 учебный год</w:t>
      </w:r>
    </w:p>
    <w:p>
      <w:pPr>
        <w:pStyle w:val="style0"/>
        <w:rPr/>
      </w:pPr>
    </w:p>
    <w:tbl>
      <w:tblPr>
        <w:tblW w:w="13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408"/>
        <w:gridCol w:w="2385"/>
        <w:gridCol w:w="1560"/>
        <w:gridCol w:w="1701"/>
        <w:gridCol w:w="2409"/>
      </w:tblGrid>
      <w:tr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08" w:type="dxa"/>
            <w:tcBorders/>
          </w:tcPr>
          <w:p>
            <w:pPr>
              <w:pStyle w:val="style5"/>
              <w:rPr>
                <w:b w:val="false"/>
                <w:bCs w:val="false"/>
              </w:rPr>
            </w:pPr>
            <w:r>
              <w:rPr>
                <w:i w:val="false"/>
                <w:iCs w:val="false"/>
                <w:sz w:val="32"/>
              </w:rPr>
              <w:t xml:space="preserve">                              </w:t>
            </w:r>
            <w:r>
              <w:rPr>
                <w:b w:val="false"/>
                <w:bCs w:val="false"/>
                <w:i w:val="false"/>
                <w:iCs w:val="false"/>
                <w:sz w:val="32"/>
              </w:rPr>
              <w:t>Тема урока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ВАНИЕ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ДАТА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Дом</w:t>
            </w:r>
            <w:r>
              <w:t>.</w:t>
            </w:r>
            <w:r>
              <w:t xml:space="preserve"> </w:t>
            </w:r>
            <w:r>
              <w:t>з</w:t>
            </w:r>
            <w:r>
              <w:t>адание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Г1алг1ай </w:t>
            </w:r>
            <w:r>
              <w:t>мехка</w:t>
            </w:r>
            <w:r>
              <w:t xml:space="preserve"> Муфте </w:t>
            </w:r>
            <w:r>
              <w:t>дешархошка</w:t>
            </w:r>
            <w:r>
              <w:t xml:space="preserve"> </w:t>
            </w:r>
            <w:r>
              <w:t>ду</w:t>
            </w:r>
            <w:r>
              <w:t xml:space="preserve"> </w:t>
            </w:r>
            <w:r>
              <w:t>кхайкаралла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3.09.16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3-4.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ДАЬЛА ЭЛЧА ИБРАХ1ИМ 1.С.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5-7.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Ибрах1им </w:t>
            </w:r>
            <w:r>
              <w:t>-</w:t>
            </w:r>
            <w:r>
              <w:t>П</w:t>
            </w:r>
            <w:r>
              <w:t>айхамар</w:t>
            </w:r>
            <w:r>
              <w:t xml:space="preserve"> 1.с. </w:t>
            </w:r>
            <w:r>
              <w:t>адама</w:t>
            </w:r>
            <w:r>
              <w:t xml:space="preserve"> </w:t>
            </w:r>
            <w:r>
              <w:t>юкъе</w:t>
            </w:r>
            <w:r>
              <w:t xml:space="preserve"> </w:t>
            </w:r>
            <w:r>
              <w:t>хьехам</w:t>
            </w:r>
            <w:r>
              <w:t xml:space="preserve"> </w:t>
            </w:r>
            <w:r>
              <w:t>бе</w:t>
            </w:r>
            <w:r>
              <w:t xml:space="preserve"> </w:t>
            </w:r>
            <w:r>
              <w:t>волавалар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7-9.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Дала Ибрах1и</w:t>
            </w:r>
            <w:r>
              <w:t>м-</w:t>
            </w:r>
            <w:r>
              <w:t xml:space="preserve"> </w:t>
            </w:r>
            <w:r>
              <w:t>Пайхамарага</w:t>
            </w:r>
            <w:r>
              <w:t xml:space="preserve"> 1.с. да1ват де </w:t>
            </w:r>
            <w:r>
              <w:t>амар</w:t>
            </w:r>
            <w: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9-13.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1одийшача </w:t>
            </w:r>
            <w:r>
              <w:t>дарсах</w:t>
            </w:r>
            <w:r>
              <w:t xml:space="preserve"> </w:t>
            </w:r>
            <w:r>
              <w:t>адама</w:t>
            </w:r>
            <w:r>
              <w:t xml:space="preserve"> </w:t>
            </w:r>
            <w:r>
              <w:t>боала</w:t>
            </w:r>
            <w:r>
              <w:t xml:space="preserve"> </w:t>
            </w:r>
            <w:r>
              <w:t>пайда</w:t>
            </w:r>
            <w:r>
              <w:t xml:space="preserve">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5-13.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ДАКЪА КХОАЧО ЯР. </w:t>
            </w:r>
            <w:r>
              <w:t>Валар</w:t>
            </w:r>
            <w:r>
              <w:t xml:space="preserve"> </w:t>
            </w:r>
            <w:r>
              <w:t>дагалоаттадар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14-15.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Саг леча хана де </w:t>
            </w:r>
            <w:r>
              <w:t>дезар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15-16.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Саг </w:t>
            </w:r>
            <w:r>
              <w:t>лешшехьа</w:t>
            </w:r>
            <w:r>
              <w:t xml:space="preserve"> де </w:t>
            </w:r>
            <w:r>
              <w:t>дезар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17-18.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ДАЬЛА ЭЛЧА ИБРАХ1ИМ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19-20.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Ибрах1има </w:t>
            </w:r>
            <w:r>
              <w:t>–</w:t>
            </w:r>
            <w:r>
              <w:t>П</w:t>
            </w:r>
            <w:r>
              <w:t>айхамара</w:t>
            </w:r>
            <w:r>
              <w:t xml:space="preserve"> 1.с. г1а б1аргагор.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20-22.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Ибрах1им</w:t>
            </w:r>
            <w:r>
              <w:t xml:space="preserve"> а Исма1ал а 1.с. </w:t>
            </w:r>
            <w:r>
              <w:t>Даьле</w:t>
            </w:r>
            <w:r>
              <w:t xml:space="preserve"> ду1а </w:t>
            </w:r>
            <w:r>
              <w:t>деш</w:t>
            </w:r>
            <w:r>
              <w:t xml:space="preserve"> </w:t>
            </w:r>
            <w:r>
              <w:t>хиннаб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22-24.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САГ ВЕННАЧУЛ Т1ЕХЬАГ1А ХЬАДАР ВАЖИБ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25-27.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Мерчи</w:t>
            </w:r>
            <w:r>
              <w:t xml:space="preserve"> </w:t>
            </w:r>
            <w:r>
              <w:t>хьоарчадар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28-30.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Дакъа</w:t>
            </w:r>
            <w:r>
              <w:t xml:space="preserve"> </w:t>
            </w:r>
            <w:r>
              <w:t>ламаз</w:t>
            </w:r>
            <w:r>
              <w:t xml:space="preserve">. </w:t>
            </w:r>
            <w:r>
              <w:t>Хьалхара</w:t>
            </w:r>
            <w:r>
              <w:t xml:space="preserve"> </w:t>
            </w:r>
            <w:r>
              <w:t>рукн-ният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31-33.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Дакъа</w:t>
            </w:r>
            <w:r>
              <w:t xml:space="preserve"> </w:t>
            </w:r>
            <w:r>
              <w:t>ламаза</w:t>
            </w:r>
            <w:r>
              <w:t xml:space="preserve"> шоллаг1а</w:t>
            </w:r>
            <w:r>
              <w:t xml:space="preserve"> ,</w:t>
            </w:r>
            <w:r>
              <w:t xml:space="preserve">кхоалаг1а ,йи1лаг1а </w:t>
            </w:r>
            <w:r>
              <w:t>рукнаш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Дакъа</w:t>
            </w:r>
            <w:r>
              <w:t xml:space="preserve"> </w:t>
            </w:r>
            <w:r>
              <w:t>ламаза</w:t>
            </w:r>
            <w:r>
              <w:t xml:space="preserve"> пхелаг1а </w:t>
            </w:r>
            <w:r>
              <w:t>рукн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34-35.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Дакъа</w:t>
            </w:r>
            <w:r>
              <w:t xml:space="preserve"> </w:t>
            </w:r>
            <w:r>
              <w:t>ламаза</w:t>
            </w:r>
            <w:r>
              <w:t xml:space="preserve"> ялхлаг1а </w:t>
            </w:r>
            <w:r>
              <w:t>рукн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35-38.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Дезаг1а дола ду1аш</w:t>
            </w:r>
            <w:r>
              <w:t>.В</w:t>
            </w:r>
            <w:r>
              <w:t xml:space="preserve">орхлаг1а </w:t>
            </w:r>
            <w:r>
              <w:t>рукн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38-41.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Венна саг д1аволлар.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42-43.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Каша т1а «ЗА1АМ»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43-46.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Каша т1а </w:t>
            </w:r>
            <w:r>
              <w:t>зерате</w:t>
            </w:r>
            <w:r>
              <w:t xml:space="preserve"> </w:t>
            </w:r>
            <w:r>
              <w:t>ахар</w:t>
            </w:r>
            <w:r>
              <w:t xml:space="preserve"> </w:t>
            </w:r>
            <w:r>
              <w:t>суннат</w:t>
            </w:r>
            <w:r>
              <w:t xml:space="preserve"> </w:t>
            </w:r>
            <w:r>
              <w:t>хилар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46-48.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ЛУТ1-ПАЙХАМАР 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49-50.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Жабраил-малайк</w:t>
            </w:r>
            <w:r>
              <w:t xml:space="preserve"> а </w:t>
            </w:r>
            <w:r>
              <w:t>долаш</w:t>
            </w:r>
            <w:r>
              <w:t xml:space="preserve"> </w:t>
            </w:r>
            <w:r>
              <w:t>малайкаш</w:t>
            </w:r>
            <w:r>
              <w:t xml:space="preserve"> </w:t>
            </w:r>
            <w:r>
              <w:t>юрташка</w:t>
            </w:r>
            <w:r>
              <w:t xml:space="preserve"> </w:t>
            </w:r>
            <w:r>
              <w:t>чудахар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50-52.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МАРХ КХАБАР.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53-54.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</w:t>
            </w:r>
            <w:r>
              <w:t xml:space="preserve"> </w:t>
            </w:r>
            <w:r>
              <w:t>кхабар</w:t>
            </w:r>
            <w:r>
              <w:t xml:space="preserve"> 1амал </w:t>
            </w:r>
            <w:r>
              <w:t>еза</w:t>
            </w:r>
            <w:r>
              <w:t xml:space="preserve"> ларх1ар.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54-55.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Мархий</w:t>
            </w:r>
            <w:r>
              <w:t xml:space="preserve"> </w:t>
            </w:r>
            <w:r>
              <w:t>бутт</w:t>
            </w:r>
            <w:r>
              <w:t xml:space="preserve"> </w:t>
            </w:r>
            <w:r>
              <w:t>хьахилара</w:t>
            </w:r>
            <w:r>
              <w:t xml:space="preserve"> </w:t>
            </w:r>
            <w:r>
              <w:t>соцам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Даьла</w:t>
            </w:r>
            <w:r>
              <w:t xml:space="preserve"> </w:t>
            </w:r>
            <w:r>
              <w:t>Элчано</w:t>
            </w:r>
            <w:r>
              <w:t xml:space="preserve"> 1.с. </w:t>
            </w:r>
            <w:r>
              <w:t>аьнна</w:t>
            </w:r>
            <w:r>
              <w:t xml:space="preserve"> </w:t>
            </w:r>
            <w:r>
              <w:t>хьадис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56-57.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ШУ1АЙ</w:t>
            </w:r>
            <w:r>
              <w:t>Б-</w:t>
            </w:r>
            <w:r>
              <w:t xml:space="preserve"> ПАЙХАМАР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58-61.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Дала Шу1айб-Пайхамара 1.с. </w:t>
            </w:r>
            <w:r>
              <w:t>жоп</w:t>
            </w:r>
            <w:r>
              <w:t xml:space="preserve"> </w:t>
            </w:r>
            <w:r>
              <w:t>далар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61-63.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Мархий</w:t>
            </w:r>
            <w:r>
              <w:t xml:space="preserve"> </w:t>
            </w:r>
            <w:r>
              <w:t>бутт</w:t>
            </w:r>
            <w:r>
              <w:t xml:space="preserve"> </w:t>
            </w:r>
            <w:r>
              <w:t>кхабар</w:t>
            </w:r>
            <w:r>
              <w:t xml:space="preserve"> </w:t>
            </w:r>
            <w:r>
              <w:t>важиб</w:t>
            </w:r>
            <w:r>
              <w:t xml:space="preserve"> </w:t>
            </w:r>
            <w:r>
              <w:t>хилар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64-66.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</w:t>
            </w:r>
            <w:r>
              <w:t xml:space="preserve"> </w:t>
            </w:r>
            <w:r>
              <w:t>дохар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67-68.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Я1КЪУБ-ПАЙХАМАР  ЮСАФ-ПАЙХАМАР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69-70.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Даьна</w:t>
            </w:r>
            <w:r>
              <w:t xml:space="preserve"> </w:t>
            </w:r>
            <w:r>
              <w:t>баьча</w:t>
            </w:r>
            <w:r>
              <w:t xml:space="preserve"> </w:t>
            </w:r>
            <w:r>
              <w:t>вежараша</w:t>
            </w:r>
            <w:r>
              <w:t xml:space="preserve"> </w:t>
            </w:r>
            <w:r>
              <w:t>нанас</w:t>
            </w:r>
            <w:r>
              <w:t xml:space="preserve"> </w:t>
            </w:r>
            <w:r>
              <w:t>ваьча</w:t>
            </w:r>
            <w:r>
              <w:t xml:space="preserve"> </w:t>
            </w:r>
            <w:r>
              <w:t>шиннеца</w:t>
            </w:r>
            <w:r>
              <w:t xml:space="preserve"> </w:t>
            </w:r>
            <w:r>
              <w:t>хинна</w:t>
            </w:r>
            <w:r>
              <w:t xml:space="preserve"> хьаг</w:t>
            </w:r>
            <w:r>
              <w:t>1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14.01.17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70-72.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Вежараша</w:t>
            </w:r>
            <w:r>
              <w:t xml:space="preserve"> Юсаф-Пайхамар1.с. </w:t>
            </w:r>
            <w:r>
              <w:t>г1ув</w:t>
            </w:r>
            <w:r>
              <w:t xml:space="preserve"> чу </w:t>
            </w:r>
            <w:r>
              <w:t>кхоссар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72-74.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Юсаф-Пайхамара</w:t>
            </w:r>
            <w:r>
              <w:t xml:space="preserve"> 1.с. </w:t>
            </w:r>
            <w:r>
              <w:t>кир</w:t>
            </w:r>
            <w:r>
              <w:t xml:space="preserve"> т1акхачар.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74-77.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Мархийгахьа</w:t>
            </w:r>
            <w:r>
              <w:t xml:space="preserve"> </w:t>
            </w:r>
            <w:r>
              <w:t>суннат</w:t>
            </w:r>
            <w:r>
              <w:t xml:space="preserve"> дола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78-79.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</w:t>
            </w:r>
            <w:r>
              <w:t xml:space="preserve"> </w:t>
            </w:r>
            <w:r>
              <w:t>долча</w:t>
            </w:r>
            <w:r>
              <w:t xml:space="preserve"> саго </w:t>
            </w:r>
            <w:r>
              <w:t>яппар</w:t>
            </w:r>
            <w:r>
              <w:t xml:space="preserve"> яр…..</w:t>
            </w:r>
            <w:r>
              <w:t xml:space="preserve">  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79-80.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Мархий</w:t>
            </w:r>
            <w:r>
              <w:t xml:space="preserve"> </w:t>
            </w:r>
            <w:r>
              <w:t>бутт</w:t>
            </w:r>
            <w:r>
              <w:t xml:space="preserve"> </w:t>
            </w:r>
            <w:r>
              <w:t>бекхар</w:t>
            </w:r>
            <w:r>
              <w:t>.Н</w:t>
            </w:r>
            <w:r>
              <w:t>аькъахо</w:t>
            </w:r>
            <w:r>
              <w:t xml:space="preserve"> </w:t>
            </w:r>
            <w:r>
              <w:t>унахо</w:t>
            </w:r>
            <w:r>
              <w:t xml:space="preserve">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81-82.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Къоанала</w:t>
            </w:r>
            <w:r>
              <w:t xml:space="preserve"> к1алвиса </w:t>
            </w:r>
            <w:r>
              <w:t>воаккха</w:t>
            </w:r>
            <w:r>
              <w:t xml:space="preserve"> саги……….</w:t>
            </w:r>
            <w:r>
              <w:t xml:space="preserve">    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82-83.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Мархий</w:t>
            </w:r>
            <w:r>
              <w:t xml:space="preserve"> </w:t>
            </w:r>
            <w:r>
              <w:t>беттах</w:t>
            </w:r>
            <w:r>
              <w:t xml:space="preserve"> </w:t>
            </w:r>
            <w:r>
              <w:t>марх</w:t>
            </w:r>
            <w:r>
              <w:t xml:space="preserve"> </w:t>
            </w:r>
            <w:r>
              <w:t>дохадарах</w:t>
            </w:r>
            <w:r>
              <w:t xml:space="preserve"> дола </w:t>
            </w:r>
            <w:r>
              <w:t>каффарат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84-85.</w:t>
            </w:r>
          </w:p>
        </w:tc>
      </w:tr>
      <w:tr>
        <w:tblPrEx/>
        <w:trPr>
          <w:trHeight w:val="405" w:hRule="atLeast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Суннат</w:t>
            </w:r>
            <w:r>
              <w:t xml:space="preserve"> </w:t>
            </w:r>
            <w:r>
              <w:t>марх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86-87.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Шавваль</w:t>
            </w:r>
            <w:r>
              <w:t xml:space="preserve"> </w:t>
            </w:r>
            <w:r>
              <w:t>беттах</w:t>
            </w:r>
            <w:r>
              <w:t xml:space="preserve"> </w:t>
            </w:r>
            <w:r>
              <w:t>ялх</w:t>
            </w:r>
            <w:r>
              <w:t xml:space="preserve"> </w:t>
            </w:r>
            <w:r>
              <w:t>ди</w:t>
            </w:r>
            <w:r>
              <w:t xml:space="preserve"> </w:t>
            </w:r>
            <w:r>
              <w:t>кхабар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87-88.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Кхабар</w:t>
            </w:r>
            <w:r>
              <w:t xml:space="preserve"> карх1ат дола </w:t>
            </w:r>
            <w:r>
              <w:t>марх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       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Кхабар</w:t>
            </w:r>
            <w:r>
              <w:t xml:space="preserve"> </w:t>
            </w:r>
            <w:r>
              <w:t>хьарам</w:t>
            </w:r>
            <w:r>
              <w:t xml:space="preserve"> дола </w:t>
            </w:r>
            <w:r>
              <w:t>марх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.90-91.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Я1КЪУБ-ПАЙХАМАРИ  ЮСУФ-ПАЙХАМАРИ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.92-94.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Юсаф</w:t>
            </w:r>
            <w:r>
              <w:t xml:space="preserve"> Пайхамар</w:t>
            </w:r>
            <w:r>
              <w:t>1</w:t>
            </w:r>
            <w:r>
              <w:t xml:space="preserve">.с. </w:t>
            </w:r>
            <w:r>
              <w:t>мехка</w:t>
            </w:r>
            <w:r>
              <w:t xml:space="preserve"> </w:t>
            </w:r>
            <w:r>
              <w:t>доал</w:t>
            </w:r>
            <w:r>
              <w:t xml:space="preserve">  де т1аоттавар.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94-96.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Юсуф-Пайхамара</w:t>
            </w:r>
            <w:r>
              <w:t xml:space="preserve"> 1.с</w:t>
            </w:r>
            <w:r>
              <w:t>.Б</w:t>
            </w:r>
            <w:r>
              <w:t xml:space="preserve">иняминага </w:t>
            </w:r>
            <w:r>
              <w:t>Ше</w:t>
            </w:r>
            <w:r>
              <w:t xml:space="preserve"> </w:t>
            </w:r>
            <w:r>
              <w:t>цун</w:t>
            </w:r>
            <w:r>
              <w:t xml:space="preserve"> </w:t>
            </w:r>
            <w:r>
              <w:t>воша</w:t>
            </w:r>
            <w:r>
              <w:t xml:space="preserve"> </w:t>
            </w:r>
            <w:r>
              <w:t>хилар</w:t>
            </w:r>
            <w:r>
              <w:t xml:space="preserve"> </w:t>
            </w:r>
            <w:r>
              <w:t>гучадалар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96-98.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Марх</w:t>
            </w:r>
            <w:r>
              <w:t xml:space="preserve"> </w:t>
            </w:r>
            <w:r>
              <w:t>дастара</w:t>
            </w:r>
            <w:r>
              <w:t xml:space="preserve"> </w:t>
            </w:r>
            <w:r>
              <w:t>загат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Загат</w:t>
            </w:r>
            <w:r>
              <w:t xml:space="preserve"> д1аккхар </w:t>
            </w:r>
            <w:r>
              <w:t>важиб</w:t>
            </w:r>
            <w:r>
              <w:t xml:space="preserve"> </w:t>
            </w:r>
            <w:r>
              <w:t>деж</w:t>
            </w:r>
            <w:r>
              <w:t xml:space="preserve"> дола  </w:t>
            </w:r>
            <w:r>
              <w:t>бехкамаш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99-101.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Загат</w:t>
            </w:r>
            <w:r>
              <w:t xml:space="preserve"> доаг1араш.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.102-103.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Загат</w:t>
            </w:r>
            <w:r>
              <w:t xml:space="preserve"> доаг1а кхоалаг1а дола </w:t>
            </w:r>
            <w:r>
              <w:t>дакъа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Декхар</w:t>
            </w:r>
            <w:r>
              <w:t xml:space="preserve"> </w:t>
            </w:r>
            <w:r>
              <w:t>доахкараш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Загат</w:t>
            </w:r>
            <w:r>
              <w:t xml:space="preserve"> </w:t>
            </w:r>
            <w:r>
              <w:t>декъар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.105-106.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Я1КЪУБ-ПАЙХАМАРИ  ЮСУФ-ПАЙХАМАРИ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.107-108.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Мисаре</w:t>
            </w:r>
            <w:r>
              <w:t xml:space="preserve"> </w:t>
            </w:r>
            <w:r>
              <w:t>къонгаша</w:t>
            </w:r>
            <w:r>
              <w:t xml:space="preserve"> </w:t>
            </w:r>
            <w:r>
              <w:t>шоай</w:t>
            </w:r>
            <w:r>
              <w:t xml:space="preserve"> </w:t>
            </w:r>
            <w:r>
              <w:t>даьгара</w:t>
            </w:r>
            <w:r>
              <w:t xml:space="preserve"> г1айг1а д1аювцар.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.108-110.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Я1къуб-Пайхамара 1.с. Юсуфа </w:t>
            </w:r>
            <w:r>
              <w:t>хьаж</w:t>
            </w:r>
            <w:r>
              <w:t xml:space="preserve"> </w:t>
            </w:r>
            <w:r>
              <w:t>етталур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.110-113.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И1ТИКАФ.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.114-115.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И1тикафа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.115-116.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И1тикафана </w:t>
            </w:r>
            <w:r>
              <w:t>суннат</w:t>
            </w:r>
            <w:r>
              <w:t xml:space="preserve"> дола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.116-118.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СУРАТУЛЬ-ИНШИКЪАКЪ        (АЯТЫ  1-13)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СУРАТУЛЬ-ИНШИКЪАКЪ        </w:t>
            </w:r>
            <w:r>
              <w:t xml:space="preserve">( </w:t>
            </w:r>
            <w:r>
              <w:t>АЯТЫ 14-25)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СУРАТУЛЬ-МУТ1АФФИФИН   (АЯТЫ 1-20).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.120-121.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СУРАТУЛЬ-МУТ1АФФИФИН   (АЯТЫ  21-36).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.119-121.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СУРАТУЛЬ-ИНФИТ1АР             (АЯТЫ  1-10.</w:t>
            </w:r>
            <w:r>
              <w:t xml:space="preserve"> )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СУРАТУЛЬ-ИНФИТ1АР             (АЯТЫ  11-19).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СУРАТУ-АТТАКВИР                   (АЯТЫ  1-15).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СУРАТУ-АТТАКВИР                   (АЯТЫ  16-29).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АВТОРАШКАРА.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.123.</w:t>
            </w:r>
          </w:p>
        </w:tc>
      </w:tr>
    </w:tbl>
    <w:p>
      <w:pPr>
        <w:pStyle w:val="style0"/>
        <w:rPr/>
      </w:pPr>
    </w:p>
    <w:sectPr>
      <w:footerReference w:type="default" r:id="rId2"/>
      <w:pgSz w:w="16838" w:h="11906" w:orient="landscape"/>
      <w:pgMar w:top="850" w:right="851" w:bottom="1134" w:left="1134" w:header="709" w:footer="11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0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DejaVu Sans"/>
    <w:panose1 w:val="020b0603030008020204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left" w:leader="none" w:pos="0"/>
        </w:tabs>
        <w:ind w:left="360" w:hanging="360"/>
      </w:pPr>
    </w:lvl>
  </w:abstractNum>
  <w:abstractNum w:abstractNumId="2">
    <w:nsid w:val="00000002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04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0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B42FD36"/>
    <w:lvl w:ilvl="0" w:tplc="83EEC4D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E4680E6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CA56ECB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BB7615D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032A11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7F3472D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1250F2B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836E5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CE145D3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0000007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AABA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608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90EA86"/>
    <w:lvl w:ilvl="0" w:tplc="A7722B52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58648F76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0908E2C2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D986942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5312558C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51DCEEF8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276A8422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7940063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6802752E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C"/>
    <w:multiLevelType w:val="multilevel"/>
    <w:tmpl w:val="672456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0000000D"/>
    <w:multiLevelType w:val="hybridMultilevel"/>
    <w:tmpl w:val="23443100"/>
    <w:lvl w:ilvl="0" w:tplc="2922459E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C260560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81261E14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F84D8DE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1DEF658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3CE7204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28C7622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5A062670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082CC144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8F3C90D6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19">
    <w:nsid w:val="00000013"/>
    <w:multiLevelType w:val="hybridMultilevel"/>
    <w:tmpl w:val="83560BC6"/>
    <w:lvl w:ilvl="0" w:tplc="2196DAA8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794D298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AE9E7BE0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30ED426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B5E967E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0F9AF77C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B0A7668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163C6DE8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DB04E54A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CFE3046"/>
    <w:lvl w:ilvl="0" w:tplc="701A2D9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EA266A1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F9442DB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425649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1968FF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DFC4FF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FF2A81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6A4C4F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3B20CEE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00000015"/>
    <w:multiLevelType w:val="hybridMultilevel"/>
    <w:tmpl w:val="90FC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4A4A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00000017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67BC23E0"/>
    <w:lvl w:ilvl="0" w:tplc="995CDE9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Garamond" w:hAnsi="Garamond" w:hint="default"/>
      </w:rPr>
    </w:lvl>
    <w:lvl w:ilvl="1" w:tplc="F684D48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Garamond" w:hAnsi="Garamond" w:hint="default"/>
      </w:rPr>
    </w:lvl>
    <w:lvl w:ilvl="2" w:tplc="070EF5E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Garamond" w:hAnsi="Garamond" w:hint="default"/>
      </w:rPr>
    </w:lvl>
    <w:lvl w:ilvl="3" w:tplc="D6CE313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Garamond" w:hAnsi="Garamond" w:hint="default"/>
      </w:rPr>
    </w:lvl>
    <w:lvl w:ilvl="4" w:tplc="689C999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Garamond" w:hAnsi="Garamond" w:hint="default"/>
      </w:rPr>
    </w:lvl>
    <w:lvl w:ilvl="5" w:tplc="6844750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Garamond" w:hAnsi="Garamond" w:hint="default"/>
      </w:rPr>
    </w:lvl>
    <w:lvl w:ilvl="6" w:tplc="2F4610A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Garamond" w:hAnsi="Garamond" w:hint="default"/>
      </w:rPr>
    </w:lvl>
    <w:lvl w:ilvl="7" w:tplc="6108C8C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Garamond" w:hAnsi="Garamond" w:hint="default"/>
      </w:rPr>
    </w:lvl>
    <w:lvl w:ilvl="8" w:tplc="FF76088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Garamond" w:hAnsi="Garamond" w:hint="default"/>
      </w:rPr>
    </w:lvl>
  </w:abstractNum>
  <w:abstractNum w:abstractNumId="25">
    <w:nsid w:val="00000019"/>
    <w:multiLevelType w:val="hybridMultilevel"/>
    <w:tmpl w:val="A15E409C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27">
    <w:nsid w:val="0000001B"/>
    <w:multiLevelType w:val="hybridMultilevel"/>
    <w:tmpl w:val="3D38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singleLevel"/>
    <w:tmpl w:val="8FB0BAD6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29">
    <w:nsid w:val="0000001D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092"/>
        </w:tabs>
        <w:ind w:left="109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252"/>
        </w:tabs>
        <w:ind w:left="325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412"/>
        </w:tabs>
        <w:ind w:left="541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3AA6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000000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0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33">
    <w:nsid w:val="00000021"/>
    <w:multiLevelType w:val="hybridMultilevel"/>
    <w:tmpl w:val="CF044F04"/>
    <w:lvl w:ilvl="0" w:tplc="BDCA780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7312062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5320816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139CB09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E86506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4C105E9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4DB6AFE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669A823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984068A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0"/>
  </w:num>
  <w:num w:numId="5">
    <w:abstractNumId w:val="11"/>
  </w:num>
  <w:num w:numId="6">
    <w:abstractNumId w:val="19"/>
  </w:num>
  <w:num w:numId="7">
    <w:abstractNumId w:val="33"/>
  </w:num>
  <w:num w:numId="8">
    <w:abstractNumId w:val="15"/>
  </w:num>
  <w:num w:numId="9">
    <w:abstractNumId w:val="23"/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-"/>
        <w:lvlJc w:val="left"/>
        <w:pPr/>
        <w:rPr>
          <w:rFonts w:ascii="Times New Roman" w:cs="Times New Roman" w:hAnsi="Times New Roman" w:hint="default"/>
        </w:rPr>
      </w:lvl>
    </w:lvlOverride>
  </w:num>
  <w:num w:numId="12">
    <w:abstractNumId w:val="29"/>
  </w:num>
  <w:num w:numId="13">
    <w:abstractNumId w:val="16"/>
  </w:num>
  <w:num w:numId="14">
    <w:abstractNumId w:val="9"/>
  </w:num>
  <w:num w:numId="15">
    <w:abstractNumId w:val="27"/>
  </w:num>
  <w:num w:numId="16">
    <w:abstractNumId w:val="32"/>
  </w:num>
  <w:num w:numId="17">
    <w:abstractNumId w:val="7"/>
  </w:num>
  <w:num w:numId="18">
    <w:abstractNumId w:val="31"/>
  </w:num>
  <w:num w:numId="19">
    <w:abstractNumId w:val="25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  <w:num w:numId="26">
    <w:abstractNumId w:val="22"/>
  </w:num>
  <w:num w:numId="27">
    <w:abstractNumId w:val="12"/>
  </w:num>
  <w:num w:numId="28">
    <w:abstractNumId w:val="28"/>
  </w:num>
  <w:num w:numId="29">
    <w:abstractNumId w:val="1"/>
  </w:num>
  <w:num w:numId="30">
    <w:abstractNumId w:val="2"/>
  </w:num>
  <w:num w:numId="31">
    <w:abstractNumId w:val="30"/>
  </w:num>
  <w:num w:numId="32">
    <w:abstractNumId w:val="4"/>
  </w:num>
  <w:num w:numId="33">
    <w:abstractNumId w:val="21"/>
  </w:num>
  <w:num w:numId="34">
    <w:abstractNumId w:val="18"/>
  </w:num>
  <w:num w:numId="35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5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5">
    <w:name w:val="heading 5"/>
    <w:basedOn w:val="style0"/>
    <w:next w:val="style0"/>
    <w:link w:val="style4135"/>
    <w:qFormat/>
    <w:pPr>
      <w:keepNext/>
      <w:outlineLvl w:val="4"/>
    </w:pPr>
    <w:rPr>
      <w:b/>
      <w:bCs/>
      <w:i/>
      <w:iCs/>
    </w:rPr>
  </w:style>
  <w:style w:type="paragraph" w:styleId="style9">
    <w:name w:val="heading 9"/>
    <w:basedOn w:val="style0"/>
    <w:next w:val="style0"/>
    <w:link w:val="style4134"/>
    <w:qFormat/>
    <w:pPr>
      <w:keepNext/>
      <w:outlineLvl w:val="8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/>
  </w:style>
  <w:style w:type="character" w:customStyle="1" w:styleId="style4097">
    <w:name w:val="Основной текст Знак"/>
    <w:next w:val="style4097"/>
    <w:link w:val="style66"/>
    <w:rPr>
      <w:sz w:val="24"/>
      <w:szCs w:val="24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74">
    <w:name w:val="Subtitle"/>
    <w:basedOn w:val="style0"/>
    <w:next w:val="style74"/>
    <w:link w:val="style4098"/>
    <w:qFormat/>
    <w:pPr>
      <w:jc w:val="center"/>
    </w:pPr>
    <w:rPr>
      <w:b/>
      <w:i/>
      <w:sz w:val="28"/>
      <w:szCs w:val="20"/>
      <w:lang w:eastAsia="en-US"/>
    </w:rPr>
  </w:style>
  <w:style w:type="character" w:customStyle="1" w:styleId="style4098">
    <w:name w:val="Подзаголовок Знак"/>
    <w:next w:val="style4098"/>
    <w:link w:val="style74"/>
    <w:rPr>
      <w:b/>
      <w:i/>
      <w:sz w:val="28"/>
      <w:lang w:eastAsia="en-US"/>
    </w:rPr>
  </w:style>
  <w:style w:type="paragraph" w:styleId="style67">
    <w:name w:val="Body Text Indent"/>
    <w:basedOn w:val="style0"/>
    <w:next w:val="style67"/>
    <w:link w:val="style4099"/>
    <w:pPr>
      <w:spacing w:after="120"/>
      <w:ind w:left="283"/>
    </w:pPr>
    <w:rPr/>
  </w:style>
  <w:style w:type="character" w:customStyle="1" w:styleId="style4099">
    <w:name w:val="Основной текст с отступом Знак"/>
    <w:next w:val="style4099"/>
    <w:link w:val="style67"/>
    <w:rPr>
      <w:sz w:val="24"/>
      <w:szCs w:val="24"/>
    </w:rPr>
  </w:style>
  <w:style w:type="paragraph" w:styleId="style153">
    <w:name w:val="Balloon Text"/>
    <w:basedOn w:val="style0"/>
    <w:next w:val="style153"/>
    <w:link w:val="style4100"/>
    <w:pPr/>
    <w:rPr>
      <w:rFonts w:ascii="Tahoma" w:hAnsi="Tahoma"/>
      <w:sz w:val="16"/>
      <w:szCs w:val="16"/>
    </w:rPr>
  </w:style>
  <w:style w:type="character" w:customStyle="1" w:styleId="style4100">
    <w:name w:val="Текст выноски Знак"/>
    <w:next w:val="style4100"/>
    <w:link w:val="style153"/>
    <w:rPr>
      <w:rFonts w:ascii="Tahoma" w:cs="Tahoma" w:hAnsi="Tahoma"/>
      <w:sz w:val="16"/>
      <w:szCs w:val="16"/>
    </w:rPr>
  </w:style>
  <w:style w:type="paragraph" w:customStyle="1" w:styleId="style4101">
    <w:name w:val="ConsPlusTitle"/>
    <w:next w:val="style4101"/>
    <w:uiPriority w:val="99"/>
    <w:pPr>
      <w:widowControl w:val="false"/>
      <w:autoSpaceDE w:val="false"/>
      <w:autoSpaceDN w:val="false"/>
      <w:adjustRightInd w:val="false"/>
    </w:pPr>
    <w:rPr>
      <w:b/>
      <w:bCs/>
      <w:sz w:val="24"/>
      <w:szCs w:val="24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677"/>
        <w:tab w:val="right" w:leader="none" w:pos="9355"/>
      </w:tabs>
    </w:pPr>
    <w:rPr/>
  </w:style>
  <w:style w:type="character" w:customStyle="1" w:styleId="style4102">
    <w:name w:val="Верхний колонтитул Знак"/>
    <w:next w:val="style4102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3">
    <w:name w:val="Нижний колонтитул Знак"/>
    <w:next w:val="style4103"/>
    <w:link w:val="style32"/>
    <w:uiPriority w:val="99"/>
    <w:rPr>
      <w:sz w:val="24"/>
      <w:szCs w:val="24"/>
    </w:rPr>
  </w:style>
  <w:style w:type="paragraph" w:styleId="style29">
    <w:name w:val="footnote text"/>
    <w:basedOn w:val="style0"/>
    <w:next w:val="style29"/>
    <w:link w:val="style4104"/>
    <w:pPr/>
    <w:rPr>
      <w:sz w:val="20"/>
      <w:szCs w:val="20"/>
    </w:rPr>
  </w:style>
  <w:style w:type="character" w:customStyle="1" w:styleId="style4104">
    <w:name w:val="Текст сноски Знак"/>
    <w:basedOn w:val="style65"/>
    <w:next w:val="style4104"/>
    <w:link w:val="style29"/>
  </w:style>
  <w:style w:type="character" w:styleId="style38">
    <w:name w:val="footnote reference"/>
    <w:next w:val="style38"/>
    <w:rPr>
      <w:vertAlign w:val="superscript"/>
    </w:rPr>
  </w:style>
  <w:style w:type="character" w:customStyle="1" w:styleId="style4105">
    <w:name w:val="Заголовок 1 Знак"/>
    <w:next w:val="style4105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eastAsia="en-US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  <w:style w:type="character" w:customStyle="1" w:styleId="style4107">
    <w:name w:val="Font Style32"/>
    <w:next w:val="style4107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08">
    <w:name w:val="Style7"/>
    <w:basedOn w:val="style0"/>
    <w:next w:val="style4108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09">
    <w:name w:val="Font Style28"/>
    <w:next w:val="style4109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0">
    <w:name w:val="Style8"/>
    <w:basedOn w:val="style0"/>
    <w:next w:val="style4110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11">
    <w:name w:val="Style10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323"/>
      <w:jc w:val="both"/>
    </w:pPr>
    <w:rPr/>
  </w:style>
  <w:style w:type="paragraph" w:customStyle="1" w:styleId="style4112">
    <w:name w:val="Style16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326"/>
      <w:ind w:firstLine="442"/>
      <w:jc w:val="both"/>
    </w:pPr>
    <w:rPr/>
  </w:style>
  <w:style w:type="paragraph" w:customStyle="1" w:styleId="style4113">
    <w:name w:val="c28"/>
    <w:basedOn w:val="style0"/>
    <w:next w:val="style4113"/>
    <w:pPr>
      <w:spacing w:before="100" w:beforeAutospacing="true" w:after="100" w:afterAutospacing="true"/>
    </w:pPr>
    <w:rPr/>
  </w:style>
  <w:style w:type="character" w:customStyle="1" w:styleId="style4114">
    <w:name w:val="Font Style33"/>
    <w:next w:val="style4114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485"/>
      <w:jc w:val="both"/>
    </w:pPr>
    <w:rPr/>
  </w:style>
  <w:style w:type="character" w:customStyle="1" w:styleId="style4116">
    <w:name w:val="Font Style36"/>
    <w:next w:val="style4116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7">
    <w:name w:val="Style28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418"/>
      <w:ind w:hanging="662"/>
    </w:pPr>
    <w:rPr/>
  </w:style>
  <w:style w:type="paragraph" w:customStyle="1" w:styleId="style4118">
    <w:name w:val="Style31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317"/>
      <w:ind w:hanging="638"/>
    </w:pPr>
    <w:rPr/>
  </w:style>
  <w:style w:type="character" w:customStyle="1" w:styleId="style4119">
    <w:name w:val="Font Style52"/>
    <w:next w:val="style4119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0">
    <w:name w:val="Font Style53"/>
    <w:next w:val="style4120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21">
    <w:name w:val="Font Style59"/>
    <w:next w:val="style4121"/>
    <w:uiPriority w:val="99"/>
    <w:rPr>
      <w:rFonts w:ascii="Times New Roman" w:cs="Times New Roman" w:hAnsi="Times New Roman"/>
      <w:b/>
      <w:bCs/>
      <w:i/>
      <w:iCs/>
      <w:sz w:val="26"/>
      <w:szCs w:val="26"/>
    </w:rPr>
  </w:style>
  <w:style w:type="paragraph" w:customStyle="1" w:styleId="style4122">
    <w:name w:val="Style9"/>
    <w:basedOn w:val="style0"/>
    <w:next w:val="style4122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3">
    <w:name w:val="Style11"/>
    <w:basedOn w:val="style0"/>
    <w:next w:val="style4123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4">
    <w:name w:val="Style14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322"/>
      <w:ind w:firstLine="533"/>
      <w:jc w:val="both"/>
    </w:pPr>
    <w:rPr/>
  </w:style>
  <w:style w:type="paragraph" w:customStyle="1" w:styleId="style4125">
    <w:name w:val="Style15"/>
    <w:basedOn w:val="style0"/>
    <w:next w:val="style4125"/>
    <w:uiPriority w:val="99"/>
    <w:pPr>
      <w:widowControl w:val="false"/>
      <w:autoSpaceDE w:val="false"/>
      <w:autoSpaceDN w:val="false"/>
      <w:adjustRightInd w:val="false"/>
      <w:spacing w:lineRule="exact" w:line="324"/>
      <w:ind w:firstLine="706"/>
      <w:jc w:val="both"/>
    </w:pPr>
    <w:rPr/>
  </w:style>
  <w:style w:type="paragraph" w:customStyle="1" w:styleId="style4126">
    <w:name w:val="Style21"/>
    <w:basedOn w:val="style0"/>
    <w:next w:val="style4126"/>
    <w:uiPriority w:val="99"/>
    <w:pPr>
      <w:widowControl w:val="false"/>
      <w:autoSpaceDE w:val="false"/>
      <w:autoSpaceDN w:val="false"/>
      <w:adjustRightInd w:val="false"/>
      <w:spacing w:lineRule="exact" w:line="329"/>
      <w:ind w:hanging="422"/>
      <w:jc w:val="both"/>
    </w:pPr>
    <w:rPr/>
  </w:style>
  <w:style w:type="character" w:customStyle="1" w:styleId="style4127">
    <w:name w:val="Font Style62"/>
    <w:next w:val="style4127"/>
    <w:uiPriority w:val="99"/>
    <w:rPr>
      <w:rFonts w:ascii="Times New Roman" w:cs="Times New Roman" w:hAnsi="Times New Roman"/>
      <w:sz w:val="22"/>
      <w:szCs w:val="22"/>
    </w:rPr>
  </w:style>
  <w:style w:type="character" w:customStyle="1" w:styleId="style4128">
    <w:name w:val="Основной текст + Microsoft Sans Serif"/>
    <w:next w:val="style4128"/>
    <w:rPr>
      <w:rFonts w:ascii="Microsoft Sans Serif" w:cs="Microsoft Sans Serif" w:eastAsia="Microsoft Sans Serif" w:hAnsi="Microsoft Sans Serif"/>
      <w:b w:val="false"/>
      <w:bCs w:val="false"/>
      <w:i w:val="false"/>
      <w:iCs w:val="false"/>
      <w:caps w:val="false"/>
      <w:smallCaps w:val="false"/>
      <w:spacing w:val="0"/>
      <w:sz w:val="18"/>
      <w:szCs w:val="18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</w:pPr>
    <w:rPr>
      <w:rFonts w:ascii="Calibri" w:cs="Calibri" w:hAnsi="Calibri"/>
      <w:sz w:val="22"/>
      <w:szCs w:val="22"/>
      <w:lang w:eastAsia="ar-SA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customStyle="1" w:styleId="style4129">
    <w:name w:val="Style17"/>
    <w:basedOn w:val="style0"/>
    <w:next w:val="style4129"/>
    <w:uiPriority w:val="99"/>
    <w:pPr>
      <w:widowControl w:val="false"/>
      <w:autoSpaceDE w:val="false"/>
      <w:autoSpaceDN w:val="false"/>
      <w:adjustRightInd w:val="false"/>
      <w:spacing w:lineRule="exact" w:line="322"/>
      <w:jc w:val="both"/>
    </w:pPr>
    <w:rPr/>
  </w:style>
  <w:style w:type="paragraph" w:customStyle="1" w:styleId="style4130">
    <w:name w:val="Style18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2"/>
      <w:ind w:firstLine="715"/>
      <w:jc w:val="both"/>
    </w:pPr>
    <w:rPr/>
  </w:style>
  <w:style w:type="paragraph" w:customStyle="1" w:styleId="style4131">
    <w:name w:val="Style24"/>
    <w:basedOn w:val="style0"/>
    <w:next w:val="style4131"/>
    <w:uiPriority w:val="99"/>
    <w:pPr>
      <w:widowControl w:val="false"/>
      <w:autoSpaceDE w:val="false"/>
      <w:autoSpaceDN w:val="false"/>
      <w:adjustRightInd w:val="false"/>
      <w:spacing w:lineRule="exact" w:line="322"/>
    </w:pPr>
    <w:rPr/>
  </w:style>
  <w:style w:type="character" w:customStyle="1" w:styleId="style4132">
    <w:name w:val="Font Style54"/>
    <w:basedOn w:val="style65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character" w:customStyle="1" w:styleId="style4133">
    <w:name w:val="msg-recipient"/>
    <w:basedOn w:val="style65"/>
    <w:next w:val="style4133"/>
  </w:style>
  <w:style w:type="character" w:customStyle="1" w:styleId="style4134">
    <w:name w:val="Заголовок 9 Знак"/>
    <w:basedOn w:val="style65"/>
    <w:next w:val="style4134"/>
    <w:link w:val="style9"/>
    <w:rPr>
      <w:b/>
      <w:bCs/>
      <w:sz w:val="24"/>
      <w:szCs w:val="24"/>
    </w:rPr>
  </w:style>
  <w:style w:type="character" w:customStyle="1" w:styleId="style4135">
    <w:name w:val="Заголовок 5 Знак"/>
    <w:basedOn w:val="style65"/>
    <w:next w:val="style4135"/>
    <w:link w:val="style5"/>
    <w:rPr>
      <w:b/>
      <w:bCs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6BF0-A22E-428D-B616-E4950F8F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2640</Words>
  <Pages>17</Pages>
  <Characters>17970</Characters>
  <Application>WPS Office</Application>
  <DocSecurity>0</DocSecurity>
  <Paragraphs>841</Paragraphs>
  <ScaleCrop>false</ScaleCrop>
  <Company>ККИПКРО</Company>
  <LinksUpToDate>false</LinksUpToDate>
  <CharactersWithSpaces>20962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2021-08-17T11:48:14Z</dcterms:created>
  <dc:creator>Жихарева С.А.</dc:creator>
  <lastModifiedBy>M2003J15SC</lastModifiedBy>
  <lastPrinted>2014-10-13T09:12:00Z</lastPrinted>
  <dcterms:modified xsi:type="dcterms:W3CDTF">2021-08-17T11:48:14Z</dcterms:modified>
  <revision>3</revision>
  <dc:title>Рабочая программа по ОРКиСЭ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c381d411b8354bda9c67fbd9070d0a09</vt:lpwstr>
  </property>
</Properties>
</file>