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05" w:rsidRPr="004A6B98" w:rsidRDefault="00294A05" w:rsidP="00294A05">
      <w:pPr>
        <w:spacing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294A05" w:rsidRPr="004A6B98" w:rsidRDefault="00294A05" w:rsidP="00294A05">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Министерство образования и науки Республики Ингушетия</w:t>
      </w:r>
    </w:p>
    <w:p w:rsidR="00294A05" w:rsidRDefault="00294A05" w:rsidP="00294A05">
      <w:pPr>
        <w:spacing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28"/>
          <w:szCs w:val="28"/>
          <w:lang w:eastAsia="ru-RU"/>
        </w:rPr>
        <w:t xml:space="preserve">ГБОУ «Центр образования </w:t>
      </w:r>
      <w:proofErr w:type="spellStart"/>
      <w:r w:rsidRPr="004A6B98">
        <w:rPr>
          <w:rFonts w:ascii="Times New Roman" w:eastAsia="Times New Roman" w:hAnsi="Times New Roman" w:cs="Times New Roman"/>
          <w:b/>
          <w:bCs/>
          <w:color w:val="000000"/>
          <w:sz w:val="28"/>
          <w:szCs w:val="28"/>
          <w:lang w:eastAsia="ru-RU"/>
        </w:rPr>
        <w:t>г.Магас</w:t>
      </w:r>
      <w:proofErr w:type="spellEnd"/>
      <w:r w:rsidRPr="004A6B98">
        <w:rPr>
          <w:rFonts w:ascii="Times New Roman" w:eastAsia="Times New Roman" w:hAnsi="Times New Roman" w:cs="Times New Roman"/>
          <w:b/>
          <w:bCs/>
          <w:color w:val="000000"/>
          <w:sz w:val="28"/>
          <w:szCs w:val="28"/>
          <w:lang w:eastAsia="ru-RU"/>
        </w:rPr>
        <w:t>»</w:t>
      </w:r>
    </w:p>
    <w:p w:rsidR="00294A05" w:rsidRPr="004A6B98" w:rsidRDefault="00294A05" w:rsidP="00294A05">
      <w:pPr>
        <w:spacing w:beforeAutospacing="1" w:after="0" w:line="240" w:lineRule="auto"/>
        <w:jc w:val="center"/>
        <w:rPr>
          <w:rFonts w:ascii="Times New Roman" w:eastAsia="Times New Roman" w:hAnsi="Times New Roman" w:cs="Times New Roman"/>
          <w:color w:val="333333"/>
          <w:sz w:val="21"/>
          <w:szCs w:val="21"/>
          <w:lang w:eastAsia="ru-RU"/>
        </w:rPr>
      </w:pPr>
    </w:p>
    <w:tbl>
      <w:tblPr>
        <w:tblStyle w:val="a6"/>
        <w:tblpPr w:leftFromText="180" w:rightFromText="180" w:vertAnchor="text" w:horzAnchor="margin" w:tblpY="96"/>
        <w:tblW w:w="9366" w:type="dxa"/>
        <w:tblLook w:val="04A0" w:firstRow="1" w:lastRow="0" w:firstColumn="1" w:lastColumn="0" w:noHBand="0" w:noVBand="1"/>
      </w:tblPr>
      <w:tblGrid>
        <w:gridCol w:w="3122"/>
        <w:gridCol w:w="3122"/>
        <w:gridCol w:w="3122"/>
      </w:tblGrid>
      <w:tr w:rsidR="00294A05" w:rsidTr="00F37A0E">
        <w:trPr>
          <w:trHeight w:val="504"/>
        </w:trPr>
        <w:tc>
          <w:tcPr>
            <w:tcW w:w="3122" w:type="dxa"/>
          </w:tcPr>
          <w:p w:rsidR="00294A05" w:rsidRDefault="00294A05" w:rsidP="00F37A0E">
            <w:pPr>
              <w:shd w:val="clear" w:color="auto" w:fill="FFFFFF"/>
              <w:rPr>
                <w:rFonts w:ascii="Times New Roman" w:eastAsia="Times New Roman" w:hAnsi="Times New Roman" w:cs="Times New Roman"/>
                <w:b/>
                <w:color w:val="333333"/>
                <w:sz w:val="24"/>
                <w:szCs w:val="24"/>
                <w:lang w:eastAsia="ru-RU"/>
              </w:rPr>
            </w:pPr>
            <w:r w:rsidRPr="004A6B98">
              <w:rPr>
                <w:rFonts w:ascii="Times New Roman" w:eastAsia="Times New Roman" w:hAnsi="Times New Roman" w:cs="Times New Roman"/>
                <w:b/>
                <w:color w:val="333333"/>
                <w:sz w:val="24"/>
                <w:szCs w:val="24"/>
                <w:lang w:eastAsia="ru-RU"/>
              </w:rPr>
              <w:t>РАССМОТРЕНО</w:t>
            </w:r>
          </w:p>
          <w:p w:rsidR="00294A05" w:rsidRPr="004A6B98" w:rsidRDefault="00294A05" w:rsidP="00F37A0E">
            <w:pPr>
              <w:shd w:val="clear" w:color="auto" w:fill="FFFFFF"/>
              <w:rPr>
                <w:rFonts w:ascii="Times New Roman" w:eastAsia="Times New Roman" w:hAnsi="Times New Roman" w:cs="Times New Roman"/>
                <w:b/>
                <w:color w:val="333333"/>
                <w:sz w:val="24"/>
                <w:szCs w:val="24"/>
                <w:lang w:eastAsia="ru-RU"/>
              </w:rPr>
            </w:pPr>
          </w:p>
          <w:p w:rsidR="00294A05" w:rsidRDefault="00DB1E80" w:rsidP="00DB1E80">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Руководитель МО</w:t>
            </w:r>
          </w:p>
          <w:p w:rsidR="00DB1E80" w:rsidRPr="0065521B" w:rsidRDefault="00DB1E80" w:rsidP="00DB1E80">
            <w:pPr>
              <w:shd w:val="clear" w:color="auto" w:fill="FFFFFF"/>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Мержуева</w:t>
            </w:r>
            <w:proofErr w:type="spellEnd"/>
            <w:r>
              <w:rPr>
                <w:rFonts w:ascii="Times New Roman" w:eastAsia="Times New Roman" w:hAnsi="Times New Roman" w:cs="Times New Roman"/>
                <w:color w:val="333333"/>
                <w:sz w:val="24"/>
                <w:szCs w:val="24"/>
                <w:lang w:eastAsia="ru-RU"/>
              </w:rPr>
              <w:t xml:space="preserve"> М.Ю.</w:t>
            </w:r>
          </w:p>
          <w:p w:rsidR="00294A05" w:rsidRPr="0065521B" w:rsidRDefault="00294A05" w:rsidP="00F37A0E">
            <w:pPr>
              <w:shd w:val="clear" w:color="auto" w:fill="FFFFFF"/>
              <w:rPr>
                <w:rFonts w:ascii="Times New Roman" w:eastAsia="Times New Roman" w:hAnsi="Times New Roman" w:cs="Times New Roman"/>
                <w:color w:val="333333"/>
                <w:sz w:val="24"/>
                <w:szCs w:val="24"/>
                <w:lang w:eastAsia="ru-RU"/>
              </w:rPr>
            </w:pPr>
          </w:p>
          <w:p w:rsidR="00294A05" w:rsidRPr="004A6B98" w:rsidRDefault="00DB1E80" w:rsidP="00F37A0E">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№1    от «__</w:t>
            </w:r>
            <w:proofErr w:type="gramStart"/>
            <w:r>
              <w:rPr>
                <w:rFonts w:ascii="Times New Roman" w:eastAsia="Times New Roman" w:hAnsi="Times New Roman" w:cs="Times New Roman"/>
                <w:color w:val="333333"/>
                <w:sz w:val="24"/>
                <w:szCs w:val="24"/>
                <w:lang w:eastAsia="ru-RU"/>
              </w:rPr>
              <w:t>_</w:t>
            </w:r>
            <w:r w:rsidR="00294A05" w:rsidRPr="004A6B98">
              <w:rPr>
                <w:rFonts w:ascii="Times New Roman" w:eastAsia="Times New Roman" w:hAnsi="Times New Roman" w:cs="Times New Roman"/>
                <w:color w:val="333333"/>
                <w:sz w:val="24"/>
                <w:szCs w:val="24"/>
                <w:lang w:eastAsia="ru-RU"/>
              </w:rPr>
              <w:t> »</w:t>
            </w:r>
            <w:proofErr w:type="gramEnd"/>
            <w:r w:rsidR="00294A05" w:rsidRPr="004A6B98">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_____2023г.</w:t>
            </w:r>
          </w:p>
          <w:p w:rsidR="00294A05" w:rsidRPr="0065521B" w:rsidRDefault="00294A05" w:rsidP="00F37A0E">
            <w:pPr>
              <w:shd w:val="clear" w:color="auto" w:fill="FFFFFF"/>
              <w:rPr>
                <w:rFonts w:ascii="Times New Roman" w:eastAsia="Times New Roman" w:hAnsi="Times New Roman" w:cs="Times New Roman"/>
                <w:color w:val="333333"/>
                <w:sz w:val="24"/>
                <w:szCs w:val="24"/>
                <w:lang w:eastAsia="ru-RU"/>
              </w:rPr>
            </w:pPr>
          </w:p>
          <w:p w:rsidR="00294A05" w:rsidRPr="0065521B" w:rsidRDefault="00294A05" w:rsidP="00F37A0E">
            <w:pPr>
              <w:spacing w:beforeAutospacing="1"/>
              <w:jc w:val="center"/>
              <w:rPr>
                <w:rFonts w:ascii="Times New Roman" w:eastAsia="Times New Roman" w:hAnsi="Times New Roman" w:cs="Times New Roman"/>
                <w:color w:val="333333"/>
                <w:sz w:val="24"/>
                <w:szCs w:val="24"/>
                <w:lang w:eastAsia="ru-RU"/>
              </w:rPr>
            </w:pPr>
          </w:p>
        </w:tc>
        <w:tc>
          <w:tcPr>
            <w:tcW w:w="3122" w:type="dxa"/>
          </w:tcPr>
          <w:p w:rsidR="00294A05" w:rsidRDefault="00294A05" w:rsidP="00F37A0E">
            <w:pPr>
              <w:shd w:val="clear" w:color="auto" w:fill="FFFFFF"/>
              <w:rPr>
                <w:rFonts w:ascii="Times New Roman" w:eastAsia="Times New Roman" w:hAnsi="Times New Roman" w:cs="Times New Roman"/>
                <w:b/>
                <w:color w:val="333333"/>
                <w:sz w:val="24"/>
                <w:szCs w:val="24"/>
                <w:lang w:eastAsia="ru-RU"/>
              </w:rPr>
            </w:pPr>
            <w:r w:rsidRPr="004A6B98">
              <w:rPr>
                <w:rFonts w:ascii="Times New Roman" w:eastAsia="Times New Roman" w:hAnsi="Times New Roman" w:cs="Times New Roman"/>
                <w:b/>
                <w:color w:val="333333"/>
                <w:sz w:val="24"/>
                <w:szCs w:val="24"/>
                <w:lang w:eastAsia="ru-RU"/>
              </w:rPr>
              <w:t>СОГЛАСОВАНО</w:t>
            </w:r>
          </w:p>
          <w:p w:rsidR="00294A05" w:rsidRPr="004A6B98" w:rsidRDefault="00294A05" w:rsidP="00F37A0E">
            <w:pPr>
              <w:shd w:val="clear" w:color="auto" w:fill="FFFFFF"/>
              <w:rPr>
                <w:rFonts w:ascii="Times New Roman" w:eastAsia="Times New Roman" w:hAnsi="Times New Roman" w:cs="Times New Roman"/>
                <w:b/>
                <w:color w:val="333333"/>
                <w:sz w:val="24"/>
                <w:szCs w:val="24"/>
                <w:lang w:eastAsia="ru-RU"/>
              </w:rPr>
            </w:pPr>
          </w:p>
          <w:p w:rsidR="00294A05" w:rsidRDefault="00DB1E80" w:rsidP="00DB1E80">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Зам. директора по НМР</w:t>
            </w:r>
          </w:p>
          <w:p w:rsidR="00DB1E80" w:rsidRPr="0065521B" w:rsidRDefault="00DB1E80" w:rsidP="00DB1E80">
            <w:pPr>
              <w:shd w:val="clear" w:color="auto" w:fill="FFFFFF"/>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Булгучев</w:t>
            </w:r>
            <w:proofErr w:type="spellEnd"/>
            <w:r>
              <w:rPr>
                <w:rFonts w:ascii="Times New Roman" w:eastAsia="Times New Roman" w:hAnsi="Times New Roman" w:cs="Times New Roman"/>
                <w:color w:val="333333"/>
                <w:sz w:val="24"/>
                <w:szCs w:val="24"/>
                <w:lang w:eastAsia="ru-RU"/>
              </w:rPr>
              <w:t xml:space="preserve"> Б.Х.</w:t>
            </w:r>
          </w:p>
          <w:p w:rsidR="00294A05" w:rsidRPr="0065521B" w:rsidRDefault="00294A05" w:rsidP="00F37A0E">
            <w:pPr>
              <w:shd w:val="clear" w:color="auto" w:fill="FFFFFF"/>
              <w:jc w:val="right"/>
              <w:rPr>
                <w:rFonts w:ascii="Times New Roman" w:eastAsia="Times New Roman" w:hAnsi="Times New Roman" w:cs="Times New Roman"/>
                <w:color w:val="333333"/>
                <w:sz w:val="24"/>
                <w:szCs w:val="24"/>
                <w:lang w:eastAsia="ru-RU"/>
              </w:rPr>
            </w:pPr>
          </w:p>
          <w:p w:rsidR="00294A05" w:rsidRPr="0065521B" w:rsidRDefault="00DB1E80" w:rsidP="00F37A0E">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w:t>
            </w:r>
            <w:proofErr w:type="gramStart"/>
            <w:r>
              <w:rPr>
                <w:rFonts w:ascii="Times New Roman" w:eastAsia="Times New Roman" w:hAnsi="Times New Roman" w:cs="Times New Roman"/>
                <w:color w:val="333333"/>
                <w:sz w:val="24"/>
                <w:szCs w:val="24"/>
                <w:lang w:eastAsia="ru-RU"/>
              </w:rPr>
              <w:t>1  от</w:t>
            </w:r>
            <w:proofErr w:type="gramEnd"/>
            <w:r>
              <w:rPr>
                <w:rFonts w:ascii="Times New Roman" w:eastAsia="Times New Roman" w:hAnsi="Times New Roman" w:cs="Times New Roman"/>
                <w:color w:val="333333"/>
                <w:sz w:val="24"/>
                <w:szCs w:val="24"/>
                <w:lang w:eastAsia="ru-RU"/>
              </w:rPr>
              <w:t xml:space="preserve"> «____</w:t>
            </w:r>
            <w:r w:rsidR="00294A05" w:rsidRPr="004A6B98">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_____2023г.</w:t>
            </w:r>
          </w:p>
          <w:p w:rsidR="00294A05" w:rsidRPr="0065521B" w:rsidRDefault="00294A05" w:rsidP="00F37A0E">
            <w:pPr>
              <w:spacing w:beforeAutospacing="1"/>
              <w:jc w:val="center"/>
              <w:rPr>
                <w:rFonts w:ascii="Times New Roman" w:eastAsia="Times New Roman" w:hAnsi="Times New Roman" w:cs="Times New Roman"/>
                <w:color w:val="333333"/>
                <w:sz w:val="24"/>
                <w:szCs w:val="24"/>
                <w:lang w:eastAsia="ru-RU"/>
              </w:rPr>
            </w:pPr>
          </w:p>
        </w:tc>
        <w:tc>
          <w:tcPr>
            <w:tcW w:w="3122" w:type="dxa"/>
          </w:tcPr>
          <w:p w:rsidR="00294A05" w:rsidRDefault="00294A05" w:rsidP="00F37A0E">
            <w:pPr>
              <w:shd w:val="clear" w:color="auto" w:fill="FFFFFF"/>
              <w:rPr>
                <w:rFonts w:ascii="Times New Roman" w:eastAsia="Times New Roman" w:hAnsi="Times New Roman" w:cs="Times New Roman"/>
                <w:b/>
                <w:color w:val="333333"/>
                <w:sz w:val="24"/>
                <w:szCs w:val="24"/>
                <w:lang w:eastAsia="ru-RU"/>
              </w:rPr>
            </w:pPr>
            <w:r w:rsidRPr="004A6B98">
              <w:rPr>
                <w:rFonts w:ascii="Times New Roman" w:eastAsia="Times New Roman" w:hAnsi="Times New Roman" w:cs="Times New Roman"/>
                <w:b/>
                <w:color w:val="333333"/>
                <w:sz w:val="24"/>
                <w:szCs w:val="24"/>
                <w:lang w:eastAsia="ru-RU"/>
              </w:rPr>
              <w:t>У</w:t>
            </w:r>
            <w:r w:rsidR="00417738">
              <w:rPr>
                <w:rFonts w:ascii="Times New Roman" w:eastAsia="Times New Roman" w:hAnsi="Times New Roman" w:cs="Times New Roman"/>
                <w:b/>
                <w:color w:val="333333"/>
                <w:sz w:val="24"/>
                <w:szCs w:val="24"/>
                <w:lang w:eastAsia="ru-RU"/>
              </w:rPr>
              <w:t>Т</w:t>
            </w:r>
            <w:r w:rsidRPr="004A6B98">
              <w:rPr>
                <w:rFonts w:ascii="Times New Roman" w:eastAsia="Times New Roman" w:hAnsi="Times New Roman" w:cs="Times New Roman"/>
                <w:b/>
                <w:color w:val="333333"/>
                <w:sz w:val="24"/>
                <w:szCs w:val="24"/>
                <w:lang w:eastAsia="ru-RU"/>
              </w:rPr>
              <w:t>ВЕРЖДЕНО</w:t>
            </w:r>
          </w:p>
          <w:p w:rsidR="00294A05" w:rsidRPr="004A6B98" w:rsidRDefault="00294A05" w:rsidP="00F37A0E">
            <w:pPr>
              <w:shd w:val="clear" w:color="auto" w:fill="FFFFFF"/>
              <w:rPr>
                <w:rFonts w:ascii="Times New Roman" w:eastAsia="Times New Roman" w:hAnsi="Times New Roman" w:cs="Times New Roman"/>
                <w:b/>
                <w:color w:val="333333"/>
                <w:sz w:val="24"/>
                <w:szCs w:val="24"/>
                <w:lang w:eastAsia="ru-RU"/>
              </w:rPr>
            </w:pPr>
          </w:p>
          <w:p w:rsidR="00294A05" w:rsidRPr="0065521B" w:rsidRDefault="00294A05" w:rsidP="00F37A0E">
            <w:pPr>
              <w:shd w:val="clear" w:color="auto" w:fill="FFFFFF"/>
              <w:rPr>
                <w:rFonts w:ascii="Times New Roman" w:eastAsia="Times New Roman" w:hAnsi="Times New Roman" w:cs="Times New Roman"/>
                <w:color w:val="333333"/>
                <w:sz w:val="24"/>
                <w:szCs w:val="24"/>
                <w:lang w:eastAsia="ru-RU"/>
              </w:rPr>
            </w:pPr>
            <w:r w:rsidRPr="0065521B">
              <w:rPr>
                <w:rFonts w:ascii="Times New Roman" w:eastAsia="Times New Roman" w:hAnsi="Times New Roman" w:cs="Times New Roman"/>
                <w:color w:val="333333"/>
                <w:sz w:val="24"/>
                <w:szCs w:val="24"/>
                <w:lang w:eastAsia="ru-RU"/>
              </w:rPr>
              <w:t xml:space="preserve">Директор ГБОУ «Центр образования г. </w:t>
            </w:r>
            <w:proofErr w:type="spellStart"/>
            <w:r w:rsidRPr="0065521B">
              <w:rPr>
                <w:rFonts w:ascii="Times New Roman" w:eastAsia="Times New Roman" w:hAnsi="Times New Roman" w:cs="Times New Roman"/>
                <w:color w:val="333333"/>
                <w:sz w:val="24"/>
                <w:szCs w:val="24"/>
                <w:lang w:eastAsia="ru-RU"/>
              </w:rPr>
              <w:t>Магас</w:t>
            </w:r>
            <w:proofErr w:type="spellEnd"/>
            <w:r w:rsidRPr="0065521B">
              <w:rPr>
                <w:rFonts w:ascii="Times New Roman" w:eastAsia="Times New Roman" w:hAnsi="Times New Roman" w:cs="Times New Roman"/>
                <w:color w:val="333333"/>
                <w:sz w:val="24"/>
                <w:szCs w:val="24"/>
                <w:lang w:eastAsia="ru-RU"/>
              </w:rPr>
              <w:t>»</w:t>
            </w:r>
          </w:p>
          <w:p w:rsidR="00294A05" w:rsidRPr="0065521B" w:rsidRDefault="00294A05" w:rsidP="00F37A0E">
            <w:pPr>
              <w:shd w:val="clear" w:color="auto" w:fill="FFFFFF"/>
              <w:rPr>
                <w:rFonts w:ascii="Times New Roman" w:eastAsia="Times New Roman" w:hAnsi="Times New Roman" w:cs="Times New Roman"/>
                <w:color w:val="333333"/>
                <w:sz w:val="24"/>
                <w:szCs w:val="24"/>
                <w:lang w:eastAsia="ru-RU"/>
              </w:rPr>
            </w:pPr>
            <w:proofErr w:type="spellStart"/>
            <w:r w:rsidRPr="0065521B">
              <w:rPr>
                <w:rFonts w:ascii="Times New Roman" w:eastAsia="Times New Roman" w:hAnsi="Times New Roman" w:cs="Times New Roman"/>
                <w:color w:val="333333"/>
                <w:sz w:val="24"/>
                <w:szCs w:val="24"/>
                <w:lang w:eastAsia="ru-RU"/>
              </w:rPr>
              <w:t>М.М.Торшхоева</w:t>
            </w:r>
            <w:proofErr w:type="spellEnd"/>
            <w:r w:rsidRPr="0065521B">
              <w:rPr>
                <w:rFonts w:ascii="Times New Roman" w:eastAsia="Times New Roman" w:hAnsi="Times New Roman" w:cs="Times New Roman"/>
                <w:color w:val="333333"/>
                <w:sz w:val="24"/>
                <w:szCs w:val="24"/>
                <w:lang w:eastAsia="ru-RU"/>
              </w:rPr>
              <w:t xml:space="preserve"> </w:t>
            </w:r>
          </w:p>
          <w:p w:rsidR="00294A05" w:rsidRPr="0065521B" w:rsidRDefault="00294A05" w:rsidP="00F37A0E">
            <w:pPr>
              <w:shd w:val="clear" w:color="auto" w:fill="FFFFFF"/>
              <w:rPr>
                <w:rFonts w:ascii="Times New Roman" w:eastAsia="Times New Roman" w:hAnsi="Times New Roman" w:cs="Times New Roman"/>
                <w:color w:val="333333"/>
                <w:sz w:val="24"/>
                <w:szCs w:val="24"/>
                <w:lang w:eastAsia="ru-RU"/>
              </w:rPr>
            </w:pPr>
          </w:p>
          <w:p w:rsidR="00294A05" w:rsidRPr="0065521B" w:rsidRDefault="00DB1E80" w:rsidP="00DB1E80">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№1     от «__</w:t>
            </w:r>
            <w:proofErr w:type="gramStart"/>
            <w:r>
              <w:rPr>
                <w:rFonts w:ascii="Times New Roman" w:eastAsia="Times New Roman" w:hAnsi="Times New Roman" w:cs="Times New Roman"/>
                <w:color w:val="333333"/>
                <w:sz w:val="24"/>
                <w:szCs w:val="24"/>
                <w:lang w:eastAsia="ru-RU"/>
              </w:rPr>
              <w:t>_</w:t>
            </w:r>
            <w:r w:rsidR="00294A05" w:rsidRPr="004A6B98">
              <w:rPr>
                <w:rFonts w:ascii="Times New Roman" w:eastAsia="Times New Roman" w:hAnsi="Times New Roman" w:cs="Times New Roman"/>
                <w:color w:val="333333"/>
                <w:sz w:val="24"/>
                <w:szCs w:val="24"/>
                <w:lang w:eastAsia="ru-RU"/>
              </w:rPr>
              <w:t> »</w:t>
            </w:r>
            <w:proofErr w:type="gramEnd"/>
            <w:r w:rsidR="00294A05" w:rsidRPr="004A6B98">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_____2023г.</w:t>
            </w:r>
            <w:r w:rsidRPr="0065521B">
              <w:rPr>
                <w:rFonts w:ascii="Times New Roman" w:eastAsia="Times New Roman" w:hAnsi="Times New Roman" w:cs="Times New Roman"/>
                <w:color w:val="333333"/>
                <w:sz w:val="24"/>
                <w:szCs w:val="24"/>
                <w:lang w:eastAsia="ru-RU"/>
              </w:rPr>
              <w:t xml:space="preserve"> </w:t>
            </w:r>
          </w:p>
        </w:tc>
      </w:tr>
    </w:tbl>
    <w:p w:rsidR="00294A05" w:rsidRDefault="00294A05" w:rsidP="00294A05">
      <w:pPr>
        <w:spacing w:before="100" w:beforeAutospacing="1" w:after="0" w:line="240" w:lineRule="auto"/>
        <w:jc w:val="center"/>
        <w:rPr>
          <w:rFonts w:ascii="Times New Roman" w:eastAsia="Times New Roman" w:hAnsi="Times New Roman" w:cs="Times New Roman"/>
          <w:b/>
          <w:bCs/>
          <w:color w:val="000000"/>
          <w:sz w:val="32"/>
          <w:szCs w:val="32"/>
          <w:lang w:eastAsia="ru-RU"/>
        </w:rPr>
      </w:pPr>
    </w:p>
    <w:p w:rsidR="00294A05" w:rsidRDefault="00294A05" w:rsidP="00294A05">
      <w:pPr>
        <w:spacing w:before="100" w:beforeAutospacing="1" w:after="0" w:line="240" w:lineRule="auto"/>
        <w:jc w:val="center"/>
        <w:rPr>
          <w:rFonts w:ascii="Times New Roman" w:eastAsia="Times New Roman" w:hAnsi="Times New Roman" w:cs="Times New Roman"/>
          <w:b/>
          <w:bCs/>
          <w:color w:val="000000"/>
          <w:sz w:val="32"/>
          <w:szCs w:val="32"/>
          <w:lang w:eastAsia="ru-RU"/>
        </w:rPr>
      </w:pPr>
    </w:p>
    <w:p w:rsidR="00294A05" w:rsidRDefault="00294A05" w:rsidP="00294A05">
      <w:pPr>
        <w:spacing w:before="100" w:beforeAutospacing="1" w:after="0" w:line="240" w:lineRule="auto"/>
        <w:jc w:val="center"/>
        <w:rPr>
          <w:rFonts w:ascii="Times New Roman" w:eastAsia="Times New Roman" w:hAnsi="Times New Roman" w:cs="Times New Roman"/>
          <w:b/>
          <w:bCs/>
          <w:color w:val="000000"/>
          <w:sz w:val="32"/>
          <w:szCs w:val="32"/>
          <w:lang w:eastAsia="ru-RU"/>
        </w:rPr>
      </w:pPr>
    </w:p>
    <w:p w:rsidR="00294A05" w:rsidRPr="004A6B98" w:rsidRDefault="00294A05"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32"/>
          <w:szCs w:val="32"/>
          <w:lang w:eastAsia="ru-RU"/>
        </w:rPr>
        <w:t>РАБОЧАЯ ПРОГРАММА</w:t>
      </w:r>
    </w:p>
    <w:p w:rsidR="00E04F6D" w:rsidRPr="001B6002" w:rsidRDefault="001B6002" w:rsidP="00294A05">
      <w:pPr>
        <w:spacing w:before="100" w:beforeAutospacing="1" w:after="0" w:line="240" w:lineRule="auto"/>
        <w:jc w:val="center"/>
        <w:rPr>
          <w:rFonts w:ascii="Times New Roman" w:eastAsia="Times New Roman" w:hAnsi="Times New Roman" w:cs="Times New Roman"/>
          <w:b/>
          <w:color w:val="000000"/>
          <w:sz w:val="32"/>
          <w:szCs w:val="32"/>
          <w:lang w:eastAsia="ru-RU"/>
        </w:rPr>
      </w:pPr>
      <w:proofErr w:type="gramStart"/>
      <w:r w:rsidRPr="001B6002">
        <w:rPr>
          <w:rFonts w:ascii="Times New Roman" w:hAnsi="Times New Roman" w:cs="Times New Roman"/>
          <w:b/>
          <w:color w:val="000000"/>
          <w:sz w:val="32"/>
          <w:szCs w:val="32"/>
          <w:shd w:val="clear" w:color="auto" w:fill="FFFFFF"/>
        </w:rPr>
        <w:t>( ID</w:t>
      </w:r>
      <w:proofErr w:type="gramEnd"/>
      <w:r w:rsidRPr="001B6002">
        <w:rPr>
          <w:rFonts w:ascii="Times New Roman" w:hAnsi="Times New Roman" w:cs="Times New Roman"/>
          <w:b/>
          <w:color w:val="000000"/>
          <w:sz w:val="32"/>
          <w:szCs w:val="32"/>
          <w:shd w:val="clear" w:color="auto" w:fill="FFFFFF"/>
        </w:rPr>
        <w:t>  2890958)</w:t>
      </w:r>
    </w:p>
    <w:p w:rsidR="00294A05" w:rsidRPr="004A6B98" w:rsidRDefault="00294A05"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36"/>
          <w:szCs w:val="36"/>
          <w:lang w:eastAsia="ru-RU"/>
        </w:rPr>
        <w:t>уч</w:t>
      </w:r>
      <w:r w:rsidR="001B6002">
        <w:rPr>
          <w:rFonts w:ascii="Times New Roman" w:eastAsia="Times New Roman" w:hAnsi="Times New Roman" w:cs="Times New Roman"/>
          <w:b/>
          <w:bCs/>
          <w:color w:val="000000"/>
          <w:sz w:val="36"/>
          <w:szCs w:val="36"/>
          <w:lang w:eastAsia="ru-RU"/>
        </w:rPr>
        <w:t>ебный предмет «Биология.</w:t>
      </w:r>
      <w:r w:rsidR="001B6002" w:rsidRPr="001B6002">
        <w:rPr>
          <w:rFonts w:ascii="Times New Roman" w:eastAsia="Times New Roman" w:hAnsi="Times New Roman" w:cs="Times New Roman"/>
          <w:b/>
          <w:bCs/>
          <w:color w:val="000000"/>
          <w:sz w:val="36"/>
          <w:szCs w:val="36"/>
          <w:lang w:eastAsia="ru-RU"/>
        </w:rPr>
        <w:t xml:space="preserve"> </w:t>
      </w:r>
      <w:r w:rsidR="001B6002">
        <w:rPr>
          <w:rFonts w:ascii="Times New Roman" w:eastAsia="Times New Roman" w:hAnsi="Times New Roman" w:cs="Times New Roman"/>
          <w:b/>
          <w:bCs/>
          <w:color w:val="000000"/>
          <w:sz w:val="36"/>
          <w:szCs w:val="36"/>
          <w:lang w:eastAsia="ru-RU"/>
        </w:rPr>
        <w:t>Углубленный</w:t>
      </w:r>
      <w:r w:rsidRPr="004A6B98">
        <w:rPr>
          <w:rFonts w:ascii="Times New Roman" w:eastAsia="Times New Roman" w:hAnsi="Times New Roman" w:cs="Times New Roman"/>
          <w:b/>
          <w:bCs/>
          <w:color w:val="000000"/>
          <w:sz w:val="36"/>
          <w:szCs w:val="36"/>
          <w:lang w:eastAsia="ru-RU"/>
        </w:rPr>
        <w:t xml:space="preserve"> уровень»</w:t>
      </w:r>
    </w:p>
    <w:p w:rsidR="00294A05" w:rsidRPr="004A6B98" w:rsidRDefault="00DB1E80"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для учащихся 7</w:t>
      </w:r>
      <w:r w:rsidR="00294A05" w:rsidRPr="004A6B98">
        <w:rPr>
          <w:rFonts w:ascii="Times New Roman" w:eastAsia="Times New Roman" w:hAnsi="Times New Roman" w:cs="Times New Roman"/>
          <w:color w:val="000000"/>
          <w:sz w:val="32"/>
          <w:szCs w:val="32"/>
          <w:lang w:eastAsia="ru-RU"/>
        </w:rPr>
        <w:t> классов</w:t>
      </w:r>
    </w:p>
    <w:p w:rsidR="00294A05" w:rsidRDefault="00294A05"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color w:val="000000"/>
          <w:sz w:val="32"/>
          <w:szCs w:val="32"/>
          <w:lang w:eastAsia="ru-RU"/>
        </w:rPr>
        <w:br/>
      </w:r>
    </w:p>
    <w:p w:rsidR="00AA26E8" w:rsidRPr="004A6B98" w:rsidRDefault="00AA26E8"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p>
    <w:p w:rsidR="00294A05" w:rsidRPr="004A6B98" w:rsidRDefault="00AA26E8"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proofErr w:type="gramStart"/>
      <w:r w:rsidRPr="00AA26E8">
        <w:rPr>
          <w:rFonts w:ascii="Times New Roman" w:eastAsia="Times New Roman" w:hAnsi="Times New Roman" w:cs="Times New Roman"/>
          <w:color w:val="000000"/>
          <w:sz w:val="32"/>
          <w:szCs w:val="32"/>
          <w:lang w:eastAsia="ru-RU"/>
        </w:rPr>
        <w:t xml:space="preserve">Составитель:  </w:t>
      </w:r>
      <w:proofErr w:type="spellStart"/>
      <w:r w:rsidRPr="00AA26E8">
        <w:rPr>
          <w:rFonts w:ascii="Times New Roman" w:eastAsia="Times New Roman" w:hAnsi="Times New Roman" w:cs="Times New Roman"/>
          <w:color w:val="000000"/>
          <w:sz w:val="32"/>
          <w:szCs w:val="32"/>
          <w:lang w:eastAsia="ru-RU"/>
        </w:rPr>
        <w:t>Мачукиева</w:t>
      </w:r>
      <w:proofErr w:type="spellEnd"/>
      <w:proofErr w:type="gramEnd"/>
      <w:r w:rsidRPr="00AA26E8">
        <w:rPr>
          <w:rFonts w:ascii="Times New Roman" w:eastAsia="Times New Roman" w:hAnsi="Times New Roman" w:cs="Times New Roman"/>
          <w:color w:val="000000"/>
          <w:sz w:val="32"/>
          <w:szCs w:val="32"/>
          <w:lang w:eastAsia="ru-RU"/>
        </w:rPr>
        <w:t xml:space="preserve"> </w:t>
      </w:r>
      <w:proofErr w:type="spellStart"/>
      <w:r w:rsidRPr="00AA26E8">
        <w:rPr>
          <w:rFonts w:ascii="Times New Roman" w:eastAsia="Times New Roman" w:hAnsi="Times New Roman" w:cs="Times New Roman"/>
          <w:color w:val="000000"/>
          <w:sz w:val="32"/>
          <w:szCs w:val="32"/>
          <w:lang w:eastAsia="ru-RU"/>
        </w:rPr>
        <w:t>Айна</w:t>
      </w:r>
      <w:proofErr w:type="spellEnd"/>
      <w:r w:rsidRPr="00AA26E8">
        <w:rPr>
          <w:rFonts w:ascii="Times New Roman" w:eastAsia="Times New Roman" w:hAnsi="Times New Roman" w:cs="Times New Roman"/>
          <w:color w:val="000000"/>
          <w:sz w:val="32"/>
          <w:szCs w:val="32"/>
          <w:lang w:eastAsia="ru-RU"/>
        </w:rPr>
        <w:t xml:space="preserve"> Хаджи-Муратовна,       учитель биологии</w:t>
      </w:r>
      <w:r w:rsidR="00294A05" w:rsidRPr="004A6B98">
        <w:rPr>
          <w:rFonts w:ascii="Times New Roman" w:eastAsia="Times New Roman" w:hAnsi="Times New Roman" w:cs="Times New Roman"/>
          <w:color w:val="000000"/>
          <w:sz w:val="32"/>
          <w:szCs w:val="32"/>
          <w:lang w:eastAsia="ru-RU"/>
        </w:rPr>
        <w:br/>
      </w:r>
    </w:p>
    <w:p w:rsidR="00294A05" w:rsidRDefault="00294A05"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color w:val="000000"/>
          <w:sz w:val="32"/>
          <w:szCs w:val="32"/>
          <w:lang w:eastAsia="ru-RU"/>
        </w:rPr>
        <w:br/>
      </w:r>
    </w:p>
    <w:p w:rsidR="00DB1E80" w:rsidRDefault="00DB1E80"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p>
    <w:p w:rsidR="00527D42" w:rsidRDefault="00527D42"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bookmarkStart w:id="0" w:name="_GoBack"/>
      <w:bookmarkEnd w:id="0"/>
    </w:p>
    <w:p w:rsidR="00294A05" w:rsidRPr="00294A05" w:rsidRDefault="00294A05" w:rsidP="00294A05">
      <w:pPr>
        <w:spacing w:before="100" w:beforeAutospacing="1" w:after="0" w:line="240" w:lineRule="auto"/>
        <w:jc w:val="center"/>
        <w:rPr>
          <w:rStyle w:val="a4"/>
          <w:rFonts w:ascii="Times New Roman" w:eastAsia="Times New Roman" w:hAnsi="Times New Roman" w:cs="Times New Roman"/>
          <w:b w:val="0"/>
          <w:bCs w:val="0"/>
          <w:color w:val="333333"/>
          <w:sz w:val="21"/>
          <w:szCs w:val="21"/>
          <w:lang w:eastAsia="ru-RU"/>
        </w:rPr>
      </w:pPr>
      <w:proofErr w:type="spellStart"/>
      <w:r>
        <w:rPr>
          <w:rFonts w:ascii="Times New Roman" w:eastAsia="Times New Roman" w:hAnsi="Times New Roman" w:cs="Times New Roman"/>
          <w:color w:val="333333"/>
          <w:sz w:val="21"/>
          <w:szCs w:val="21"/>
          <w:lang w:eastAsia="ru-RU"/>
        </w:rPr>
        <w:t>Магас</w:t>
      </w:r>
      <w:proofErr w:type="spellEnd"/>
      <w:r>
        <w:rPr>
          <w:rFonts w:ascii="Times New Roman" w:eastAsia="Times New Roman" w:hAnsi="Times New Roman" w:cs="Times New Roman"/>
          <w:color w:val="333333"/>
          <w:sz w:val="21"/>
          <w:szCs w:val="21"/>
          <w:lang w:eastAsia="ru-RU"/>
        </w:rPr>
        <w:t>, 2023г.</w:t>
      </w:r>
    </w:p>
    <w:p w:rsidR="00DB75D7" w:rsidRPr="00D028F9" w:rsidRDefault="00DB75D7" w:rsidP="00D028F9">
      <w:pPr>
        <w:pStyle w:val="a3"/>
        <w:spacing w:before="0" w:after="0" w:afterAutospacing="0"/>
        <w:jc w:val="center"/>
        <w:rPr>
          <w:b/>
          <w:color w:val="333333"/>
          <w:sz w:val="21"/>
          <w:szCs w:val="21"/>
        </w:rPr>
      </w:pPr>
      <w:r>
        <w:rPr>
          <w:rStyle w:val="a4"/>
          <w:color w:val="333333"/>
        </w:rPr>
        <w:lastRenderedPageBreak/>
        <w:t>ПОЯСНИТЕЛЬНАЯ </w:t>
      </w:r>
      <w:r w:rsidRPr="00D028F9">
        <w:rPr>
          <w:rStyle w:val="a4"/>
          <w:color w:val="333333"/>
        </w:rPr>
        <w:t>ЗАПИСКА</w:t>
      </w:r>
    </w:p>
    <w:p w:rsidR="001B6002" w:rsidRDefault="001B6002" w:rsidP="001B6002">
      <w:pPr>
        <w:pStyle w:val="a3"/>
        <w:spacing w:before="0" w:after="0" w:afterAutospacing="0"/>
        <w:ind w:firstLine="567"/>
        <w:jc w:val="both"/>
      </w:pPr>
      <w:r>
        <w:t xml:space="preserve">Программа по биологии основного общего образования (углублённый уровень), составленная на основе требований к результатам освоения основной образовательной программы основного общего образования, представленной во ФГОС ООО, с учетом федеральной рабочей программы воспитания для общеобразовательных </w:t>
      </w:r>
      <w:proofErr w:type="gramStart"/>
      <w:r>
        <w:t>организаций .</w:t>
      </w:r>
      <w:proofErr w:type="gramEnd"/>
      <w:r>
        <w:t> </w:t>
      </w:r>
    </w:p>
    <w:p w:rsidR="001B6002" w:rsidRDefault="001B6002" w:rsidP="001B6002">
      <w:pPr>
        <w:pStyle w:val="a3"/>
        <w:spacing w:before="0" w:after="0" w:afterAutospacing="0"/>
        <w:ind w:firstLine="567"/>
        <w:jc w:val="both"/>
      </w:pPr>
      <w:r>
        <w:t xml:space="preserve">Программа по биологии ориентирована на учащихся, проявляющих растущий интерес к изучению биологии, и направлена ​​на этапы естественно-научной грамотности и организации изучения биологии на </w:t>
      </w:r>
      <w:proofErr w:type="spellStart"/>
      <w:r>
        <w:t>деятельностной</w:t>
      </w:r>
      <w:proofErr w:type="spellEnd"/>
      <w:r>
        <w:t xml:space="preserve"> основе. В программе по биологии наблюдаются возможности биологии в реализации требований ФГОС ООО к стандартным личностным, </w:t>
      </w:r>
      <w:proofErr w:type="spellStart"/>
      <w:r>
        <w:t>метапредметным</w:t>
      </w:r>
      <w:proofErr w:type="spellEnd"/>
      <w:r>
        <w:t xml:space="preserve"> и предметным результатам обучения на углублённом уровне, а также реализации </w:t>
      </w:r>
      <w:proofErr w:type="spellStart"/>
      <w:r>
        <w:t>межпредметных</w:t>
      </w:r>
      <w:proofErr w:type="spellEnd"/>
      <w:r>
        <w:t xml:space="preserve"> связей естественно-научных учебных предметов базового общего образования.</w:t>
      </w:r>
    </w:p>
    <w:p w:rsidR="001B6002" w:rsidRDefault="001B6002" w:rsidP="001B6002">
      <w:pPr>
        <w:pStyle w:val="a3"/>
        <w:spacing w:before="0" w:after="0" w:afterAutospacing="0"/>
        <w:ind w:firstLine="567"/>
        <w:jc w:val="both"/>
      </w:pPr>
      <w:r>
        <w:t>Программа включает содержание учебных материалов с 7 по 9 классы, а также рекомендуемую последовательность изучения темы, основанную на логике развития предметного содержания с учетом возраста обучающихся.</w:t>
      </w:r>
    </w:p>
    <w:p w:rsidR="001B6002" w:rsidRDefault="001B6002" w:rsidP="001B6002">
      <w:pPr>
        <w:pStyle w:val="a3"/>
        <w:spacing w:before="0" w:after="0" w:afterAutospacing="0"/>
        <w:ind w:firstLine="567"/>
        <w:jc w:val="both"/>
      </w:pPr>
      <w:r>
        <w:t>Программа по биологии разработана с целью оказания методической помощи учителю в создании рабочей программы по учебному предмету.</w:t>
      </w:r>
    </w:p>
    <w:p w:rsidR="001B6002" w:rsidRDefault="001B6002" w:rsidP="001B6002">
      <w:pPr>
        <w:pStyle w:val="a3"/>
        <w:spacing w:before="0" w:after="0" w:afterAutospacing="0"/>
        <w:ind w:firstLine="567"/>
        <w:jc w:val="both"/>
      </w:pPr>
      <w:r>
        <w:t xml:space="preserve">В программе по биологии основные цели изучения биологии на углублённом уровне базового общего образования, следующие результаты освоения курса биологии: личностные, </w:t>
      </w:r>
      <w:proofErr w:type="spellStart"/>
      <w:r>
        <w:t>метапредметные</w:t>
      </w:r>
      <w:proofErr w:type="spellEnd"/>
      <w:r>
        <w:t>, предметные.</w:t>
      </w:r>
    </w:p>
    <w:p w:rsidR="001B6002" w:rsidRDefault="001B6002" w:rsidP="001B6002">
      <w:pPr>
        <w:pStyle w:val="a3"/>
        <w:spacing w:before="0" w:after="0" w:afterAutospacing="0"/>
        <w:ind w:firstLine="567"/>
        <w:jc w:val="both"/>
      </w:pPr>
      <w:r>
        <w:t>Биология вносит существенный вклад в развитие обучающихся научного мировоззрения, включая методы, представленные в методах познания живой природы, позволяет создать систему научных знаний о живых растениях, научиться их применять в устойчивых жизненных условиях.</w:t>
      </w:r>
    </w:p>
    <w:p w:rsidR="001B6002" w:rsidRDefault="001B6002" w:rsidP="001B6002">
      <w:pPr>
        <w:pStyle w:val="a3"/>
        <w:spacing w:before="0" w:after="0" w:afterAutospacing="0"/>
        <w:ind w:firstLine="567"/>
        <w:jc w:val="both"/>
      </w:pPr>
      <w:r>
        <w:t>Биологическая подготовка на углублённом уровне обеспечивает развитие мотивации к изучению биологии, пониманию обучающихся приводит к научному обоснованию организации жизнедеятельности человека в живой природе, позволяет заложить основы всей культуры, здорового образа жизни, способствует овладению обучающимися специальными биологическими принципами, закладывающими основы для дальнейшего биологического образования.</w:t>
      </w:r>
    </w:p>
    <w:p w:rsidR="001B6002" w:rsidRDefault="001B6002" w:rsidP="001B6002">
      <w:pPr>
        <w:pStyle w:val="a3"/>
        <w:spacing w:before="0" w:after="0" w:afterAutospacing="0"/>
        <w:ind w:firstLine="567"/>
        <w:jc w:val="both"/>
      </w:pPr>
      <w:r>
        <w:rPr>
          <w:rStyle w:val="a4"/>
        </w:rPr>
        <w:t>Целями</w:t>
      </w:r>
      <w:r>
        <w:t> обучения биологии на уровне базового общего образования (углублённый уровень) являются:</w:t>
      </w:r>
    </w:p>
    <w:p w:rsidR="001B6002" w:rsidRDefault="001B6002" w:rsidP="001B6002">
      <w:pPr>
        <w:pStyle w:val="a3"/>
        <w:spacing w:before="0" w:after="0" w:afterAutospacing="0"/>
        <w:ind w:firstLine="567"/>
        <w:jc w:val="both"/>
      </w:pPr>
      <w:r>
        <w:t>развитие интереса к изучению жизнедеятельности биологических систем разного уровня организации, особенностей жизнедеятельности организма человека, условий сохранения его здоровья;</w:t>
      </w:r>
    </w:p>
    <w:p w:rsidR="001B6002" w:rsidRDefault="001B6002" w:rsidP="001B6002">
      <w:pPr>
        <w:pStyle w:val="a3"/>
        <w:spacing w:before="0" w:after="0" w:afterAutospacing="0"/>
        <w:ind w:firstLine="567"/>
        <w:jc w:val="both"/>
      </w:pPr>
      <w:r>
        <w:t>позволяет умению применять методы биологической науки для изучения биологических систем, в том числе организма человека;</w:t>
      </w:r>
    </w:p>
    <w:p w:rsidR="001B6002" w:rsidRDefault="001B6002" w:rsidP="001B6002">
      <w:pPr>
        <w:pStyle w:val="a3"/>
        <w:spacing w:before="0" w:after="0" w:afterAutospacing="0"/>
        <w:ind w:firstLine="567"/>
        <w:jc w:val="both"/>
      </w:pPr>
      <w:r>
        <w:t>воспитание особых культур в целях сохранения собственного здоровья и охраны окружающей среды;</w:t>
      </w:r>
    </w:p>
    <w:p w:rsidR="001B6002" w:rsidRDefault="001B6002" w:rsidP="001B6002">
      <w:pPr>
        <w:pStyle w:val="a3"/>
        <w:spacing w:before="0" w:after="0" w:afterAutospacing="0"/>
        <w:ind w:firstLine="567"/>
        <w:jc w:val="both"/>
      </w:pPr>
      <w:r>
        <w:lastRenderedPageBreak/>
        <w:t>развитие представленных возможностей о будущем будущей профессиональной деятельности, связанной с биологией, содействие к осознанному выбору профиля и направленности дальнейшего обучения.</w:t>
      </w:r>
    </w:p>
    <w:p w:rsidR="001B6002" w:rsidRDefault="001B6002" w:rsidP="001B6002">
      <w:pPr>
        <w:pStyle w:val="a3"/>
        <w:spacing w:before="0" w:after="0" w:afterAutospacing="0"/>
        <w:ind w:firstLine="567"/>
        <w:jc w:val="both"/>
      </w:pPr>
      <w:r>
        <w:t>Достижение целей программы по биологии решает следующие </w:t>
      </w:r>
      <w:proofErr w:type="gramStart"/>
      <w:r>
        <w:rPr>
          <w:rStyle w:val="a4"/>
        </w:rPr>
        <w:t>задачи</w:t>
      </w:r>
      <w:r>
        <w:t> :</w:t>
      </w:r>
      <w:proofErr w:type="gramEnd"/>
    </w:p>
    <w:p w:rsidR="001B6002" w:rsidRDefault="001B6002" w:rsidP="001B6002">
      <w:pPr>
        <w:pStyle w:val="a3"/>
        <w:spacing w:before="0" w:after="0" w:afterAutospacing="0"/>
        <w:ind w:firstLine="567"/>
        <w:jc w:val="both"/>
      </w:pPr>
      <w:r>
        <w:t xml:space="preserve">приобретение обучения требует знаний о живой природе, условиях существования, жизнедеятельности и </w:t>
      </w:r>
      <w:proofErr w:type="spellStart"/>
      <w:r>
        <w:t>средообразующей</w:t>
      </w:r>
      <w:proofErr w:type="spellEnd"/>
      <w:r>
        <w:t xml:space="preserve"> роли грибов, растений, животных, наблюдений, о человеке как биосоциальной системе, о роли биологии в практической деятельности людей;</w:t>
      </w:r>
    </w:p>
    <w:p w:rsidR="001B6002" w:rsidRDefault="001B6002" w:rsidP="001B6002">
      <w:pPr>
        <w:pStyle w:val="a3"/>
        <w:spacing w:before="0" w:after="0" w:afterAutospacing="0"/>
        <w:ind w:firstLine="567"/>
        <w:jc w:val="both"/>
      </w:pPr>
      <w:r>
        <w:t>владение методами проведения исследований объектов живой природы с использованием лабораторного оборудования и инструментов цифровых лабораторий, организация наблюдения за состоянием собственного организма;</w:t>
      </w:r>
    </w:p>
    <w:p w:rsidR="001B6002" w:rsidRDefault="001B6002" w:rsidP="001B6002">
      <w:pPr>
        <w:pStyle w:val="a3"/>
        <w:spacing w:before="0" w:after="0" w:afterAutospacing="0"/>
        <w:ind w:firstLine="567"/>
        <w:jc w:val="both"/>
      </w:pPr>
      <w:r>
        <w:t>освоение приема работ с биологической информацией, в том числе о современных достижениях в области биологии, ее анализа и критического измерения;</w:t>
      </w:r>
    </w:p>
    <w:p w:rsidR="001B6002" w:rsidRDefault="001B6002" w:rsidP="001B6002">
      <w:pPr>
        <w:pStyle w:val="a3"/>
        <w:spacing w:before="0" w:after="0" w:afterAutospacing="0"/>
        <w:ind w:firstLine="567"/>
        <w:jc w:val="both"/>
      </w:pPr>
      <w:r>
        <w:t>освоение экологической грамотности, направленного на сохранение собственного здоровья и охрану окружающей природной среды;</w:t>
      </w:r>
    </w:p>
    <w:p w:rsidR="001B6002" w:rsidRDefault="001B6002" w:rsidP="001B6002">
      <w:pPr>
        <w:pStyle w:val="a3"/>
        <w:spacing w:before="0" w:after="0" w:afterAutospacing="0"/>
        <w:ind w:firstLine="567"/>
        <w:jc w:val="both"/>
      </w:pPr>
      <w:r>
        <w:t>приобретение представлений о всех профессиональных действиях, титулах с биологией и современными технологиями, основанных на достижениях биологии.</w:t>
      </w:r>
    </w:p>
    <w:p w:rsidR="001B6002" w:rsidRDefault="001B6002" w:rsidP="001B6002">
      <w:pPr>
        <w:pStyle w:val="a3"/>
        <w:spacing w:before="0" w:after="0" w:afterAutospacing="0"/>
        <w:ind w:firstLine="567"/>
        <w:jc w:val="both"/>
      </w:pPr>
      <w:r>
        <w:rPr>
          <w:rStyle w:val="placeholder-mask"/>
        </w:rPr>
        <w:t>‌ Общее</w:t>
      </w:r>
      <w:r>
        <w:rPr>
          <w:rStyle w:val="placeholder"/>
        </w:rPr>
        <w:t xml:space="preserve"> число часов, предпочтительных для изучения биологии на углубленном уровне, – 272: в 7 классе – 68 часов (2 часа в неделю), в 8 классе – 102 часа (3 в неделю), в 9 классе – 102 </w:t>
      </w:r>
      <w:proofErr w:type="gramStart"/>
      <w:r>
        <w:rPr>
          <w:rStyle w:val="placeholder"/>
        </w:rPr>
        <w:t>( 3</w:t>
      </w:r>
      <w:proofErr w:type="gramEnd"/>
      <w:r>
        <w:rPr>
          <w:rStyle w:val="placeholder"/>
        </w:rPr>
        <w:t xml:space="preserve"> часа в неделю).</w:t>
      </w:r>
    </w:p>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028F9" w:rsidRDefault="00D028F9"/>
    <w:p w:rsidR="001B6002" w:rsidRDefault="001B6002"/>
    <w:p w:rsidR="00DB75D7" w:rsidRDefault="00DB75D7" w:rsidP="00FD48F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B75D7">
        <w:rPr>
          <w:rFonts w:ascii="Times New Roman" w:eastAsia="Times New Roman" w:hAnsi="Times New Roman" w:cs="Times New Roman"/>
          <w:b/>
          <w:bCs/>
          <w:color w:val="333333"/>
          <w:sz w:val="24"/>
          <w:szCs w:val="24"/>
          <w:lang w:eastAsia="ru-RU"/>
        </w:rPr>
        <w:lastRenderedPageBreak/>
        <w:t>СОДЕРЖАНИЕ ОБУЧЕНИЯ</w:t>
      </w:r>
    </w:p>
    <w:p w:rsidR="001B6002" w:rsidRDefault="001B6002" w:rsidP="001B6002">
      <w:pPr>
        <w:spacing w:after="0" w:line="240" w:lineRule="auto"/>
        <w:jc w:val="both"/>
        <w:rPr>
          <w:rFonts w:ascii="Times New Roman" w:eastAsia="Times New Roman" w:hAnsi="Times New Roman" w:cs="Times New Roman"/>
          <w:b/>
          <w:bCs/>
          <w:color w:val="333333"/>
          <w:sz w:val="24"/>
          <w:szCs w:val="24"/>
          <w:lang w:eastAsia="ru-RU"/>
        </w:rPr>
      </w:pPr>
    </w:p>
    <w:p w:rsidR="001B6002" w:rsidRPr="001B6002" w:rsidRDefault="001B6002" w:rsidP="001B6002">
      <w:pPr>
        <w:spacing w:after="0" w:line="240" w:lineRule="auto"/>
        <w:jc w:val="center"/>
        <w:rPr>
          <w:rFonts w:ascii="Times New Roman" w:eastAsia="Times New Roman" w:hAnsi="Times New Roman" w:cs="Times New Roman"/>
          <w:b/>
          <w:color w:val="333333"/>
          <w:sz w:val="28"/>
          <w:szCs w:val="28"/>
          <w:lang w:eastAsia="ru-RU"/>
        </w:rPr>
      </w:pPr>
      <w:r w:rsidRPr="001B6002">
        <w:rPr>
          <w:rFonts w:ascii="Times New Roman" w:eastAsia="Times New Roman" w:hAnsi="Times New Roman" w:cs="Times New Roman"/>
          <w:b/>
          <w:bCs/>
          <w:color w:val="333333"/>
          <w:sz w:val="28"/>
          <w:szCs w:val="28"/>
          <w:lang w:eastAsia="ru-RU"/>
        </w:rPr>
        <w:t>Введение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Цитология – наука о камере. Современная клеточная теория. Клетка – единица прочности, жизнедеятельности и размножения живого. Химический состав клетки. Структурная организация клетки. </w:t>
      </w:r>
      <w:proofErr w:type="spellStart"/>
      <w:r w:rsidRPr="001B6002">
        <w:rPr>
          <w:rFonts w:ascii="Times New Roman" w:eastAsia="Times New Roman" w:hAnsi="Times New Roman" w:cs="Times New Roman"/>
          <w:color w:val="333333"/>
          <w:sz w:val="24"/>
          <w:szCs w:val="24"/>
          <w:lang w:eastAsia="ru-RU"/>
        </w:rPr>
        <w:t>Эукариотные</w:t>
      </w:r>
      <w:proofErr w:type="spellEnd"/>
      <w:r w:rsidRPr="001B6002">
        <w:rPr>
          <w:rFonts w:ascii="Times New Roman" w:eastAsia="Times New Roman" w:hAnsi="Times New Roman" w:cs="Times New Roman"/>
          <w:color w:val="333333"/>
          <w:sz w:val="24"/>
          <w:szCs w:val="24"/>
          <w:lang w:eastAsia="ru-RU"/>
        </w:rPr>
        <w:t xml:space="preserve"> и </w:t>
      </w:r>
      <w:proofErr w:type="spellStart"/>
      <w:r w:rsidRPr="001B6002">
        <w:rPr>
          <w:rFonts w:ascii="Times New Roman" w:eastAsia="Times New Roman" w:hAnsi="Times New Roman" w:cs="Times New Roman"/>
          <w:color w:val="333333"/>
          <w:sz w:val="24"/>
          <w:szCs w:val="24"/>
          <w:lang w:eastAsia="ru-RU"/>
        </w:rPr>
        <w:t>прокариотные</w:t>
      </w:r>
      <w:proofErr w:type="spellEnd"/>
      <w:r w:rsidRPr="001B6002">
        <w:rPr>
          <w:rFonts w:ascii="Times New Roman" w:eastAsia="Times New Roman" w:hAnsi="Times New Roman" w:cs="Times New Roman"/>
          <w:color w:val="333333"/>
          <w:sz w:val="24"/>
          <w:szCs w:val="24"/>
          <w:lang w:eastAsia="ru-RU"/>
        </w:rPr>
        <w:t xml:space="preserve"> клетки. Мембрана. Цитоплазма. Органоиды. Единая мембранная система клетки. Митохондрии и пластиды. </w:t>
      </w:r>
      <w:proofErr w:type="spellStart"/>
      <w:r w:rsidRPr="001B6002">
        <w:rPr>
          <w:rFonts w:ascii="Times New Roman" w:eastAsia="Times New Roman" w:hAnsi="Times New Roman" w:cs="Times New Roman"/>
          <w:color w:val="333333"/>
          <w:sz w:val="24"/>
          <w:szCs w:val="24"/>
          <w:lang w:eastAsia="ru-RU"/>
        </w:rPr>
        <w:t>Цитоскелеты</w:t>
      </w:r>
      <w:proofErr w:type="spellEnd"/>
      <w:r w:rsidRPr="001B6002">
        <w:rPr>
          <w:rFonts w:ascii="Times New Roman" w:eastAsia="Times New Roman" w:hAnsi="Times New Roman" w:cs="Times New Roman"/>
          <w:color w:val="333333"/>
          <w:sz w:val="24"/>
          <w:szCs w:val="24"/>
          <w:lang w:eastAsia="ru-RU"/>
        </w:rPr>
        <w:t xml:space="preserve"> и органоиды движения. Ядро. Хромосомы. Гены. Удвоение хромосом. Плоидность клетки. Клеточный цикл. Митоз. Мейоз. Размножение. Типы жизненных циклов.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Вирусология – наука о вирусах. Вирусы – неклеточные формы. Вклад российских и зарубежных ученых в развитие вирусологии. Вирусные заболевания растений, животных и человека. Меры профилактики вирусных заболеваний.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Современная классификация организмов, основные принципы. Классификация организмов и эволюционное учение. Теория эволюции Чарльза Дарвина.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w:t>
      </w:r>
      <w:r w:rsidRPr="001B6002">
        <w:rPr>
          <w:rFonts w:ascii="Times New Roman" w:eastAsia="Times New Roman" w:hAnsi="Times New Roman" w:cs="Times New Roman"/>
          <w:color w:val="333333"/>
          <w:sz w:val="24"/>
          <w:szCs w:val="24"/>
          <w:lang w:eastAsia="ru-RU"/>
        </w:rPr>
        <w:t> портретов учёных, микрофотографий клеточных структур, выполненных с помощью различных типов микроскопии.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Правила техники безопасности при использовании лабораторных приборов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1B6002" w:rsidRPr="001B6002" w:rsidRDefault="001B6002" w:rsidP="001B6002">
      <w:pPr>
        <w:spacing w:beforeAutospacing="1"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Бактерии и археи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Микробиология – наука о исследованиях. Особенности строения </w:t>
      </w:r>
      <w:proofErr w:type="spellStart"/>
      <w:r w:rsidRPr="001B6002">
        <w:rPr>
          <w:rFonts w:ascii="Times New Roman" w:eastAsia="Times New Roman" w:hAnsi="Times New Roman" w:cs="Times New Roman"/>
          <w:color w:val="333333"/>
          <w:sz w:val="24"/>
          <w:szCs w:val="24"/>
          <w:lang w:eastAsia="ru-RU"/>
        </w:rPr>
        <w:t>прокариотной</w:t>
      </w:r>
      <w:proofErr w:type="spellEnd"/>
      <w:r w:rsidRPr="001B6002">
        <w:rPr>
          <w:rFonts w:ascii="Times New Roman" w:eastAsia="Times New Roman" w:hAnsi="Times New Roman" w:cs="Times New Roman"/>
          <w:color w:val="333333"/>
          <w:sz w:val="24"/>
          <w:szCs w:val="24"/>
          <w:lang w:eastAsia="ru-RU"/>
        </w:rPr>
        <w:t xml:space="preserve"> клетки. Многообразие форм клетки разрушается. Рост и размножение ошибочны. Споры ошибочны. Жизнедеятельность исключает: автотрофные и гетеротрофные, анаэробные и аэробные бактерии. </w:t>
      </w:r>
      <w:proofErr w:type="spellStart"/>
      <w:r w:rsidRPr="001B6002">
        <w:rPr>
          <w:rFonts w:ascii="Times New Roman" w:eastAsia="Times New Roman" w:hAnsi="Times New Roman" w:cs="Times New Roman"/>
          <w:color w:val="333333"/>
          <w:sz w:val="24"/>
          <w:szCs w:val="24"/>
          <w:lang w:eastAsia="ru-RU"/>
        </w:rPr>
        <w:t>Цианобактерии</w:t>
      </w:r>
      <w:proofErr w:type="spellEnd"/>
      <w:r w:rsidRPr="001B6002">
        <w:rPr>
          <w:rFonts w:ascii="Times New Roman" w:eastAsia="Times New Roman" w:hAnsi="Times New Roman" w:cs="Times New Roman"/>
          <w:color w:val="333333"/>
          <w:sz w:val="24"/>
          <w:szCs w:val="24"/>
          <w:lang w:eastAsia="ru-RU"/>
        </w:rPr>
        <w:t xml:space="preserve"> и их роль в природе.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Особенности организации архей и их отличие от ошибок. Роль архей и гибель в результате эукариотов.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Распространённость смертоносна и архей, их роль в природе и жизни человека. Роль ошибочна в биогеохимических циклах.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Многообразие одноклеточных эукариот</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Основные признаки одноклеточных эукариот. Строение, движение, питание, размножение одноклеточных автотрофных и гетеротрофных эукариот по принципу эвглена и трипаносомы, трихомонады и жидкости лямблии, инфузории туфельки и малярийного плазмодия, радиолярий и фораминифер, амёбы протея, диатомей. Значение одноклеточных </w:t>
      </w:r>
      <w:r w:rsidRPr="001B6002">
        <w:rPr>
          <w:rFonts w:ascii="Times New Roman" w:eastAsia="Times New Roman" w:hAnsi="Times New Roman" w:cs="Times New Roman"/>
          <w:color w:val="333333"/>
          <w:sz w:val="24"/>
          <w:szCs w:val="24"/>
          <w:lang w:eastAsia="ru-RU"/>
        </w:rPr>
        <w:lastRenderedPageBreak/>
        <w:t xml:space="preserve">эукариот в природе и жизни человека. Сонная болезнь, болезнь </w:t>
      </w:r>
      <w:proofErr w:type="spellStart"/>
      <w:r w:rsidRPr="001B6002">
        <w:rPr>
          <w:rFonts w:ascii="Times New Roman" w:eastAsia="Times New Roman" w:hAnsi="Times New Roman" w:cs="Times New Roman"/>
          <w:color w:val="333333"/>
          <w:sz w:val="24"/>
          <w:szCs w:val="24"/>
          <w:lang w:eastAsia="ru-RU"/>
        </w:rPr>
        <w:t>Шагаса</w:t>
      </w:r>
      <w:proofErr w:type="spellEnd"/>
      <w:r w:rsidRPr="001B6002">
        <w:rPr>
          <w:rFonts w:ascii="Times New Roman" w:eastAsia="Times New Roman" w:hAnsi="Times New Roman" w:cs="Times New Roman"/>
          <w:color w:val="333333"/>
          <w:sz w:val="24"/>
          <w:szCs w:val="24"/>
          <w:lang w:eastAsia="ru-RU"/>
        </w:rPr>
        <w:t>. Кожный и висцеральный лейшманиоз. Трихомониаз. </w:t>
      </w:r>
      <w:proofErr w:type="spellStart"/>
      <w:r w:rsidRPr="001B6002">
        <w:rPr>
          <w:rFonts w:ascii="Times New Roman" w:eastAsia="Times New Roman" w:hAnsi="Times New Roman" w:cs="Times New Roman"/>
          <w:color w:val="333333"/>
          <w:sz w:val="24"/>
          <w:szCs w:val="24"/>
          <w:lang w:eastAsia="ru-RU"/>
        </w:rPr>
        <w:t>Лямблиоз</w:t>
      </w:r>
      <w:proofErr w:type="spellEnd"/>
      <w:r w:rsidRPr="001B6002">
        <w:rPr>
          <w:rFonts w:ascii="Times New Roman" w:eastAsia="Times New Roman" w:hAnsi="Times New Roman" w:cs="Times New Roman"/>
          <w:color w:val="333333"/>
          <w:sz w:val="24"/>
          <w:szCs w:val="24"/>
          <w:lang w:eastAsia="ru-RU"/>
        </w:rPr>
        <w:t>.</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одноклеточных организмов под микроскопом на временных и фиксированных микропрепаратах.</w:t>
      </w:r>
    </w:p>
    <w:p w:rsidR="001B6002" w:rsidRPr="001B6002" w:rsidRDefault="001B6002" w:rsidP="001B6002">
      <w:pPr>
        <w:spacing w:beforeAutospacing="1" w:after="0" w:line="240" w:lineRule="auto"/>
        <w:jc w:val="both"/>
        <w:rPr>
          <w:rFonts w:ascii="Times New Roman" w:eastAsia="Times New Roman" w:hAnsi="Times New Roman" w:cs="Times New Roman"/>
          <w:color w:val="333333"/>
          <w:sz w:val="21"/>
          <w:szCs w:val="21"/>
          <w:lang w:eastAsia="ru-RU"/>
        </w:rPr>
      </w:pPr>
      <w:proofErr w:type="spellStart"/>
      <w:r w:rsidRPr="001B6002">
        <w:rPr>
          <w:rFonts w:ascii="Times New Roman" w:eastAsia="Times New Roman" w:hAnsi="Times New Roman" w:cs="Times New Roman"/>
          <w:b/>
          <w:bCs/>
          <w:color w:val="333333"/>
          <w:sz w:val="24"/>
          <w:szCs w:val="24"/>
          <w:lang w:eastAsia="ru-RU"/>
        </w:rPr>
        <w:t>Архепластидные</w:t>
      </w:r>
      <w:proofErr w:type="spellEnd"/>
      <w:r w:rsidRPr="001B6002">
        <w:rPr>
          <w:rFonts w:ascii="Times New Roman" w:eastAsia="Times New Roman" w:hAnsi="Times New Roman" w:cs="Times New Roman"/>
          <w:b/>
          <w:bCs/>
          <w:color w:val="333333"/>
          <w:sz w:val="24"/>
          <w:szCs w:val="24"/>
          <w:lang w:eastAsia="ru-RU"/>
        </w:rPr>
        <w:t xml:space="preserve"> или «растения»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Ботаника – наука о растениях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Краткая история развития ботаников. Ботаника и объекты ее исследований. Объём царства «растения» в современной системе органического мира. Разделы ботаники. Связь ботаников с другими биологическими науками, медициной и сельским хозяйством. Роль ботаников в современной естественно-научной картине мира. Перспективы развития ботаники как науки. Применение ботанических знаний человеком. Профессии человека, связанные с ботаникой.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w:t>
      </w:r>
      <w:r w:rsidRPr="001B6002">
        <w:rPr>
          <w:rFonts w:ascii="Times New Roman" w:eastAsia="Times New Roman" w:hAnsi="Times New Roman" w:cs="Times New Roman"/>
          <w:color w:val="333333"/>
          <w:sz w:val="24"/>
          <w:szCs w:val="24"/>
          <w:lang w:eastAsia="ru-RU"/>
        </w:rPr>
        <w:t> портретов учёных, живых растений, коллекций и муляжей.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Общая организация растительного организма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Растительная клетка и ее особенности.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Растительные ткани. Открытие растительных тканей. Строение и функционирование растительных тканей. Простые и сложные ткани. Образовательные, покровные, основные, механические, проводящие ткани.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Органы и органы системы растительного организма, их взаимосвязь. Растительный организм как единое сознание. Вегетативные и генеративные органы.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w:t>
      </w:r>
      <w:r w:rsidRPr="001B6002">
        <w:rPr>
          <w:rFonts w:ascii="Times New Roman" w:eastAsia="Times New Roman" w:hAnsi="Times New Roman" w:cs="Times New Roman"/>
          <w:color w:val="333333"/>
          <w:sz w:val="24"/>
          <w:szCs w:val="24"/>
          <w:lang w:eastAsia="ru-RU"/>
        </w:rPr>
        <w:t> опыта по обнаружению семян растений, воды, минеральных и химических веществ, крахмала, белка и жира.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растительных клеток на готовых и временных микропрепаратах.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Наблюдение за процессом плазмолиза и </w:t>
      </w:r>
      <w:proofErr w:type="spellStart"/>
      <w:r w:rsidRPr="001B6002">
        <w:rPr>
          <w:rFonts w:ascii="Times New Roman" w:eastAsia="Times New Roman" w:hAnsi="Times New Roman" w:cs="Times New Roman"/>
          <w:color w:val="333333"/>
          <w:sz w:val="24"/>
          <w:szCs w:val="24"/>
          <w:lang w:eastAsia="ru-RU"/>
        </w:rPr>
        <w:t>деплазмолиза</w:t>
      </w:r>
      <w:proofErr w:type="spellEnd"/>
      <w:r w:rsidRPr="001B6002">
        <w:rPr>
          <w:rFonts w:ascii="Times New Roman" w:eastAsia="Times New Roman" w:hAnsi="Times New Roman" w:cs="Times New Roman"/>
          <w:color w:val="333333"/>
          <w:sz w:val="24"/>
          <w:szCs w:val="24"/>
          <w:lang w:eastAsia="ru-RU"/>
        </w:rPr>
        <w:t xml:space="preserve"> в растительных клетках под микроскопом.</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особенностей тканей растений на готовых и временных микропрепаратах.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орган</w:t>
      </w:r>
      <w:r w:rsidR="0056090C">
        <w:rPr>
          <w:rFonts w:ascii="Times New Roman" w:eastAsia="Times New Roman" w:hAnsi="Times New Roman" w:cs="Times New Roman"/>
          <w:color w:val="333333"/>
          <w:sz w:val="24"/>
          <w:szCs w:val="24"/>
          <w:lang w:eastAsia="ru-RU"/>
        </w:rPr>
        <w:t>ов растений на живых</w:t>
      </w:r>
      <w:r w:rsidRPr="001B6002">
        <w:rPr>
          <w:rFonts w:ascii="Times New Roman" w:eastAsia="Times New Roman" w:hAnsi="Times New Roman" w:cs="Times New Roman"/>
          <w:color w:val="333333"/>
          <w:sz w:val="24"/>
          <w:szCs w:val="24"/>
          <w:lang w:eastAsia="ru-RU"/>
        </w:rPr>
        <w:t xml:space="preserve"> и гербарных образцах.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Споровые растения</w:t>
      </w:r>
    </w:p>
    <w:p w:rsidR="001B6002" w:rsidRPr="001B6002" w:rsidRDefault="0056090C"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 xml:space="preserve">Красные, Зелёные и Харовые </w:t>
      </w:r>
      <w:proofErr w:type="gramStart"/>
      <w:r>
        <w:rPr>
          <w:rFonts w:ascii="Times New Roman" w:eastAsia="Times New Roman" w:hAnsi="Times New Roman" w:cs="Times New Roman"/>
          <w:b/>
          <w:bCs/>
          <w:color w:val="333333"/>
          <w:sz w:val="24"/>
          <w:szCs w:val="24"/>
          <w:lang w:eastAsia="ru-RU"/>
        </w:rPr>
        <w:t>водоросли</w:t>
      </w:r>
      <w:r>
        <w:rPr>
          <w:rFonts w:ascii="Times New Roman" w:eastAsia="Times New Roman" w:hAnsi="Times New Roman" w:cs="Times New Roman"/>
          <w:color w:val="333333"/>
          <w:sz w:val="24"/>
          <w:szCs w:val="24"/>
          <w:lang w:eastAsia="ru-RU"/>
        </w:rPr>
        <w:t> .</w:t>
      </w:r>
      <w:proofErr w:type="gramEnd"/>
      <w:r>
        <w:rPr>
          <w:rFonts w:ascii="Times New Roman" w:eastAsia="Times New Roman" w:hAnsi="Times New Roman" w:cs="Times New Roman"/>
          <w:color w:val="333333"/>
          <w:sz w:val="24"/>
          <w:szCs w:val="24"/>
          <w:lang w:eastAsia="ru-RU"/>
        </w:rPr>
        <w:t> Альгология – наука о водорослях</w:t>
      </w:r>
      <w:r w:rsidR="001B6002" w:rsidRPr="001B6002">
        <w:rPr>
          <w:rFonts w:ascii="Times New Roman" w:eastAsia="Times New Roman" w:hAnsi="Times New Roman" w:cs="Times New Roman"/>
          <w:color w:val="333333"/>
          <w:sz w:val="24"/>
          <w:szCs w:val="24"/>
          <w:lang w:eastAsia="ru-RU"/>
        </w:rPr>
        <w:t xml:space="preserve">. Водоросли – </w:t>
      </w:r>
      <w:proofErr w:type="spellStart"/>
      <w:r w:rsidR="001B6002" w:rsidRPr="001B6002">
        <w:rPr>
          <w:rFonts w:ascii="Times New Roman" w:eastAsia="Times New Roman" w:hAnsi="Times New Roman" w:cs="Times New Roman"/>
          <w:color w:val="333333"/>
          <w:sz w:val="24"/>
          <w:szCs w:val="24"/>
          <w:lang w:eastAsia="ru-RU"/>
        </w:rPr>
        <w:t>нетаксономическая</w:t>
      </w:r>
      <w:proofErr w:type="spellEnd"/>
      <w:r w:rsidR="001B6002" w:rsidRPr="001B6002">
        <w:rPr>
          <w:rFonts w:ascii="Times New Roman" w:eastAsia="Times New Roman" w:hAnsi="Times New Roman" w:cs="Times New Roman"/>
          <w:color w:val="333333"/>
          <w:sz w:val="24"/>
          <w:szCs w:val="24"/>
          <w:lang w:eastAsia="ru-RU"/>
        </w:rPr>
        <w:t xml:space="preserve"> группа организмов, приспособленных к жизни в водной среде, относящаяся к различным царствам в современной системе органического мира. Место красных, зелёных и харовых </w:t>
      </w:r>
      <w:proofErr w:type="spellStart"/>
      <w:r w:rsidR="001B6002" w:rsidRPr="001B6002">
        <w:rPr>
          <w:rFonts w:ascii="Times New Roman" w:eastAsia="Times New Roman" w:hAnsi="Times New Roman" w:cs="Times New Roman"/>
          <w:color w:val="333333"/>
          <w:sz w:val="24"/>
          <w:szCs w:val="24"/>
          <w:lang w:eastAsia="ru-RU"/>
        </w:rPr>
        <w:t>водей</w:t>
      </w:r>
      <w:proofErr w:type="spellEnd"/>
      <w:r w:rsidR="001B6002" w:rsidRPr="001B6002">
        <w:rPr>
          <w:rFonts w:ascii="Times New Roman" w:eastAsia="Times New Roman" w:hAnsi="Times New Roman" w:cs="Times New Roman"/>
          <w:color w:val="333333"/>
          <w:sz w:val="24"/>
          <w:szCs w:val="24"/>
          <w:lang w:eastAsia="ru-RU"/>
        </w:rPr>
        <w:t xml:space="preserve"> в современной системе </w:t>
      </w:r>
      <w:r w:rsidR="001B6002" w:rsidRPr="001B6002">
        <w:rPr>
          <w:rFonts w:ascii="Times New Roman" w:eastAsia="Times New Roman" w:hAnsi="Times New Roman" w:cs="Times New Roman"/>
          <w:color w:val="333333"/>
          <w:sz w:val="24"/>
          <w:szCs w:val="24"/>
          <w:lang w:eastAsia="ru-RU"/>
        </w:rPr>
        <w:lastRenderedPageBreak/>
        <w:t xml:space="preserve">органического мира. Особенности их происхождения, размножения и жизненных циклов на примере хламидомонады, хлореллы, кладофоры и </w:t>
      </w:r>
      <w:proofErr w:type="spellStart"/>
      <w:r w:rsidR="001B6002" w:rsidRPr="001B6002">
        <w:rPr>
          <w:rFonts w:ascii="Times New Roman" w:eastAsia="Times New Roman" w:hAnsi="Times New Roman" w:cs="Times New Roman"/>
          <w:color w:val="333333"/>
          <w:sz w:val="24"/>
          <w:szCs w:val="24"/>
          <w:lang w:eastAsia="ru-RU"/>
        </w:rPr>
        <w:t>ульвы</w:t>
      </w:r>
      <w:proofErr w:type="spellEnd"/>
      <w:r w:rsidR="001B6002" w:rsidRPr="001B6002">
        <w:rPr>
          <w:rFonts w:ascii="Times New Roman" w:eastAsia="Times New Roman" w:hAnsi="Times New Roman" w:cs="Times New Roman"/>
          <w:color w:val="333333"/>
          <w:sz w:val="24"/>
          <w:szCs w:val="24"/>
          <w:lang w:eastAsia="ru-RU"/>
        </w:rPr>
        <w:t xml:space="preserve">, спирогиры и </w:t>
      </w:r>
      <w:proofErr w:type="spellStart"/>
      <w:r w:rsidR="001B6002" w:rsidRPr="001B6002">
        <w:rPr>
          <w:rFonts w:ascii="Times New Roman" w:eastAsia="Times New Roman" w:hAnsi="Times New Roman" w:cs="Times New Roman"/>
          <w:color w:val="333333"/>
          <w:sz w:val="24"/>
          <w:szCs w:val="24"/>
          <w:lang w:eastAsia="ru-RU"/>
        </w:rPr>
        <w:t>хары</w:t>
      </w:r>
      <w:proofErr w:type="spellEnd"/>
      <w:r w:rsidR="001B6002" w:rsidRPr="001B6002">
        <w:rPr>
          <w:rFonts w:ascii="Times New Roman" w:eastAsia="Times New Roman" w:hAnsi="Times New Roman" w:cs="Times New Roman"/>
          <w:color w:val="333333"/>
          <w:sz w:val="24"/>
          <w:szCs w:val="24"/>
          <w:lang w:eastAsia="ru-RU"/>
        </w:rPr>
        <w:t>, порфиры.</w:t>
      </w:r>
    </w:p>
    <w:p w:rsid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Бурые воды,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Происхождение </w:t>
      </w:r>
      <w:r>
        <w:rPr>
          <w:rFonts w:ascii="Times New Roman" w:eastAsia="Times New Roman" w:hAnsi="Times New Roman" w:cs="Times New Roman"/>
          <w:color w:val="333333"/>
          <w:sz w:val="24"/>
          <w:szCs w:val="24"/>
          <w:lang w:eastAsia="ru-RU"/>
        </w:rPr>
        <w:t>высших</w:t>
      </w:r>
      <w:r w:rsidRPr="001B6002">
        <w:rPr>
          <w:rFonts w:ascii="Times New Roman" w:eastAsia="Times New Roman" w:hAnsi="Times New Roman" w:cs="Times New Roman"/>
          <w:color w:val="333333"/>
          <w:sz w:val="24"/>
          <w:szCs w:val="24"/>
          <w:lang w:eastAsia="ru-RU"/>
        </w:rPr>
        <w:t xml:space="preserve"> растений (эмбриофит) от харовых </w:t>
      </w:r>
      <w:proofErr w:type="spellStart"/>
      <w:r w:rsidRPr="001B6002">
        <w:rPr>
          <w:rFonts w:ascii="Times New Roman" w:eastAsia="Times New Roman" w:hAnsi="Times New Roman" w:cs="Times New Roman"/>
          <w:color w:val="333333"/>
          <w:sz w:val="24"/>
          <w:szCs w:val="24"/>
          <w:lang w:eastAsia="ru-RU"/>
        </w:rPr>
        <w:t>водяней</w:t>
      </w:r>
      <w:proofErr w:type="spellEnd"/>
      <w:r w:rsidRPr="001B6002">
        <w:rPr>
          <w:rFonts w:ascii="Times New Roman" w:eastAsia="Times New Roman" w:hAnsi="Times New Roman" w:cs="Times New Roman"/>
          <w:color w:val="333333"/>
          <w:sz w:val="24"/>
          <w:szCs w:val="24"/>
          <w:lang w:eastAsia="ru-RU"/>
        </w:rPr>
        <w:t>. Современные подходы к систематике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Моховидные или мхи. </w:t>
      </w:r>
      <w:r w:rsidRPr="001B6002">
        <w:rPr>
          <w:rFonts w:ascii="Times New Roman" w:eastAsia="Times New Roman" w:hAnsi="Times New Roman" w:cs="Times New Roman"/>
          <w:color w:val="333333"/>
          <w:sz w:val="24"/>
          <w:szCs w:val="24"/>
          <w:lang w:eastAsia="ru-RU"/>
        </w:rPr>
        <w:t xml:space="preserve">Общие характеристики, телосложение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Печеночники и </w:t>
      </w:r>
      <w:proofErr w:type="spellStart"/>
      <w:r w:rsidRPr="001B6002">
        <w:rPr>
          <w:rFonts w:ascii="Times New Roman" w:eastAsia="Times New Roman" w:hAnsi="Times New Roman" w:cs="Times New Roman"/>
          <w:color w:val="333333"/>
          <w:sz w:val="24"/>
          <w:szCs w:val="24"/>
          <w:lang w:eastAsia="ru-RU"/>
        </w:rPr>
        <w:t>Антоцеротовые</w:t>
      </w:r>
      <w:proofErr w:type="spellEnd"/>
      <w:r w:rsidRPr="001B6002">
        <w:rPr>
          <w:rFonts w:ascii="Times New Roman" w:eastAsia="Times New Roman" w:hAnsi="Times New Roman" w:cs="Times New Roman"/>
          <w:color w:val="333333"/>
          <w:sz w:val="24"/>
          <w:szCs w:val="24"/>
          <w:lang w:eastAsia="ru-RU"/>
        </w:rPr>
        <w:t>.</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Плауновидные (плауны). </w:t>
      </w:r>
      <w:r w:rsidRPr="001B6002">
        <w:rPr>
          <w:rFonts w:ascii="Times New Roman" w:eastAsia="Times New Roman" w:hAnsi="Times New Roman" w:cs="Times New Roman"/>
          <w:color w:val="333333"/>
          <w:sz w:val="24"/>
          <w:szCs w:val="24"/>
          <w:lang w:eastAsia="ru-RU"/>
        </w:rPr>
        <w:t>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использовании человеком. Ископаемые плауновидные. Роль плауновидных ископаемых в растительном покрове палеозойской эпохи и в образовании каменного угля.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Папоротниковидные (папоротники и хвощи). </w:t>
      </w:r>
      <w:r w:rsidRPr="001B6002">
        <w:rPr>
          <w:rFonts w:ascii="Times New Roman" w:eastAsia="Times New Roman" w:hAnsi="Times New Roman" w:cs="Times New Roman"/>
          <w:color w:val="333333"/>
          <w:sz w:val="24"/>
          <w:szCs w:val="24"/>
          <w:lang w:eastAsia="ru-RU"/>
        </w:rPr>
        <w:t>Общая характеристика папоротниковидных. Особенности организации вегетативных органов, жизненного цикла хвоща поля левого. Строительство и жизнедеятельность папоротников. Жизненный цикл папоротников на тему щитовника мужского. Распространение и экология папоротниковидных. Значение в природе и жизнедеятельности человека.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Семенные растения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Голосеменные. </w:t>
      </w:r>
      <w:r w:rsidRPr="001B6002">
        <w:rPr>
          <w:rFonts w:ascii="Times New Roman" w:eastAsia="Times New Roman" w:hAnsi="Times New Roman" w:cs="Times New Roman"/>
          <w:color w:val="333333"/>
          <w:sz w:val="24"/>
          <w:szCs w:val="24"/>
          <w:lang w:eastAsia="ru-RU"/>
        </w:rPr>
        <w:t xml:space="preserve">Возникновение семян – решающий этап в эволюции высших растений. Древние семенные папоротники, их роль в перспективах развития семенных растений. Общие признаки семенных растений как наиболее приспособленных для существования на суше. Голосеменные – </w:t>
      </w:r>
      <w:proofErr w:type="spellStart"/>
      <w:r w:rsidRPr="001B6002">
        <w:rPr>
          <w:rFonts w:ascii="Times New Roman" w:eastAsia="Times New Roman" w:hAnsi="Times New Roman" w:cs="Times New Roman"/>
          <w:color w:val="333333"/>
          <w:sz w:val="24"/>
          <w:szCs w:val="24"/>
          <w:lang w:eastAsia="ru-RU"/>
        </w:rPr>
        <w:t>нетаксономическая</w:t>
      </w:r>
      <w:proofErr w:type="spellEnd"/>
      <w:r w:rsidRPr="001B6002">
        <w:rPr>
          <w:rFonts w:ascii="Times New Roman" w:eastAsia="Times New Roman" w:hAnsi="Times New Roman" w:cs="Times New Roman"/>
          <w:color w:val="333333"/>
          <w:sz w:val="24"/>
          <w:szCs w:val="24"/>
          <w:lang w:eastAsia="ru-RU"/>
        </w:rPr>
        <w:t xml:space="preserve"> группа семенных растений. Общая характеристика, особенности голосеменных организаций. Жизненный цикл двойных на основе сосны. Разнообразие голосовых. Хвойные, </w:t>
      </w:r>
      <w:proofErr w:type="spellStart"/>
      <w:r w:rsidRPr="001B6002">
        <w:rPr>
          <w:rFonts w:ascii="Times New Roman" w:eastAsia="Times New Roman" w:hAnsi="Times New Roman" w:cs="Times New Roman"/>
          <w:color w:val="333333"/>
          <w:sz w:val="24"/>
          <w:szCs w:val="24"/>
          <w:lang w:eastAsia="ru-RU"/>
        </w:rPr>
        <w:t>Гинкговые</w:t>
      </w:r>
      <w:proofErr w:type="spellEnd"/>
      <w:r w:rsidRPr="001B6002">
        <w:rPr>
          <w:rFonts w:ascii="Times New Roman" w:eastAsia="Times New Roman" w:hAnsi="Times New Roman" w:cs="Times New Roman"/>
          <w:color w:val="333333"/>
          <w:sz w:val="24"/>
          <w:szCs w:val="24"/>
          <w:lang w:eastAsia="ru-RU"/>
        </w:rPr>
        <w:t xml:space="preserve">, Саговниковые, </w:t>
      </w:r>
      <w:proofErr w:type="spellStart"/>
      <w:r w:rsidRPr="001B6002">
        <w:rPr>
          <w:rFonts w:ascii="Times New Roman" w:eastAsia="Times New Roman" w:hAnsi="Times New Roman" w:cs="Times New Roman"/>
          <w:color w:val="333333"/>
          <w:sz w:val="24"/>
          <w:szCs w:val="24"/>
          <w:lang w:eastAsia="ru-RU"/>
        </w:rPr>
        <w:t>Гнетовые</w:t>
      </w:r>
      <w:proofErr w:type="spellEnd"/>
      <w:r w:rsidRPr="001B6002">
        <w:rPr>
          <w:rFonts w:ascii="Times New Roman" w:eastAsia="Times New Roman" w:hAnsi="Times New Roman" w:cs="Times New Roman"/>
          <w:color w:val="333333"/>
          <w:sz w:val="24"/>
          <w:szCs w:val="24"/>
          <w:lang w:eastAsia="ru-RU"/>
        </w:rPr>
        <w:t>. Распространение и экология голосеменных. Значение в природе и в хозяйственной деятельности человека.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w:t>
      </w:r>
      <w:r w:rsidR="0056090C">
        <w:rPr>
          <w:rFonts w:ascii="Times New Roman" w:eastAsia="Times New Roman" w:hAnsi="Times New Roman" w:cs="Times New Roman"/>
          <w:color w:val="333333"/>
          <w:sz w:val="24"/>
          <w:szCs w:val="24"/>
          <w:lang w:eastAsia="ru-RU"/>
        </w:rPr>
        <w:t>зучение внешних признаков</w:t>
      </w:r>
      <w:r w:rsidRPr="001B6002">
        <w:rPr>
          <w:rFonts w:ascii="Times New Roman" w:eastAsia="Times New Roman" w:hAnsi="Times New Roman" w:cs="Times New Roman"/>
          <w:color w:val="333333"/>
          <w:sz w:val="24"/>
          <w:szCs w:val="24"/>
          <w:lang w:eastAsia="ru-RU"/>
        </w:rPr>
        <w:t xml:space="preserve"> веток, хвои, шишек и семян хвойных (ель, сосна, лиственница).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Цветочные </w:t>
      </w:r>
      <w:proofErr w:type="gramStart"/>
      <w:r w:rsidRPr="001B6002">
        <w:rPr>
          <w:rFonts w:ascii="Times New Roman" w:eastAsia="Times New Roman" w:hAnsi="Times New Roman" w:cs="Times New Roman"/>
          <w:b/>
          <w:bCs/>
          <w:color w:val="333333"/>
          <w:sz w:val="24"/>
          <w:szCs w:val="24"/>
          <w:lang w:eastAsia="ru-RU"/>
        </w:rPr>
        <w:t>растения</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Общая характеристика цветковых. Строительство и жизнедеятельность цветочных. Цветок как орган полового размножения у покрытосеменных растений. Разнообразие цветков: разумные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lastRenderedPageBreak/>
        <w:t>Плоды и семена. Разнообразие цветов.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Индивидуальное развитие растений (онтогенез). Периоды онтогенеза: эмбриональный, молодости (ювенильный), зрелости (размножения), старости (сенильный) на фоне покрытосеменного растения. Стадии вегетационного периода растений по типу злаков (всходы, кущение, выход в трубку, колошение, цветение, погода).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морфологии цвета (на живых и фиксированных объектах).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разнообразия соцветий (на гербарных образцах).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w:t>
      </w:r>
      <w:r w:rsidR="0056090C">
        <w:rPr>
          <w:rFonts w:ascii="Times New Roman" w:eastAsia="Times New Roman" w:hAnsi="Times New Roman" w:cs="Times New Roman"/>
          <w:color w:val="333333"/>
          <w:sz w:val="24"/>
          <w:szCs w:val="24"/>
          <w:lang w:eastAsia="ru-RU"/>
        </w:rPr>
        <w:t xml:space="preserve"> необходимых условий завязи</w:t>
      </w:r>
      <w:r w:rsidRPr="001B6002">
        <w:rPr>
          <w:rFonts w:ascii="Times New Roman" w:eastAsia="Times New Roman" w:hAnsi="Times New Roman" w:cs="Times New Roman"/>
          <w:color w:val="333333"/>
          <w:sz w:val="24"/>
          <w:szCs w:val="24"/>
          <w:lang w:eastAsia="ru-RU"/>
        </w:rPr>
        <w:t xml:space="preserve"> цветка и семяпочек под микроскопом (на готовых микропрепаратах).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условий семян покрытосеменных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внесения плодов и соплодий.</w:t>
      </w:r>
    </w:p>
    <w:p w:rsidR="001B6002" w:rsidRPr="001B6002" w:rsidRDefault="001B6002" w:rsidP="001B6002">
      <w:pPr>
        <w:spacing w:beforeAutospacing="1"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Строительство и жизнедеятельность семенных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Побег и </w:t>
      </w:r>
      <w:proofErr w:type="spellStart"/>
      <w:r w:rsidRPr="001B6002">
        <w:rPr>
          <w:rFonts w:ascii="Times New Roman" w:eastAsia="Times New Roman" w:hAnsi="Times New Roman" w:cs="Times New Roman"/>
          <w:b/>
          <w:bCs/>
          <w:color w:val="333333"/>
          <w:sz w:val="24"/>
          <w:szCs w:val="24"/>
          <w:lang w:eastAsia="ru-RU"/>
        </w:rPr>
        <w:t>побеговые</w:t>
      </w:r>
      <w:proofErr w:type="spellEnd"/>
      <w:r w:rsidRPr="001B6002">
        <w:rPr>
          <w:rFonts w:ascii="Times New Roman" w:eastAsia="Times New Roman" w:hAnsi="Times New Roman" w:cs="Times New Roman"/>
          <w:b/>
          <w:bCs/>
          <w:color w:val="333333"/>
          <w:sz w:val="24"/>
          <w:szCs w:val="24"/>
          <w:lang w:eastAsia="ru-RU"/>
        </w:rPr>
        <w:t xml:space="preserve"> системы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Побег. Морфология побега. Строение облиственного побега. Узел. Междоузлие. </w:t>
      </w:r>
      <w:proofErr w:type="spellStart"/>
      <w:r w:rsidRPr="001B6002">
        <w:rPr>
          <w:rFonts w:ascii="Times New Roman" w:eastAsia="Times New Roman" w:hAnsi="Times New Roman" w:cs="Times New Roman"/>
          <w:color w:val="333333"/>
          <w:sz w:val="24"/>
          <w:szCs w:val="24"/>
          <w:lang w:eastAsia="ru-RU"/>
        </w:rPr>
        <w:t>Метамерность</w:t>
      </w:r>
      <w:proofErr w:type="spellEnd"/>
      <w:r w:rsidRPr="001B6002">
        <w:rPr>
          <w:rFonts w:ascii="Times New Roman" w:eastAsia="Times New Roman" w:hAnsi="Times New Roman" w:cs="Times New Roman"/>
          <w:color w:val="333333"/>
          <w:sz w:val="24"/>
          <w:szCs w:val="24"/>
          <w:lang w:eastAsia="ru-RU"/>
        </w:rPr>
        <w:t>. Разнообразие побегов. Укороченные и удлинённые побеги. Вегетативные и генеративные побеги. Положение побега в пространстве. Видоизменённые победы.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Стебель. Морфология стебля. Форма стеблей у травянистых и древесных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Функции стебля. Механическая, транспортная. Вегетативное размножение цветковых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 опыта</w:t>
      </w:r>
      <w:r w:rsidRPr="001B6002">
        <w:rPr>
          <w:rFonts w:ascii="Times New Roman" w:eastAsia="Times New Roman" w:hAnsi="Times New Roman" w:cs="Times New Roman"/>
          <w:color w:val="333333"/>
          <w:sz w:val="24"/>
          <w:szCs w:val="24"/>
          <w:lang w:eastAsia="ru-RU"/>
        </w:rPr>
        <w:t> – передвижение минеральных и измеренных веществ по стеблю, видоизмененных побегов.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Изучение морфологии побега на живых объектах или </w:t>
      </w:r>
      <w:proofErr w:type="spellStart"/>
      <w:r w:rsidRPr="001B6002">
        <w:rPr>
          <w:rFonts w:ascii="Times New Roman" w:eastAsia="Times New Roman" w:hAnsi="Times New Roman" w:cs="Times New Roman"/>
          <w:color w:val="333333"/>
          <w:sz w:val="24"/>
          <w:szCs w:val="24"/>
          <w:lang w:eastAsia="ru-RU"/>
        </w:rPr>
        <w:t>гербологических</w:t>
      </w:r>
      <w:proofErr w:type="spellEnd"/>
      <w:r w:rsidRPr="001B6002">
        <w:rPr>
          <w:rFonts w:ascii="Times New Roman" w:eastAsia="Times New Roman" w:hAnsi="Times New Roman" w:cs="Times New Roman"/>
          <w:color w:val="333333"/>
          <w:sz w:val="24"/>
          <w:szCs w:val="24"/>
          <w:lang w:eastAsia="ru-RU"/>
        </w:rPr>
        <w:t xml:space="preserve"> образцах.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lastRenderedPageBreak/>
        <w:t>Изучение требований вегетативных, генеративных и смешанных почек. Разнообразие листьев у древесных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особенностей анатомических особенностей стебля двудольных и однодольных травянистых растений (на живых объектах или на гербарных образцах).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естественных анатомических особенностей стебли древесных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метаморфозов побега.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Лист. </w:t>
      </w:r>
      <w:r w:rsidRPr="001B6002">
        <w:rPr>
          <w:rFonts w:ascii="Times New Roman" w:eastAsia="Times New Roman" w:hAnsi="Times New Roman" w:cs="Times New Roman"/>
          <w:color w:val="333333"/>
          <w:sz w:val="24"/>
          <w:szCs w:val="24"/>
          <w:lang w:eastAsia="ru-RU"/>
        </w:rPr>
        <w:t>Морфология листа. Листовая пластинка, опорный лист,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Анатомия листа. Эпидерма и </w:t>
      </w:r>
      <w:proofErr w:type="spellStart"/>
      <w:r w:rsidRPr="001B6002">
        <w:rPr>
          <w:rFonts w:ascii="Times New Roman" w:eastAsia="Times New Roman" w:hAnsi="Times New Roman" w:cs="Times New Roman"/>
          <w:color w:val="333333"/>
          <w:sz w:val="24"/>
          <w:szCs w:val="24"/>
          <w:lang w:eastAsia="ru-RU"/>
        </w:rPr>
        <w:t>устьичный</w:t>
      </w:r>
      <w:proofErr w:type="spellEnd"/>
      <w:r w:rsidRPr="001B6002">
        <w:rPr>
          <w:rFonts w:ascii="Times New Roman" w:eastAsia="Times New Roman" w:hAnsi="Times New Roman" w:cs="Times New Roman"/>
          <w:color w:val="333333"/>
          <w:sz w:val="24"/>
          <w:szCs w:val="24"/>
          <w:lang w:eastAsia="ru-RU"/>
        </w:rPr>
        <w:t xml:space="preserve"> аппарат. Мезофилл. Пигменты листа. Пластиды. Жилки (сосудисто-волокнистые пучки). Особенности наличия световых и </w:t>
      </w:r>
      <w:proofErr w:type="spellStart"/>
      <w:r w:rsidRPr="001B6002">
        <w:rPr>
          <w:rFonts w:ascii="Times New Roman" w:eastAsia="Times New Roman" w:hAnsi="Times New Roman" w:cs="Times New Roman"/>
          <w:color w:val="333333"/>
          <w:sz w:val="24"/>
          <w:szCs w:val="24"/>
          <w:lang w:eastAsia="ru-RU"/>
        </w:rPr>
        <w:t>тенивых</w:t>
      </w:r>
      <w:proofErr w:type="spellEnd"/>
      <w:r w:rsidRPr="001B6002">
        <w:rPr>
          <w:rFonts w:ascii="Times New Roman" w:eastAsia="Times New Roman" w:hAnsi="Times New Roman" w:cs="Times New Roman"/>
          <w:color w:val="333333"/>
          <w:sz w:val="24"/>
          <w:szCs w:val="24"/>
          <w:lang w:eastAsia="ru-RU"/>
        </w:rPr>
        <w:t xml:space="preserve"> листьев.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Функции листа. Запасающая, защитная, вегетативное размножение и другие функции. Транспирация и газообмен. Соблюдаются другие условия транспирации. Фотосинтез. Значение фотосинтеза. Космическая роль зелёных растений (К. А. Тимирязев). Листопад, его причина, механизм и значение в жизни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 xml:space="preserve">Демонстрация </w:t>
      </w:r>
      <w:proofErr w:type="gramStart"/>
      <w:r w:rsidRPr="001B6002">
        <w:rPr>
          <w:rFonts w:ascii="Times New Roman" w:eastAsia="Times New Roman" w:hAnsi="Times New Roman" w:cs="Times New Roman"/>
          <w:b/>
          <w:bCs/>
          <w:i/>
          <w:iCs/>
          <w:color w:val="333333"/>
          <w:sz w:val="24"/>
          <w:szCs w:val="24"/>
          <w:lang w:eastAsia="ru-RU"/>
        </w:rPr>
        <w:t>опыта</w:t>
      </w:r>
      <w:r w:rsidRPr="001B6002">
        <w:rPr>
          <w:rFonts w:ascii="Times New Roman" w:eastAsia="Times New Roman" w:hAnsi="Times New Roman" w:cs="Times New Roman"/>
          <w:b/>
          <w:bCs/>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выделение пигментов листа на основе спиртовой вытяжки хлорофилла; образование крахмала в зелёных листьях на свету (фигуры Ю. Сакса); Влияние света на выделение кислорода водными растениями (подсчет пузырьков кислорода).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Изучение морфологии листьев на живых объектах или </w:t>
      </w:r>
      <w:proofErr w:type="spellStart"/>
      <w:r w:rsidRPr="001B6002">
        <w:rPr>
          <w:rFonts w:ascii="Times New Roman" w:eastAsia="Times New Roman" w:hAnsi="Times New Roman" w:cs="Times New Roman"/>
          <w:color w:val="333333"/>
          <w:sz w:val="24"/>
          <w:szCs w:val="24"/>
          <w:lang w:eastAsia="ru-RU"/>
        </w:rPr>
        <w:t>гербологических</w:t>
      </w:r>
      <w:proofErr w:type="spellEnd"/>
      <w:r w:rsidRPr="001B6002">
        <w:rPr>
          <w:rFonts w:ascii="Times New Roman" w:eastAsia="Times New Roman" w:hAnsi="Times New Roman" w:cs="Times New Roman"/>
          <w:color w:val="333333"/>
          <w:sz w:val="24"/>
          <w:szCs w:val="24"/>
          <w:lang w:eastAsia="ru-RU"/>
        </w:rPr>
        <w:t xml:space="preserve"> образцах.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Типы и формулы листорасположения.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Исследование анатомии листа с помощью светового микроскопа.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метаморфозов листа.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Корень и корневые </w:t>
      </w:r>
      <w:proofErr w:type="gramStart"/>
      <w:r w:rsidRPr="001B6002">
        <w:rPr>
          <w:rFonts w:ascii="Times New Roman" w:eastAsia="Times New Roman" w:hAnsi="Times New Roman" w:cs="Times New Roman"/>
          <w:b/>
          <w:bCs/>
          <w:color w:val="333333"/>
          <w:sz w:val="24"/>
          <w:szCs w:val="24"/>
          <w:lang w:eastAsia="ru-RU"/>
        </w:rPr>
        <w:t>системы</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Морфология ухода. Виды корней. Типы корневых систем.</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Анатомия начала. Зоны ужина. Корневой чехлик. Строение начинается на поперечном разрезе в целях всасывания.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Функции приятные. Закрепление растения в субстрате. Всасывание и удержание воды и минеральных веществ. Запасание питательных веществ.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Условия для дыхания.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lastRenderedPageBreak/>
        <w:t>Дыхание воздуха. Синтез биологически активных веществ. Вегетативное размножение. Видоизменения корней и их функций.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w:t>
      </w:r>
      <w:r w:rsidRPr="001B6002">
        <w:rPr>
          <w:rFonts w:ascii="Times New Roman" w:eastAsia="Times New Roman" w:hAnsi="Times New Roman" w:cs="Times New Roman"/>
          <w:b/>
          <w:bCs/>
          <w:color w:val="333333"/>
          <w:sz w:val="24"/>
          <w:szCs w:val="24"/>
          <w:lang w:eastAsia="ru-RU"/>
        </w:rPr>
        <w:t> </w:t>
      </w:r>
      <w:r w:rsidRPr="001B6002">
        <w:rPr>
          <w:rFonts w:ascii="Times New Roman" w:eastAsia="Times New Roman" w:hAnsi="Times New Roman" w:cs="Times New Roman"/>
          <w:color w:val="333333"/>
          <w:sz w:val="24"/>
          <w:szCs w:val="24"/>
          <w:lang w:eastAsia="ru-RU"/>
        </w:rPr>
        <w:t>отрастания придаточных корней на примере смородины и других растений; поступает вода с земли в корень, нагнетающего действия; видоизмененной корней.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Вегетативное размножение растений. </w:t>
      </w:r>
      <w:r w:rsidRPr="001B6002">
        <w:rPr>
          <w:rFonts w:ascii="Times New Roman" w:eastAsia="Times New Roman" w:hAnsi="Times New Roman" w:cs="Times New Roman"/>
          <w:color w:val="333333"/>
          <w:sz w:val="24"/>
          <w:szCs w:val="24"/>
          <w:lang w:eastAsia="ru-RU"/>
        </w:rPr>
        <w:t>Вегетативное размножение цветковых растений и его значение в условиях и в сельскохозяйственной практике. Основные формы вегетативного размножения: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Почва. Работы В.В. Докучаева о почве. Характеристика земли. Разнообразие почв. Плодородие земли. Удобрения. Нарушения минерального питания растений. Агротехнические приемы обработки почвы. Предложение о севообороте и его подготовке для выращивания сельскохозяйственных культур.</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w:t>
      </w:r>
      <w:r w:rsidRPr="001B6002">
        <w:rPr>
          <w:rFonts w:ascii="Times New Roman" w:eastAsia="Times New Roman" w:hAnsi="Times New Roman" w:cs="Times New Roman"/>
          <w:b/>
          <w:bCs/>
          <w:color w:val="333333"/>
          <w:sz w:val="24"/>
          <w:szCs w:val="24"/>
          <w:lang w:eastAsia="ru-RU"/>
        </w:rPr>
        <w:t> </w:t>
      </w:r>
      <w:r w:rsidRPr="001B6002">
        <w:rPr>
          <w:rFonts w:ascii="Times New Roman" w:eastAsia="Times New Roman" w:hAnsi="Times New Roman" w:cs="Times New Roman"/>
          <w:color w:val="333333"/>
          <w:sz w:val="24"/>
          <w:szCs w:val="24"/>
          <w:lang w:eastAsia="ru-RU"/>
        </w:rPr>
        <w:t>способа вегетативного размножения на типах комнатных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митоза в корешке лука.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жизненных циклов растений на гербарных образцах.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Классификация цветковых. </w:t>
      </w:r>
      <w:r w:rsidRPr="001B6002">
        <w:rPr>
          <w:rFonts w:ascii="Times New Roman" w:eastAsia="Times New Roman" w:hAnsi="Times New Roman" w:cs="Times New Roman"/>
          <w:color w:val="333333"/>
          <w:sz w:val="24"/>
          <w:szCs w:val="24"/>
          <w:lang w:eastAsia="ru-RU"/>
        </w:rPr>
        <w:t>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семейства, их значение в природе и использовании человеком. Распространение и экология цветковых.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различных о</w:t>
      </w:r>
      <w:r w:rsidR="0056090C">
        <w:rPr>
          <w:rFonts w:ascii="Times New Roman" w:eastAsia="Times New Roman" w:hAnsi="Times New Roman" w:cs="Times New Roman"/>
          <w:color w:val="333333"/>
          <w:sz w:val="24"/>
          <w:szCs w:val="24"/>
          <w:lang w:eastAsia="ru-RU"/>
        </w:rPr>
        <w:t>собенностей представителей семейства</w:t>
      </w:r>
      <w:r w:rsidRPr="001B6002">
        <w:rPr>
          <w:rFonts w:ascii="Times New Roman" w:eastAsia="Times New Roman" w:hAnsi="Times New Roman" w:cs="Times New Roman"/>
          <w:color w:val="333333"/>
          <w:sz w:val="24"/>
          <w:szCs w:val="24"/>
          <w:lang w:eastAsia="ru-RU"/>
        </w:rPr>
        <w:t xml:space="preserve"> покрытосеменных.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Определение представителей различных семейств с использованием определителей растений или определительных карточек.</w:t>
      </w:r>
    </w:p>
    <w:p w:rsidR="001B6002" w:rsidRPr="001B6002" w:rsidRDefault="001B6002" w:rsidP="001B6002">
      <w:pPr>
        <w:spacing w:beforeAutospacing="1"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Экология растений. Растения в рамках сообществ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Экологическая группа растений. Растения и условия живой природы: прямое и внешнее воздействие организмов на растения. Взаимосвязи растений между собой и с другими организмами.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Значение почвенных организмов для питания растений. Ризосфера. Бактериальные клубеньки. Микориза (эндо- и </w:t>
      </w:r>
      <w:proofErr w:type="spellStart"/>
      <w:r w:rsidRPr="001B6002">
        <w:rPr>
          <w:rFonts w:ascii="Times New Roman" w:eastAsia="Times New Roman" w:hAnsi="Times New Roman" w:cs="Times New Roman"/>
          <w:color w:val="333333"/>
          <w:sz w:val="24"/>
          <w:szCs w:val="24"/>
          <w:lang w:eastAsia="ru-RU"/>
        </w:rPr>
        <w:t>эктомикориза</w:t>
      </w:r>
      <w:proofErr w:type="spellEnd"/>
      <w:r w:rsidRPr="001B6002">
        <w:rPr>
          <w:rFonts w:ascii="Times New Roman" w:eastAsia="Times New Roman" w:hAnsi="Times New Roman" w:cs="Times New Roman"/>
          <w:color w:val="333333"/>
          <w:sz w:val="24"/>
          <w:szCs w:val="24"/>
          <w:lang w:eastAsia="ru-RU"/>
        </w:rPr>
        <w:t>). Зелёные удобрения.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lastRenderedPageBreak/>
        <w:t>Растительное сообщество (фитоценоз). Биоценоз. Экосистема. Биоразнообразие. Видовой состав растительных сообществ, съемки в них видов растений. Распределение видов в растительных сообществах. </w:t>
      </w:r>
      <w:proofErr w:type="spellStart"/>
      <w:r w:rsidRPr="001B6002">
        <w:rPr>
          <w:rFonts w:ascii="Times New Roman" w:eastAsia="Times New Roman" w:hAnsi="Times New Roman" w:cs="Times New Roman"/>
          <w:color w:val="333333"/>
          <w:sz w:val="24"/>
          <w:szCs w:val="24"/>
          <w:lang w:eastAsia="ru-RU"/>
        </w:rPr>
        <w:t>Ярусность</w:t>
      </w:r>
      <w:proofErr w:type="spellEnd"/>
      <w:r w:rsidRPr="001B6002">
        <w:rPr>
          <w:rFonts w:ascii="Times New Roman" w:eastAsia="Times New Roman" w:hAnsi="Times New Roman" w:cs="Times New Roman"/>
          <w:color w:val="333333"/>
          <w:sz w:val="24"/>
          <w:szCs w:val="24"/>
          <w:lang w:eastAsia="ru-RU"/>
        </w:rPr>
        <w:t>. Растительные сообщества: леса, луга, болота, тундры, пустыни. Приспособленность растений к окружающей среде и месту обитания. Смена растительных сообществ. Растительность (растительный покров). Флора.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Взаимосвязь тел. Инфекционные болезни растений и их возбудители. Вирусные (мозаичная болезнь табака, </w:t>
      </w:r>
      <w:proofErr w:type="spellStart"/>
      <w:r w:rsidRPr="001B6002">
        <w:rPr>
          <w:rFonts w:ascii="Times New Roman" w:eastAsia="Times New Roman" w:hAnsi="Times New Roman" w:cs="Times New Roman"/>
          <w:color w:val="333333"/>
          <w:sz w:val="24"/>
          <w:szCs w:val="24"/>
          <w:lang w:eastAsia="ru-RU"/>
        </w:rPr>
        <w:t>пестролепестность</w:t>
      </w:r>
      <w:proofErr w:type="spellEnd"/>
      <w:r w:rsidRPr="001B6002">
        <w:rPr>
          <w:rFonts w:ascii="Times New Roman" w:eastAsia="Times New Roman" w:hAnsi="Times New Roman" w:cs="Times New Roman"/>
          <w:color w:val="333333"/>
          <w:sz w:val="24"/>
          <w:szCs w:val="24"/>
          <w:lang w:eastAsia="ru-RU"/>
        </w:rPr>
        <w:t xml:space="preserve"> тюльпана и другие), грибковые (ржавчина, мучнистая роза) и бактериальные (мокрая гниль) заболевания растений. Иммунитет у растений. Распространение инфекционных болезней растений. Принципы профилактики и лечения инфекционных заболеваний при замене растениеводства.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 xml:space="preserve">Экскурсии или </w:t>
      </w:r>
      <w:proofErr w:type="spellStart"/>
      <w:r w:rsidRPr="001B6002">
        <w:rPr>
          <w:rFonts w:ascii="Times New Roman" w:eastAsia="Times New Roman" w:hAnsi="Times New Roman" w:cs="Times New Roman"/>
          <w:b/>
          <w:bCs/>
          <w:i/>
          <w:iCs/>
          <w:color w:val="333333"/>
          <w:sz w:val="24"/>
          <w:szCs w:val="24"/>
          <w:lang w:eastAsia="ru-RU"/>
        </w:rPr>
        <w:t>видеоэкскурсии</w:t>
      </w:r>
      <w:proofErr w:type="spellEnd"/>
    </w:p>
    <w:p w:rsidR="0056090C"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видового состава и экологического состояния одного из растительных сообществ региона.</w:t>
      </w:r>
    </w:p>
    <w:p w:rsidR="001B6002" w:rsidRPr="001B6002" w:rsidRDefault="0056090C"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56090C">
        <w:rPr>
          <w:rFonts w:ascii="Times New Roman" w:eastAsia="Times New Roman" w:hAnsi="Times New Roman" w:cs="Times New Roman"/>
          <w:b/>
          <w:i/>
          <w:color w:val="333333"/>
          <w:sz w:val="21"/>
          <w:szCs w:val="21"/>
          <w:lang w:eastAsia="ru-RU"/>
        </w:rPr>
        <w:t>П</w:t>
      </w:r>
      <w:r w:rsidR="001B6002" w:rsidRPr="0056090C">
        <w:rPr>
          <w:rFonts w:ascii="Times New Roman" w:eastAsia="Times New Roman" w:hAnsi="Times New Roman" w:cs="Times New Roman"/>
          <w:b/>
          <w:bCs/>
          <w:i/>
          <w:iCs/>
          <w:color w:val="333333"/>
          <w:sz w:val="24"/>
          <w:szCs w:val="24"/>
          <w:lang w:eastAsia="ru-RU"/>
        </w:rPr>
        <w:t>р</w:t>
      </w:r>
      <w:r w:rsidR="001B6002" w:rsidRPr="001B6002">
        <w:rPr>
          <w:rFonts w:ascii="Times New Roman" w:eastAsia="Times New Roman" w:hAnsi="Times New Roman" w:cs="Times New Roman"/>
          <w:b/>
          <w:bCs/>
          <w:i/>
          <w:iCs/>
          <w:color w:val="333333"/>
          <w:sz w:val="24"/>
          <w:szCs w:val="24"/>
          <w:lang w:eastAsia="ru-RU"/>
        </w:rPr>
        <w:t>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особенностей растений различных экологических групп.</w:t>
      </w:r>
    </w:p>
    <w:p w:rsidR="001B6002" w:rsidRPr="001B6002" w:rsidRDefault="001B6002" w:rsidP="001B6002">
      <w:pPr>
        <w:spacing w:beforeAutospacing="1"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Растительный мир и деятельность человека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Развитие растительного мира. Жизнь растений в воде. Первые наземные растения. Освоение растений суши. Этапы развития наземных растений основных системных групп. </w:t>
      </w:r>
      <w:proofErr w:type="spellStart"/>
      <w:r w:rsidRPr="001B6002">
        <w:rPr>
          <w:rFonts w:ascii="Times New Roman" w:eastAsia="Times New Roman" w:hAnsi="Times New Roman" w:cs="Times New Roman"/>
          <w:color w:val="333333"/>
          <w:sz w:val="24"/>
          <w:szCs w:val="24"/>
          <w:lang w:eastAsia="ru-RU"/>
        </w:rPr>
        <w:t>Риниофиты</w:t>
      </w:r>
      <w:proofErr w:type="spellEnd"/>
      <w:r w:rsidRPr="001B6002">
        <w:rPr>
          <w:rFonts w:ascii="Times New Roman" w:eastAsia="Times New Roman" w:hAnsi="Times New Roman" w:cs="Times New Roman"/>
          <w:color w:val="333333"/>
          <w:sz w:val="24"/>
          <w:szCs w:val="24"/>
          <w:lang w:eastAsia="ru-RU"/>
        </w:rPr>
        <w:t xml:space="preserve"> — первые наземные сосудистые растения. Появление тканей и органов. Роль древних папоротниковидных. Усложнение растительного мира в процессе эволюции.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Палеоботаника. Ископаемые остатки растений. Окаменелости. Отпечатки. «Живые ископаемые» среди современных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Культурные растения и их положение.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Появление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 </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Растения города, оформлены городскими флорами. Заносные и аборигенные виды. Синантропные, сорные растения. </w:t>
      </w:r>
      <w:proofErr w:type="spellStart"/>
      <w:r w:rsidRPr="001B6002">
        <w:rPr>
          <w:rFonts w:ascii="Times New Roman" w:eastAsia="Times New Roman" w:hAnsi="Times New Roman" w:cs="Times New Roman"/>
          <w:color w:val="333333"/>
          <w:sz w:val="24"/>
          <w:szCs w:val="24"/>
          <w:lang w:eastAsia="ru-RU"/>
        </w:rPr>
        <w:t>Интродуценты</w:t>
      </w:r>
      <w:proofErr w:type="spellEnd"/>
      <w:r w:rsidRPr="001B6002">
        <w:rPr>
          <w:rFonts w:ascii="Times New Roman" w:eastAsia="Times New Roman" w:hAnsi="Times New Roman" w:cs="Times New Roman"/>
          <w:color w:val="333333"/>
          <w:sz w:val="24"/>
          <w:szCs w:val="24"/>
          <w:lang w:eastAsia="ru-RU"/>
        </w:rPr>
        <w:t>. Парки, лесопарки, скверы, ботанические сады, дендрарии. Озеленение. Комнатные растения, цветоводство.</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Последствия деятельности человека в экосистемах. Охрана растительного мира. Восстановление оригинальных видов растений. Особо охраняемые природные территории (далее – ООПТ): заповедники, заказники, тропические парки, биосферные заповедники. Охрана растений. Растения Красной книги Российской Федерации.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Развитие растительного мира на Земле (экскурсия в палеонтологическом или краеведческом музее).</w:t>
      </w:r>
    </w:p>
    <w:p w:rsidR="001B6002" w:rsidRP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lastRenderedPageBreak/>
        <w:t>Грибы и грибоподобные организмы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Микология – наука о грибах. Общая характеристика грибов. Морфологические особенности вегетативного тела. Гифы, мицелии. Особенности строения клеток грибов. Сходство и различие с растениями и животными. Питание грибов (симбионты, </w:t>
      </w:r>
      <w:proofErr w:type="spellStart"/>
      <w:r w:rsidRPr="001B6002">
        <w:rPr>
          <w:rFonts w:ascii="Times New Roman" w:eastAsia="Times New Roman" w:hAnsi="Times New Roman" w:cs="Times New Roman"/>
          <w:color w:val="333333"/>
          <w:sz w:val="24"/>
          <w:szCs w:val="24"/>
          <w:lang w:eastAsia="ru-RU"/>
        </w:rPr>
        <w:t>сапротрофы</w:t>
      </w:r>
      <w:proofErr w:type="spellEnd"/>
      <w:r w:rsidRPr="001B6002">
        <w:rPr>
          <w:rFonts w:ascii="Times New Roman" w:eastAsia="Times New Roman" w:hAnsi="Times New Roman" w:cs="Times New Roman"/>
          <w:color w:val="333333"/>
          <w:sz w:val="24"/>
          <w:szCs w:val="24"/>
          <w:lang w:eastAsia="ru-RU"/>
        </w:rPr>
        <w:t>, паразиты). Размножение грибов.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Плесневые грибы. Съедобные и ядовитые грибы.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Зигомицеты. Основные особенности организации </w:t>
      </w:r>
      <w:proofErr w:type="spellStart"/>
      <w:r w:rsidRPr="001B6002">
        <w:rPr>
          <w:rFonts w:ascii="Times New Roman" w:eastAsia="Times New Roman" w:hAnsi="Times New Roman" w:cs="Times New Roman"/>
          <w:color w:val="333333"/>
          <w:sz w:val="24"/>
          <w:szCs w:val="24"/>
          <w:lang w:eastAsia="ru-RU"/>
        </w:rPr>
        <w:t>мукора</w:t>
      </w:r>
      <w:proofErr w:type="spellEnd"/>
      <w:r w:rsidRPr="001B6002">
        <w:rPr>
          <w:rFonts w:ascii="Times New Roman" w:eastAsia="Times New Roman" w:hAnsi="Times New Roman" w:cs="Times New Roman"/>
          <w:color w:val="333333"/>
          <w:sz w:val="24"/>
          <w:szCs w:val="24"/>
          <w:lang w:eastAsia="ru-RU"/>
        </w:rPr>
        <w:t>. Роль в природе и жизни человека.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Аскомицеты или сумчатые грибы. Особенности возникновения и жизнедеятельности, распространения и экологического значения. Строение на основе </w:t>
      </w:r>
      <w:proofErr w:type="spellStart"/>
      <w:r w:rsidRPr="001B6002">
        <w:rPr>
          <w:rFonts w:ascii="Times New Roman" w:eastAsia="Times New Roman" w:hAnsi="Times New Roman" w:cs="Times New Roman"/>
          <w:color w:val="333333"/>
          <w:sz w:val="24"/>
          <w:szCs w:val="24"/>
          <w:lang w:eastAsia="ru-RU"/>
        </w:rPr>
        <w:t>пеницилла</w:t>
      </w:r>
      <w:proofErr w:type="spellEnd"/>
      <w:r w:rsidRPr="001B6002">
        <w:rPr>
          <w:rFonts w:ascii="Times New Roman" w:eastAsia="Times New Roman" w:hAnsi="Times New Roman" w:cs="Times New Roman"/>
          <w:color w:val="333333"/>
          <w:sz w:val="24"/>
          <w:szCs w:val="24"/>
          <w:lang w:eastAsia="ru-RU"/>
        </w:rPr>
        <w:t>.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розы и другие) и вред, переносимый ими сельскому хозяйству.</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Базидиомицеты. Общая характеристика, особенности увеличения и размножения на фоне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ее значение.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Грибоподобные существа. Особенности строения клеток. Оомицеты. Паразитические представители оомицетов по типу </w:t>
      </w:r>
      <w:proofErr w:type="spellStart"/>
      <w:r w:rsidRPr="001B6002">
        <w:rPr>
          <w:rFonts w:ascii="Times New Roman" w:eastAsia="Times New Roman" w:hAnsi="Times New Roman" w:cs="Times New Roman"/>
          <w:color w:val="333333"/>
          <w:sz w:val="24"/>
          <w:szCs w:val="24"/>
          <w:lang w:eastAsia="ru-RU"/>
        </w:rPr>
        <w:t>фитофторов</w:t>
      </w:r>
      <w:proofErr w:type="spellEnd"/>
      <w:r w:rsidRPr="001B6002">
        <w:rPr>
          <w:rFonts w:ascii="Times New Roman" w:eastAsia="Times New Roman" w:hAnsi="Times New Roman" w:cs="Times New Roman"/>
          <w:color w:val="333333"/>
          <w:sz w:val="24"/>
          <w:szCs w:val="24"/>
          <w:lang w:eastAsia="ru-RU"/>
        </w:rPr>
        <w:t>.</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Общая характеристика </w:t>
      </w:r>
      <w:proofErr w:type="spellStart"/>
      <w:r w:rsidRPr="001B6002">
        <w:rPr>
          <w:rFonts w:ascii="Times New Roman" w:eastAsia="Times New Roman" w:hAnsi="Times New Roman" w:cs="Times New Roman"/>
          <w:color w:val="333333"/>
          <w:sz w:val="24"/>
          <w:szCs w:val="24"/>
          <w:lang w:eastAsia="ru-RU"/>
        </w:rPr>
        <w:t>лихенизированных</w:t>
      </w:r>
      <w:proofErr w:type="spellEnd"/>
      <w:r w:rsidRPr="001B6002">
        <w:rPr>
          <w:rFonts w:ascii="Times New Roman" w:eastAsia="Times New Roman" w:hAnsi="Times New Roman" w:cs="Times New Roman"/>
          <w:color w:val="333333"/>
          <w:sz w:val="24"/>
          <w:szCs w:val="24"/>
          <w:lang w:eastAsia="ru-RU"/>
        </w:rPr>
        <w:t xml:space="preserve"> грибов (лишайники). Особенности морфологии и анатомических особенностей лишайников, питания и размножения. Многообразие и </w:t>
      </w:r>
      <w:proofErr w:type="spellStart"/>
      <w:r w:rsidRPr="001B6002">
        <w:rPr>
          <w:rFonts w:ascii="Times New Roman" w:eastAsia="Times New Roman" w:hAnsi="Times New Roman" w:cs="Times New Roman"/>
          <w:color w:val="333333"/>
          <w:sz w:val="24"/>
          <w:szCs w:val="24"/>
          <w:lang w:eastAsia="ru-RU"/>
        </w:rPr>
        <w:t>экологие</w:t>
      </w:r>
      <w:proofErr w:type="spellEnd"/>
      <w:r w:rsidRPr="001B6002">
        <w:rPr>
          <w:rFonts w:ascii="Times New Roman" w:eastAsia="Times New Roman" w:hAnsi="Times New Roman" w:cs="Times New Roman"/>
          <w:color w:val="333333"/>
          <w:sz w:val="24"/>
          <w:szCs w:val="24"/>
          <w:lang w:eastAsia="ru-RU"/>
        </w:rPr>
        <w:t xml:space="preserve"> группы лишайников. Значение лишайников в природе и хозяйственной деятельности человека. Индикаторная роль лишайников. Лишайники – пионеры сообщества.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Животные</w:t>
      </w:r>
    </w:p>
    <w:p w:rsidR="001B6002" w:rsidRP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Зоология – наука о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Общие и специальные разделы зоологии. Краткая история развития зоологии.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w:t>
      </w:r>
      <w:r w:rsidRPr="001B6002">
        <w:rPr>
          <w:rFonts w:ascii="Times New Roman" w:eastAsia="Times New Roman" w:hAnsi="Times New Roman" w:cs="Times New Roman"/>
          <w:b/>
          <w:bCs/>
          <w:color w:val="333333"/>
          <w:sz w:val="24"/>
          <w:szCs w:val="24"/>
          <w:lang w:eastAsia="ru-RU"/>
        </w:rPr>
        <w:t> </w:t>
      </w:r>
      <w:r w:rsidRPr="001B6002">
        <w:rPr>
          <w:rFonts w:ascii="Times New Roman" w:eastAsia="Times New Roman" w:hAnsi="Times New Roman" w:cs="Times New Roman"/>
          <w:color w:val="333333"/>
          <w:sz w:val="24"/>
          <w:szCs w:val="24"/>
          <w:lang w:eastAsia="ru-RU"/>
        </w:rPr>
        <w:t>портретов учёных, изображений, моделей животных, муляжи животных, влажных препаратов и другое.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Общая организация детского организма.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Особенности строения животной </w:t>
      </w:r>
      <w:proofErr w:type="gramStart"/>
      <w:r w:rsidRPr="001B6002">
        <w:rPr>
          <w:rFonts w:ascii="Times New Roman" w:eastAsia="Times New Roman" w:hAnsi="Times New Roman" w:cs="Times New Roman"/>
          <w:b/>
          <w:bCs/>
          <w:color w:val="333333"/>
          <w:sz w:val="24"/>
          <w:szCs w:val="24"/>
          <w:lang w:eastAsia="ru-RU"/>
        </w:rPr>
        <w:t>клетки</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w:t>
      </w:r>
      <w:proofErr w:type="spellStart"/>
      <w:r w:rsidRPr="001B6002">
        <w:rPr>
          <w:rFonts w:ascii="Times New Roman" w:eastAsia="Times New Roman" w:hAnsi="Times New Roman" w:cs="Times New Roman"/>
          <w:color w:val="333333"/>
          <w:sz w:val="24"/>
          <w:szCs w:val="24"/>
          <w:lang w:eastAsia="ru-RU"/>
        </w:rPr>
        <w:t>Многоклеточность</w:t>
      </w:r>
      <w:proofErr w:type="spellEnd"/>
      <w:r w:rsidRPr="001B6002">
        <w:rPr>
          <w:rFonts w:ascii="Times New Roman" w:eastAsia="Times New Roman" w:hAnsi="Times New Roman" w:cs="Times New Roman"/>
          <w:color w:val="333333"/>
          <w:sz w:val="24"/>
          <w:szCs w:val="24"/>
          <w:lang w:eastAsia="ru-RU"/>
        </w:rPr>
        <w:t>. Ткани детского организма. Строение и функции тканей животного организма. Органы и органы системы животного организма. Форма тела животного, симметрия тела, размеры тела.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Исследование клеток под микроскопом на временных микропрепаратах.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Сравнение растительной и животной клеток.</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тканей животных.</w:t>
      </w:r>
      <w:r w:rsidRPr="001B6002">
        <w:rPr>
          <w:rFonts w:ascii="Times New Roman" w:eastAsia="Times New Roman" w:hAnsi="Times New Roman" w:cs="Times New Roman"/>
          <w:b/>
          <w:bCs/>
          <w:color w:val="333333"/>
          <w:sz w:val="24"/>
          <w:szCs w:val="24"/>
          <w:lang w:eastAsia="ru-RU"/>
        </w:rPr>
        <w:br/>
      </w:r>
    </w:p>
    <w:p w:rsidR="001B6002" w:rsidRP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Строение и жизнедеятельность животного организма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Организационный уровень организации жизни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Питание у </w:t>
      </w:r>
      <w:proofErr w:type="gramStart"/>
      <w:r w:rsidRPr="001B6002">
        <w:rPr>
          <w:rFonts w:ascii="Times New Roman" w:eastAsia="Times New Roman" w:hAnsi="Times New Roman" w:cs="Times New Roman"/>
          <w:b/>
          <w:bCs/>
          <w:color w:val="333333"/>
          <w:sz w:val="24"/>
          <w:szCs w:val="24"/>
          <w:lang w:eastAsia="ru-RU"/>
        </w:rPr>
        <w:t>животных</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Этапы питания у животных. Типы питания. </w:t>
      </w:r>
      <w:proofErr w:type="spellStart"/>
      <w:r w:rsidRPr="001B6002">
        <w:rPr>
          <w:rFonts w:ascii="Times New Roman" w:eastAsia="Times New Roman" w:hAnsi="Times New Roman" w:cs="Times New Roman"/>
          <w:color w:val="333333"/>
          <w:sz w:val="24"/>
          <w:szCs w:val="24"/>
          <w:lang w:eastAsia="ru-RU"/>
        </w:rPr>
        <w:t>Эндоцитоз</w:t>
      </w:r>
      <w:proofErr w:type="spellEnd"/>
      <w:r w:rsidRPr="001B6002">
        <w:rPr>
          <w:rFonts w:ascii="Times New Roman" w:eastAsia="Times New Roman" w:hAnsi="Times New Roman" w:cs="Times New Roman"/>
          <w:color w:val="333333"/>
          <w:sz w:val="24"/>
          <w:szCs w:val="24"/>
          <w:lang w:eastAsia="ru-RU"/>
        </w:rPr>
        <w:t xml:space="preserve"> и </w:t>
      </w:r>
      <w:proofErr w:type="spellStart"/>
      <w:r w:rsidRPr="001B6002">
        <w:rPr>
          <w:rFonts w:ascii="Times New Roman" w:eastAsia="Times New Roman" w:hAnsi="Times New Roman" w:cs="Times New Roman"/>
          <w:color w:val="333333"/>
          <w:sz w:val="24"/>
          <w:szCs w:val="24"/>
          <w:lang w:eastAsia="ru-RU"/>
        </w:rPr>
        <w:t>экзоцитоз</w:t>
      </w:r>
      <w:proofErr w:type="spellEnd"/>
      <w:r w:rsidRPr="001B6002">
        <w:rPr>
          <w:rFonts w:ascii="Times New Roman" w:eastAsia="Times New Roman" w:hAnsi="Times New Roman" w:cs="Times New Roman"/>
          <w:color w:val="333333"/>
          <w:sz w:val="24"/>
          <w:szCs w:val="24"/>
          <w:lang w:eastAsia="ru-RU"/>
        </w:rPr>
        <w:t>. Клеточное и полостное пищеварение. Происхождение системы. Эволюция продуктивной системы. Разделение эффективной системы на отделы. Особенности питания растительноядных животных. Особенности питания хищных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питания простейшего под микроскопом на временных микропрепаратах.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Транспорт у </w:t>
      </w:r>
      <w:proofErr w:type="gramStart"/>
      <w:r w:rsidRPr="001B6002">
        <w:rPr>
          <w:rFonts w:ascii="Times New Roman" w:eastAsia="Times New Roman" w:hAnsi="Times New Roman" w:cs="Times New Roman"/>
          <w:b/>
          <w:bCs/>
          <w:color w:val="333333"/>
          <w:sz w:val="24"/>
          <w:szCs w:val="24"/>
          <w:lang w:eastAsia="ru-RU"/>
        </w:rPr>
        <w:t>животных</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Транспорт у стрекающих и губок. Полости тела у животных. Происхождение и состояние последней полости. Развитие вторичной (</w:t>
      </w:r>
      <w:proofErr w:type="spellStart"/>
      <w:r w:rsidRPr="001B6002">
        <w:rPr>
          <w:rFonts w:ascii="Times New Roman" w:eastAsia="Times New Roman" w:hAnsi="Times New Roman" w:cs="Times New Roman"/>
          <w:color w:val="333333"/>
          <w:sz w:val="24"/>
          <w:szCs w:val="24"/>
          <w:lang w:eastAsia="ru-RU"/>
        </w:rPr>
        <w:t>целомической</w:t>
      </w:r>
      <w:proofErr w:type="spellEnd"/>
      <w:r w:rsidRPr="001B6002">
        <w:rPr>
          <w:rFonts w:ascii="Times New Roman" w:eastAsia="Times New Roman" w:hAnsi="Times New Roman" w:cs="Times New Roman"/>
          <w:color w:val="333333"/>
          <w:sz w:val="24"/>
          <w:szCs w:val="24"/>
          <w:lang w:eastAsia="ru-RU"/>
        </w:rPr>
        <w:t>)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сердечной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Дыхание у животных. </w:t>
      </w:r>
      <w:r w:rsidRPr="001B6002">
        <w:rPr>
          <w:rFonts w:ascii="Times New Roman" w:eastAsia="Times New Roman" w:hAnsi="Times New Roman" w:cs="Times New Roman"/>
          <w:color w:val="333333"/>
          <w:sz w:val="24"/>
          <w:szCs w:val="24"/>
          <w:lang w:eastAsia="ru-RU"/>
        </w:rPr>
        <w:t>Использование кислорода животными. Диффузия. Дыхание поверхности тела. Дыхание двухслойных животных. Формирование верхних органов. Дыхание в водной среде. Жабры. Дыхание в наземной среде. Дыхание при помощи трахей. Лёгкие. Эволюция внешней системы у позвоночных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Выделение у </w:t>
      </w:r>
      <w:proofErr w:type="gramStart"/>
      <w:r w:rsidRPr="001B6002">
        <w:rPr>
          <w:rFonts w:ascii="Times New Roman" w:eastAsia="Times New Roman" w:hAnsi="Times New Roman" w:cs="Times New Roman"/>
          <w:b/>
          <w:bCs/>
          <w:color w:val="333333"/>
          <w:sz w:val="24"/>
          <w:szCs w:val="24"/>
          <w:lang w:eastAsia="ru-RU"/>
        </w:rPr>
        <w:t>животных</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xml:space="preserve"> Осмос. Осмотическое давление. Строительство выделительной системы у животных. Эволюция выделительной системы у животных. Выделительная система </w:t>
      </w:r>
      <w:proofErr w:type="spellStart"/>
      <w:r w:rsidRPr="001B6002">
        <w:rPr>
          <w:rFonts w:ascii="Times New Roman" w:eastAsia="Times New Roman" w:hAnsi="Times New Roman" w:cs="Times New Roman"/>
          <w:color w:val="333333"/>
          <w:sz w:val="24"/>
          <w:szCs w:val="24"/>
          <w:lang w:eastAsia="ru-RU"/>
        </w:rPr>
        <w:t>нефридиального</w:t>
      </w:r>
      <w:proofErr w:type="spellEnd"/>
      <w:r w:rsidRPr="001B6002">
        <w:rPr>
          <w:rFonts w:ascii="Times New Roman" w:eastAsia="Times New Roman" w:hAnsi="Times New Roman" w:cs="Times New Roman"/>
          <w:color w:val="333333"/>
          <w:sz w:val="24"/>
          <w:szCs w:val="24"/>
          <w:lang w:eastAsia="ru-RU"/>
        </w:rPr>
        <w:t xml:space="preserve"> типа. </w:t>
      </w:r>
      <w:proofErr w:type="spellStart"/>
      <w:r w:rsidRPr="001B6002">
        <w:rPr>
          <w:rFonts w:ascii="Times New Roman" w:eastAsia="Times New Roman" w:hAnsi="Times New Roman" w:cs="Times New Roman"/>
          <w:color w:val="333333"/>
          <w:sz w:val="24"/>
          <w:szCs w:val="24"/>
          <w:lang w:eastAsia="ru-RU"/>
        </w:rPr>
        <w:t>Протонефридиальная</w:t>
      </w:r>
      <w:proofErr w:type="spellEnd"/>
      <w:r w:rsidRPr="001B6002">
        <w:rPr>
          <w:rFonts w:ascii="Times New Roman" w:eastAsia="Times New Roman" w:hAnsi="Times New Roman" w:cs="Times New Roman"/>
          <w:color w:val="333333"/>
          <w:sz w:val="24"/>
          <w:szCs w:val="24"/>
          <w:lang w:eastAsia="ru-RU"/>
        </w:rPr>
        <w:t xml:space="preserve"> выделительная система. </w:t>
      </w:r>
      <w:proofErr w:type="spellStart"/>
      <w:r w:rsidRPr="001B6002">
        <w:rPr>
          <w:rFonts w:ascii="Times New Roman" w:eastAsia="Times New Roman" w:hAnsi="Times New Roman" w:cs="Times New Roman"/>
          <w:color w:val="333333"/>
          <w:sz w:val="24"/>
          <w:szCs w:val="24"/>
          <w:lang w:eastAsia="ru-RU"/>
        </w:rPr>
        <w:t>Метанефридиальная</w:t>
      </w:r>
      <w:proofErr w:type="spellEnd"/>
      <w:r w:rsidRPr="001B6002">
        <w:rPr>
          <w:rFonts w:ascii="Times New Roman" w:eastAsia="Times New Roman" w:hAnsi="Times New Roman" w:cs="Times New Roman"/>
          <w:color w:val="333333"/>
          <w:sz w:val="24"/>
          <w:szCs w:val="24"/>
          <w:lang w:eastAsia="ru-RU"/>
        </w:rPr>
        <w:t xml:space="preserve"> выделительная система. Связь обеспечивает выделительную систему с типом полости тела. Выделительные системы активного типа. </w:t>
      </w:r>
      <w:proofErr w:type="spellStart"/>
      <w:r w:rsidRPr="001B6002">
        <w:rPr>
          <w:rFonts w:ascii="Times New Roman" w:eastAsia="Times New Roman" w:hAnsi="Times New Roman" w:cs="Times New Roman"/>
          <w:color w:val="333333"/>
          <w:sz w:val="24"/>
          <w:szCs w:val="24"/>
          <w:lang w:eastAsia="ru-RU"/>
        </w:rPr>
        <w:t>Мальпигиевые</w:t>
      </w:r>
      <w:proofErr w:type="spellEnd"/>
      <w:r w:rsidRPr="001B6002">
        <w:rPr>
          <w:rFonts w:ascii="Times New Roman" w:eastAsia="Times New Roman" w:hAnsi="Times New Roman" w:cs="Times New Roman"/>
          <w:color w:val="333333"/>
          <w:sz w:val="24"/>
          <w:szCs w:val="24"/>
          <w:lang w:eastAsia="ru-RU"/>
        </w:rPr>
        <w:t xml:space="preserve"> кастрюли. Эволюция почек у позвоночных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Опора и движение у </w:t>
      </w:r>
      <w:proofErr w:type="gramStart"/>
      <w:r w:rsidRPr="001B6002">
        <w:rPr>
          <w:rFonts w:ascii="Times New Roman" w:eastAsia="Times New Roman" w:hAnsi="Times New Roman" w:cs="Times New Roman"/>
          <w:b/>
          <w:bCs/>
          <w:color w:val="333333"/>
          <w:sz w:val="24"/>
          <w:szCs w:val="24"/>
          <w:lang w:eastAsia="ru-RU"/>
        </w:rPr>
        <w:t>животных</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Органы движения в клетке.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Подъёмная сила. Различные виды полёта.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Регуляция жизнедеятельности у </w:t>
      </w:r>
      <w:proofErr w:type="gramStart"/>
      <w:r w:rsidRPr="001B6002">
        <w:rPr>
          <w:rFonts w:ascii="Times New Roman" w:eastAsia="Times New Roman" w:hAnsi="Times New Roman" w:cs="Times New Roman"/>
          <w:b/>
          <w:bCs/>
          <w:color w:val="333333"/>
          <w:sz w:val="24"/>
          <w:szCs w:val="24"/>
          <w:lang w:eastAsia="ru-RU"/>
        </w:rPr>
        <w:t>животных</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Нервная и гуморальная регуляция. Особенности нервной регуляции. Диффузная нервная система. Англии. Центральная и периферическая нервная система. </w:t>
      </w:r>
      <w:proofErr w:type="spellStart"/>
      <w:r w:rsidRPr="001B6002">
        <w:rPr>
          <w:rFonts w:ascii="Times New Roman" w:eastAsia="Times New Roman" w:hAnsi="Times New Roman" w:cs="Times New Roman"/>
          <w:color w:val="333333"/>
          <w:sz w:val="24"/>
          <w:szCs w:val="24"/>
          <w:lang w:eastAsia="ru-RU"/>
        </w:rPr>
        <w:t>Цефализация</w:t>
      </w:r>
      <w:proofErr w:type="spellEnd"/>
      <w:r w:rsidRPr="001B6002">
        <w:rPr>
          <w:rFonts w:ascii="Times New Roman" w:eastAsia="Times New Roman" w:hAnsi="Times New Roman" w:cs="Times New Roman"/>
          <w:color w:val="333333"/>
          <w:sz w:val="24"/>
          <w:szCs w:val="24"/>
          <w:lang w:eastAsia="ru-RU"/>
        </w:rPr>
        <w:t xml:space="preserve">. Эволюция нервной системы у позвоночных </w:t>
      </w:r>
      <w:r w:rsidRPr="001B6002">
        <w:rPr>
          <w:rFonts w:ascii="Times New Roman" w:eastAsia="Times New Roman" w:hAnsi="Times New Roman" w:cs="Times New Roman"/>
          <w:color w:val="333333"/>
          <w:sz w:val="24"/>
          <w:szCs w:val="24"/>
          <w:lang w:eastAsia="ru-RU"/>
        </w:rPr>
        <w:lastRenderedPageBreak/>
        <w:t>животных. Гормональная регуляция. Особенности гормональной регуляции. Примеры нервной и гормональной регуляции.</w:t>
      </w:r>
    </w:p>
    <w:p w:rsidR="001B6002" w:rsidRPr="001B6002" w:rsidRDefault="001B6002" w:rsidP="001B6002">
      <w:pPr>
        <w:spacing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br/>
      </w:r>
    </w:p>
    <w:p w:rsidR="001B6002" w:rsidRP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Разнообразие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Двухслойные и трехслойные животные и их </w:t>
      </w:r>
      <w:proofErr w:type="gramStart"/>
      <w:r w:rsidRPr="001B6002">
        <w:rPr>
          <w:rFonts w:ascii="Times New Roman" w:eastAsia="Times New Roman" w:hAnsi="Times New Roman" w:cs="Times New Roman"/>
          <w:b/>
          <w:bCs/>
          <w:color w:val="333333"/>
          <w:sz w:val="24"/>
          <w:szCs w:val="24"/>
          <w:lang w:eastAsia="ru-RU"/>
        </w:rPr>
        <w:t>особенности</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xml:space="preserve"> Двухслойные животные. Тип Стрекающие, или Кишечнополостные. Особенности клеточной организации. Эпидермис и </w:t>
      </w:r>
      <w:proofErr w:type="spellStart"/>
      <w:r w:rsidRPr="001B6002">
        <w:rPr>
          <w:rFonts w:ascii="Times New Roman" w:eastAsia="Times New Roman" w:hAnsi="Times New Roman" w:cs="Times New Roman"/>
          <w:color w:val="333333"/>
          <w:sz w:val="24"/>
          <w:szCs w:val="24"/>
          <w:lang w:eastAsia="ru-RU"/>
        </w:rPr>
        <w:t>гастродермис</w:t>
      </w:r>
      <w:proofErr w:type="spellEnd"/>
      <w:r w:rsidRPr="001B6002">
        <w:rPr>
          <w:rFonts w:ascii="Times New Roman" w:eastAsia="Times New Roman" w:hAnsi="Times New Roman" w:cs="Times New Roman"/>
          <w:color w:val="333333"/>
          <w:sz w:val="24"/>
          <w:szCs w:val="24"/>
          <w:lang w:eastAsia="ru-RU"/>
        </w:rPr>
        <w:t xml:space="preserve">. Стрекательные клетки. Жизненный цикл стрекающих. Формирование медузы. Жизненный цикл </w:t>
      </w:r>
      <w:proofErr w:type="spellStart"/>
      <w:r w:rsidRPr="001B6002">
        <w:rPr>
          <w:rFonts w:ascii="Times New Roman" w:eastAsia="Times New Roman" w:hAnsi="Times New Roman" w:cs="Times New Roman"/>
          <w:color w:val="333333"/>
          <w:sz w:val="24"/>
          <w:szCs w:val="24"/>
          <w:lang w:eastAsia="ru-RU"/>
        </w:rPr>
        <w:t>цифоидных</w:t>
      </w:r>
      <w:proofErr w:type="spellEnd"/>
      <w:r w:rsidRPr="001B6002">
        <w:rPr>
          <w:rFonts w:ascii="Times New Roman" w:eastAsia="Times New Roman" w:hAnsi="Times New Roman" w:cs="Times New Roman"/>
          <w:color w:val="333333"/>
          <w:sz w:val="24"/>
          <w:szCs w:val="24"/>
          <w:lang w:eastAsia="ru-RU"/>
        </w:rPr>
        <w:t xml:space="preserve"> и гидроидных медуз. Кораллы.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Трёхслойные </w:t>
      </w:r>
      <w:proofErr w:type="gramStart"/>
      <w:r w:rsidRPr="001B6002">
        <w:rPr>
          <w:rFonts w:ascii="Times New Roman" w:eastAsia="Times New Roman" w:hAnsi="Times New Roman" w:cs="Times New Roman"/>
          <w:b/>
          <w:bCs/>
          <w:color w:val="333333"/>
          <w:sz w:val="24"/>
          <w:szCs w:val="24"/>
          <w:lang w:eastAsia="ru-RU"/>
        </w:rPr>
        <w:t>животные</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xml:space="preserve"> Формирование полости тела. Особенности и функции обратной полости тела. Органы выделения: </w:t>
      </w:r>
      <w:proofErr w:type="spellStart"/>
      <w:r w:rsidRPr="001B6002">
        <w:rPr>
          <w:rFonts w:ascii="Times New Roman" w:eastAsia="Times New Roman" w:hAnsi="Times New Roman" w:cs="Times New Roman"/>
          <w:color w:val="333333"/>
          <w:sz w:val="24"/>
          <w:szCs w:val="24"/>
          <w:lang w:eastAsia="ru-RU"/>
        </w:rPr>
        <w:t>протонефридии</w:t>
      </w:r>
      <w:proofErr w:type="spellEnd"/>
      <w:r w:rsidRPr="001B6002">
        <w:rPr>
          <w:rFonts w:ascii="Times New Roman" w:eastAsia="Times New Roman" w:hAnsi="Times New Roman" w:cs="Times New Roman"/>
          <w:color w:val="333333"/>
          <w:sz w:val="24"/>
          <w:szCs w:val="24"/>
          <w:lang w:eastAsia="ru-RU"/>
        </w:rPr>
        <w:t xml:space="preserve"> и метанефридии. Общий план строительства трехслойного кота. Особенности организации трехслойных животных. Двусторонняя (двусторонняя) симметрия. </w:t>
      </w:r>
      <w:proofErr w:type="spellStart"/>
      <w:r w:rsidRPr="001B6002">
        <w:rPr>
          <w:rFonts w:ascii="Times New Roman" w:eastAsia="Times New Roman" w:hAnsi="Times New Roman" w:cs="Times New Roman"/>
          <w:color w:val="333333"/>
          <w:sz w:val="24"/>
          <w:szCs w:val="24"/>
          <w:lang w:eastAsia="ru-RU"/>
        </w:rPr>
        <w:t>Первичноротые</w:t>
      </w:r>
      <w:proofErr w:type="spellEnd"/>
      <w:r w:rsidRPr="001B6002">
        <w:rPr>
          <w:rFonts w:ascii="Times New Roman" w:eastAsia="Times New Roman" w:hAnsi="Times New Roman" w:cs="Times New Roman"/>
          <w:color w:val="333333"/>
          <w:sz w:val="24"/>
          <w:szCs w:val="24"/>
          <w:lang w:eastAsia="ru-RU"/>
        </w:rPr>
        <w:t xml:space="preserve"> животные. </w:t>
      </w:r>
      <w:proofErr w:type="spellStart"/>
      <w:r w:rsidRPr="001B6002">
        <w:rPr>
          <w:rFonts w:ascii="Times New Roman" w:eastAsia="Times New Roman" w:hAnsi="Times New Roman" w:cs="Times New Roman"/>
          <w:color w:val="333333"/>
          <w:sz w:val="24"/>
          <w:szCs w:val="24"/>
          <w:lang w:eastAsia="ru-RU"/>
        </w:rPr>
        <w:t>Трохофорные</w:t>
      </w:r>
      <w:proofErr w:type="spellEnd"/>
      <w:r w:rsidRPr="001B6002">
        <w:rPr>
          <w:rFonts w:ascii="Times New Roman" w:eastAsia="Times New Roman" w:hAnsi="Times New Roman" w:cs="Times New Roman"/>
          <w:color w:val="333333"/>
          <w:sz w:val="24"/>
          <w:szCs w:val="24"/>
          <w:lang w:eastAsia="ru-RU"/>
        </w:rPr>
        <w:t xml:space="preserve"> животные. Линяющие животные. </w:t>
      </w:r>
      <w:proofErr w:type="spellStart"/>
      <w:r w:rsidRPr="001B6002">
        <w:rPr>
          <w:rFonts w:ascii="Times New Roman" w:eastAsia="Times New Roman" w:hAnsi="Times New Roman" w:cs="Times New Roman"/>
          <w:color w:val="333333"/>
          <w:sz w:val="24"/>
          <w:szCs w:val="24"/>
          <w:lang w:eastAsia="ru-RU"/>
        </w:rPr>
        <w:t>Вторичноротые</w:t>
      </w:r>
      <w:proofErr w:type="spellEnd"/>
      <w:r w:rsidRPr="001B6002">
        <w:rPr>
          <w:rFonts w:ascii="Times New Roman" w:eastAsia="Times New Roman" w:hAnsi="Times New Roman" w:cs="Times New Roman"/>
          <w:color w:val="333333"/>
          <w:sz w:val="24"/>
          <w:szCs w:val="24"/>
          <w:lang w:eastAsia="ru-RU"/>
        </w:rPr>
        <w:t xml:space="preserve"> животные.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Тип Плоские </w:t>
      </w:r>
      <w:proofErr w:type="gramStart"/>
      <w:r w:rsidRPr="001B6002">
        <w:rPr>
          <w:rFonts w:ascii="Times New Roman" w:eastAsia="Times New Roman" w:hAnsi="Times New Roman" w:cs="Times New Roman"/>
          <w:b/>
          <w:bCs/>
          <w:color w:val="333333"/>
          <w:sz w:val="24"/>
          <w:szCs w:val="24"/>
          <w:lang w:eastAsia="ru-RU"/>
        </w:rPr>
        <w:t>черви</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xml:space="preserve"> Особенности организации плоских червей на основе молочной </w:t>
      </w:r>
      <w:proofErr w:type="spellStart"/>
      <w:r w:rsidRPr="001B6002">
        <w:rPr>
          <w:rFonts w:ascii="Times New Roman" w:eastAsia="Times New Roman" w:hAnsi="Times New Roman" w:cs="Times New Roman"/>
          <w:color w:val="333333"/>
          <w:sz w:val="24"/>
          <w:szCs w:val="24"/>
          <w:lang w:eastAsia="ru-RU"/>
        </w:rPr>
        <w:t>планарии</w:t>
      </w:r>
      <w:proofErr w:type="spellEnd"/>
      <w:r w:rsidRPr="001B6002">
        <w:rPr>
          <w:rFonts w:ascii="Times New Roman" w:eastAsia="Times New Roman" w:hAnsi="Times New Roman" w:cs="Times New Roman"/>
          <w:color w:val="333333"/>
          <w:sz w:val="24"/>
          <w:szCs w:val="24"/>
          <w:lang w:eastAsia="ru-RU"/>
        </w:rPr>
        <w:t xml:space="preserve">. Строение покровов и кожно-мускульного мешка. Паренхима. Строительство операционной,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w:t>
      </w:r>
      <w:proofErr w:type="spellStart"/>
      <w:r w:rsidRPr="001B6002">
        <w:rPr>
          <w:rFonts w:ascii="Times New Roman" w:eastAsia="Times New Roman" w:hAnsi="Times New Roman" w:cs="Times New Roman"/>
          <w:color w:val="333333"/>
          <w:sz w:val="24"/>
          <w:szCs w:val="24"/>
          <w:lang w:eastAsia="ru-RU"/>
        </w:rPr>
        <w:t>лентца</w:t>
      </w:r>
      <w:proofErr w:type="spellEnd"/>
      <w:r w:rsidRPr="001B6002">
        <w:rPr>
          <w:rFonts w:ascii="Times New Roman" w:eastAsia="Times New Roman" w:hAnsi="Times New Roman" w:cs="Times New Roman"/>
          <w:color w:val="333333"/>
          <w:sz w:val="24"/>
          <w:szCs w:val="24"/>
          <w:lang w:eastAsia="ru-RU"/>
        </w:rPr>
        <w:t xml:space="preserve"> и бывшего (свиного) цепня. Другие представители паразитических плоских червей. Профилактика заболеваний, вызываемых русскими червями.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жизнедеятельности, внешних и внутренних компонентов пресноводных плоских червей.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Тип Круглые </w:t>
      </w:r>
      <w:proofErr w:type="gramStart"/>
      <w:r w:rsidRPr="001B6002">
        <w:rPr>
          <w:rFonts w:ascii="Times New Roman" w:eastAsia="Times New Roman" w:hAnsi="Times New Roman" w:cs="Times New Roman"/>
          <w:b/>
          <w:bCs/>
          <w:color w:val="333333"/>
          <w:sz w:val="24"/>
          <w:szCs w:val="24"/>
          <w:lang w:eastAsia="ru-RU"/>
        </w:rPr>
        <w:t>черви</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Особенности организации круглых червей. Строение круглых червей на примере маленьких аскарид. Покровы и кожно-мускульный мешок нематод. </w:t>
      </w:r>
      <w:proofErr w:type="spellStart"/>
      <w:r w:rsidRPr="001B6002">
        <w:rPr>
          <w:rFonts w:ascii="Times New Roman" w:eastAsia="Times New Roman" w:hAnsi="Times New Roman" w:cs="Times New Roman"/>
          <w:color w:val="333333"/>
          <w:sz w:val="24"/>
          <w:szCs w:val="24"/>
          <w:lang w:eastAsia="ru-RU"/>
        </w:rPr>
        <w:t>Линка</w:t>
      </w:r>
      <w:proofErr w:type="spellEnd"/>
      <w:r w:rsidRPr="001B6002">
        <w:rPr>
          <w:rFonts w:ascii="Times New Roman" w:eastAsia="Times New Roman" w:hAnsi="Times New Roman" w:cs="Times New Roman"/>
          <w:color w:val="333333"/>
          <w:sz w:val="24"/>
          <w:szCs w:val="24"/>
          <w:lang w:eastAsia="ru-RU"/>
        </w:rPr>
        <w:t>. Строение и функционирование систем органов нематод. Жизненный цикл маленьких аскарид.</w:t>
      </w:r>
    </w:p>
    <w:p w:rsidR="001B6002" w:rsidRPr="001B6002" w:rsidRDefault="001B6002" w:rsidP="001B6002">
      <w:pPr>
        <w:spacing w:beforeAutospacing="1" w:after="0" w:line="240" w:lineRule="auto"/>
        <w:ind w:firstLine="709"/>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r>
        <w:rPr>
          <w:rFonts w:ascii="Times New Roman" w:eastAsia="Times New Roman" w:hAnsi="Times New Roman" w:cs="Times New Roman"/>
          <w:color w:val="333333"/>
          <w:sz w:val="21"/>
          <w:szCs w:val="21"/>
          <w:lang w:eastAsia="ru-RU"/>
        </w:rPr>
        <w:t xml:space="preserve">                                                                                                       </w:t>
      </w:r>
      <w:r w:rsidRPr="001B6002">
        <w:rPr>
          <w:rFonts w:ascii="Times New Roman" w:eastAsia="Times New Roman" w:hAnsi="Times New Roman" w:cs="Times New Roman"/>
          <w:color w:val="333333"/>
          <w:sz w:val="24"/>
          <w:szCs w:val="24"/>
          <w:lang w:eastAsia="ru-RU"/>
        </w:rPr>
        <w:t>изучение средней (свиной) аскариды.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Тип Кольчатые </w:t>
      </w:r>
      <w:proofErr w:type="gramStart"/>
      <w:r w:rsidRPr="001B6002">
        <w:rPr>
          <w:rFonts w:ascii="Times New Roman" w:eastAsia="Times New Roman" w:hAnsi="Times New Roman" w:cs="Times New Roman"/>
          <w:b/>
          <w:bCs/>
          <w:color w:val="333333"/>
          <w:sz w:val="24"/>
          <w:szCs w:val="24"/>
          <w:lang w:eastAsia="ru-RU"/>
        </w:rPr>
        <w:t>черви</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Особенности организации кольчатых червей на основе дождевого червя. Строение покровов и кожно-мускульного мешка. Организация полости тела. Строение направленной, кровеносной, выделительной и нервной систем. Размножение кольчатых червей. Разнообразие кольчатых червей.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помещений дождевого червя.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Внешнее и внутреннее образование медицинской пиявки.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Необходимо изучение многощетинковых червей.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lastRenderedPageBreak/>
        <w:t xml:space="preserve">Тип </w:t>
      </w:r>
      <w:proofErr w:type="gramStart"/>
      <w:r w:rsidRPr="001B6002">
        <w:rPr>
          <w:rFonts w:ascii="Times New Roman" w:eastAsia="Times New Roman" w:hAnsi="Times New Roman" w:cs="Times New Roman"/>
          <w:b/>
          <w:bCs/>
          <w:color w:val="333333"/>
          <w:sz w:val="24"/>
          <w:szCs w:val="24"/>
          <w:lang w:eastAsia="ru-RU"/>
        </w:rPr>
        <w:t>Моллюски</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Особенности организации моллюсков. Строение тела моллюсков. Редукция целостной полости: причины и последствия. Формирование мантийной полости и шкафов. Строение и функционирование систем органов моллюсков. Разнообразие моллюсков. Двустворчатые моллюски. Брюхоногие моллюски. Головоногие моллюски.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компонентов двустворчатого моллюска.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Изучение внешних и внутренних частей </w:t>
      </w:r>
      <w:proofErr w:type="spellStart"/>
      <w:r w:rsidRPr="001B6002">
        <w:rPr>
          <w:rFonts w:ascii="Times New Roman" w:eastAsia="Times New Roman" w:hAnsi="Times New Roman" w:cs="Times New Roman"/>
          <w:color w:val="333333"/>
          <w:sz w:val="24"/>
          <w:szCs w:val="24"/>
          <w:lang w:eastAsia="ru-RU"/>
        </w:rPr>
        <w:t>брюхоного</w:t>
      </w:r>
      <w:proofErr w:type="spellEnd"/>
      <w:r w:rsidRPr="001B6002">
        <w:rPr>
          <w:rFonts w:ascii="Times New Roman" w:eastAsia="Times New Roman" w:hAnsi="Times New Roman" w:cs="Times New Roman"/>
          <w:color w:val="333333"/>
          <w:sz w:val="24"/>
          <w:szCs w:val="24"/>
          <w:lang w:eastAsia="ru-RU"/>
        </w:rPr>
        <w:t xml:space="preserve"> моллюска.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частей головоногого моллюска.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Тип </w:t>
      </w:r>
      <w:proofErr w:type="gramStart"/>
      <w:r w:rsidRPr="001B6002">
        <w:rPr>
          <w:rFonts w:ascii="Times New Roman" w:eastAsia="Times New Roman" w:hAnsi="Times New Roman" w:cs="Times New Roman"/>
          <w:b/>
          <w:bCs/>
          <w:color w:val="333333"/>
          <w:sz w:val="24"/>
          <w:szCs w:val="24"/>
          <w:lang w:eastAsia="ru-RU"/>
        </w:rPr>
        <w:t>Членистоногие</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Особенности организации членистоногих. План сохранения членистоногого мяса. Редукция обратной полости тела: причины и последствия. Разделение тела на отделения. Конечности членистоногих. Строение и функционирование систем органов членистоногих. Органы чувств членистоногих. Основные группы членистоногих.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Класс </w:t>
      </w:r>
      <w:proofErr w:type="gramStart"/>
      <w:r w:rsidRPr="001B6002">
        <w:rPr>
          <w:rFonts w:ascii="Times New Roman" w:eastAsia="Times New Roman" w:hAnsi="Times New Roman" w:cs="Times New Roman"/>
          <w:b/>
          <w:bCs/>
          <w:color w:val="333333"/>
          <w:sz w:val="24"/>
          <w:szCs w:val="24"/>
          <w:lang w:eastAsia="ru-RU"/>
        </w:rPr>
        <w:t>Ракообразные</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Строение и морфология ракообразных на примере речного рака. Разнообразие ракообразных.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Класс </w:t>
      </w:r>
      <w:proofErr w:type="gramStart"/>
      <w:r w:rsidRPr="001B6002">
        <w:rPr>
          <w:rFonts w:ascii="Times New Roman" w:eastAsia="Times New Roman" w:hAnsi="Times New Roman" w:cs="Times New Roman"/>
          <w:b/>
          <w:bCs/>
          <w:color w:val="333333"/>
          <w:sz w:val="24"/>
          <w:szCs w:val="24"/>
          <w:lang w:eastAsia="ru-RU"/>
        </w:rPr>
        <w:t>Паукообразные</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Строение и морфология паукообразных на тему паука-крестовика. Разнообразие паукообразных.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Класс </w:t>
      </w:r>
      <w:proofErr w:type="gramStart"/>
      <w:r w:rsidRPr="001B6002">
        <w:rPr>
          <w:rFonts w:ascii="Times New Roman" w:eastAsia="Times New Roman" w:hAnsi="Times New Roman" w:cs="Times New Roman"/>
          <w:b/>
          <w:bCs/>
          <w:color w:val="333333"/>
          <w:sz w:val="24"/>
          <w:szCs w:val="24"/>
          <w:lang w:eastAsia="ru-RU"/>
        </w:rPr>
        <w:t>Насекомые</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xml:space="preserve"> Строительство и внешняя морфология насекомых. Конечности и ротовые аппараты насекомых. Жизненный цикл насекомых. Насекомые с неполным явлением. Насекомые с полным явлением. Куколка. Основные отряды командования с неполным преобразованием: Прямокрылые, </w:t>
      </w:r>
      <w:proofErr w:type="spellStart"/>
      <w:r w:rsidRPr="001B6002">
        <w:rPr>
          <w:rFonts w:ascii="Times New Roman" w:eastAsia="Times New Roman" w:hAnsi="Times New Roman" w:cs="Times New Roman"/>
          <w:color w:val="333333"/>
          <w:sz w:val="24"/>
          <w:szCs w:val="24"/>
          <w:lang w:eastAsia="ru-RU"/>
        </w:rPr>
        <w:t>Полудескокрылые</w:t>
      </w:r>
      <w:proofErr w:type="spellEnd"/>
      <w:r w:rsidRPr="001B6002">
        <w:rPr>
          <w:rFonts w:ascii="Times New Roman" w:eastAsia="Times New Roman" w:hAnsi="Times New Roman" w:cs="Times New Roman"/>
          <w:color w:val="333333"/>
          <w:sz w:val="24"/>
          <w:szCs w:val="24"/>
          <w:lang w:eastAsia="ru-RU"/>
        </w:rPr>
        <w:t>, Вши и Пухоеды. Отряды растений с полным возникновением: Жесткокрылые, Перепончатокрылые, Двукрылые, Чешуекрылые, Блохи.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условий и конечностей ракообразных.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внутренних особенностей ракообразного.</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требований ротового оборудования и насекомого конечного состояния.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внутренних компонентов насекомого.</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Определение представителей ра</w:t>
      </w:r>
      <w:r>
        <w:rPr>
          <w:rFonts w:ascii="Times New Roman" w:eastAsia="Times New Roman" w:hAnsi="Times New Roman" w:cs="Times New Roman"/>
          <w:color w:val="333333"/>
          <w:sz w:val="24"/>
          <w:szCs w:val="24"/>
          <w:lang w:eastAsia="ru-RU"/>
        </w:rPr>
        <w:t>зличных отрядов и групп насекомых</w:t>
      </w:r>
      <w:r w:rsidRPr="001B6002">
        <w:rPr>
          <w:rFonts w:ascii="Times New Roman" w:eastAsia="Times New Roman" w:hAnsi="Times New Roman" w:cs="Times New Roman"/>
          <w:color w:val="333333"/>
          <w:sz w:val="24"/>
          <w:szCs w:val="24"/>
          <w:lang w:eastAsia="ru-RU"/>
        </w:rPr>
        <w:t xml:space="preserve"> с использованием определений.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Тип</w:t>
      </w:r>
      <w:r w:rsidRPr="001B6002">
        <w:rPr>
          <w:rFonts w:ascii="Times New Roman" w:eastAsia="Times New Roman" w:hAnsi="Times New Roman" w:cs="Times New Roman"/>
          <w:b/>
          <w:bCs/>
          <w:color w:val="333333"/>
          <w:sz w:val="24"/>
          <w:szCs w:val="24"/>
          <w:lang w:eastAsia="ru-RU"/>
        </w:rPr>
        <w:t> </w:t>
      </w:r>
      <w:proofErr w:type="gramStart"/>
      <w:r w:rsidRPr="001B6002">
        <w:rPr>
          <w:rFonts w:ascii="Times New Roman" w:eastAsia="Times New Roman" w:hAnsi="Times New Roman" w:cs="Times New Roman"/>
          <w:b/>
          <w:bCs/>
          <w:color w:val="333333"/>
          <w:sz w:val="24"/>
          <w:szCs w:val="24"/>
          <w:lang w:eastAsia="ru-RU"/>
        </w:rPr>
        <w:t>Хордовые </w:t>
      </w:r>
      <w:r w:rsidRPr="001B6002">
        <w:rPr>
          <w:rFonts w:ascii="Times New Roman" w:eastAsia="Times New Roman" w:hAnsi="Times New Roman" w:cs="Times New Roman"/>
          <w:b/>
          <w:bCs/>
          <w:i/>
          <w:iCs/>
          <w:color w:val="333333"/>
          <w:sz w:val="24"/>
          <w:szCs w:val="24"/>
          <w:lang w:eastAsia="ru-RU"/>
        </w:rPr>
        <w:t>.</w:t>
      </w:r>
      <w:proofErr w:type="gramEnd"/>
      <w:r w:rsidRPr="001B6002">
        <w:rPr>
          <w:rFonts w:ascii="Times New Roman" w:eastAsia="Times New Roman" w:hAnsi="Times New Roman" w:cs="Times New Roman"/>
          <w:b/>
          <w:bCs/>
          <w:i/>
          <w:iCs/>
          <w:color w:val="333333"/>
          <w:sz w:val="24"/>
          <w:szCs w:val="24"/>
          <w:lang w:eastAsia="ru-RU"/>
        </w:rPr>
        <w:t> </w:t>
      </w:r>
      <w:r w:rsidRPr="001B6002">
        <w:rPr>
          <w:rFonts w:ascii="Times New Roman" w:eastAsia="Times New Roman" w:hAnsi="Times New Roman" w:cs="Times New Roman"/>
          <w:color w:val="333333"/>
          <w:sz w:val="24"/>
          <w:szCs w:val="24"/>
          <w:lang w:eastAsia="ru-RU"/>
        </w:rPr>
        <w:t xml:space="preserve">Особенности организации хордовых животных. Признаки хордовых животных: глотка с жаберными щелями, хорда, нервная трубка, </w:t>
      </w:r>
      <w:proofErr w:type="spellStart"/>
      <w:r w:rsidRPr="001B6002">
        <w:rPr>
          <w:rFonts w:ascii="Times New Roman" w:eastAsia="Times New Roman" w:hAnsi="Times New Roman" w:cs="Times New Roman"/>
          <w:color w:val="333333"/>
          <w:sz w:val="24"/>
          <w:szCs w:val="24"/>
          <w:lang w:eastAsia="ru-RU"/>
        </w:rPr>
        <w:t>эндостиль</w:t>
      </w:r>
      <w:proofErr w:type="spellEnd"/>
      <w:r w:rsidRPr="001B6002">
        <w:rPr>
          <w:rFonts w:ascii="Times New Roman" w:eastAsia="Times New Roman" w:hAnsi="Times New Roman" w:cs="Times New Roman"/>
          <w:color w:val="333333"/>
          <w:sz w:val="24"/>
          <w:szCs w:val="24"/>
          <w:lang w:eastAsia="ru-RU"/>
        </w:rPr>
        <w:t>, послеродовой хвост. Полость тела хордовых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Подтип </w:t>
      </w:r>
      <w:proofErr w:type="spellStart"/>
      <w:r w:rsidRPr="001B6002">
        <w:rPr>
          <w:rFonts w:ascii="Times New Roman" w:eastAsia="Times New Roman" w:hAnsi="Times New Roman" w:cs="Times New Roman"/>
          <w:color w:val="333333"/>
          <w:sz w:val="24"/>
          <w:szCs w:val="24"/>
          <w:lang w:eastAsia="ru-RU"/>
        </w:rPr>
        <w:t>Головохордовые</w:t>
      </w:r>
      <w:proofErr w:type="spellEnd"/>
      <w:r w:rsidRPr="001B6002">
        <w:rPr>
          <w:rFonts w:ascii="Times New Roman" w:eastAsia="Times New Roman" w:hAnsi="Times New Roman" w:cs="Times New Roman"/>
          <w:color w:val="333333"/>
          <w:sz w:val="24"/>
          <w:szCs w:val="24"/>
          <w:lang w:eastAsia="ru-RU"/>
        </w:rPr>
        <w:t>. Строительство и жизнедеятельность ланцетника.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частей ланцетников на фиксированных приспособлениях.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Разнообразие и эволюция позвоночных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Общий обзор состояния и развития позвоночных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w:t>
      </w:r>
      <w:proofErr w:type="spellStart"/>
      <w:r w:rsidRPr="001B6002">
        <w:rPr>
          <w:rFonts w:ascii="Times New Roman" w:eastAsia="Times New Roman" w:hAnsi="Times New Roman" w:cs="Times New Roman"/>
          <w:color w:val="333333"/>
          <w:sz w:val="24"/>
          <w:szCs w:val="24"/>
          <w:lang w:eastAsia="ru-RU"/>
        </w:rPr>
        <w:t>челюстноротые</w:t>
      </w:r>
      <w:proofErr w:type="spellEnd"/>
      <w:r w:rsidRPr="001B6002">
        <w:rPr>
          <w:rFonts w:ascii="Times New Roman" w:eastAsia="Times New Roman" w:hAnsi="Times New Roman" w:cs="Times New Roman"/>
          <w:color w:val="333333"/>
          <w:sz w:val="24"/>
          <w:szCs w:val="24"/>
          <w:lang w:eastAsia="ru-RU"/>
        </w:rPr>
        <w:t>. Жаберные дуги, крепления челюсти.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Особенности устройства систем органов позвоночного животного. Полость тела. Пищеварительная система. Кровеносная система. Дыхательная система. </w:t>
      </w:r>
      <w:proofErr w:type="spellStart"/>
      <w:r w:rsidRPr="001B6002">
        <w:rPr>
          <w:rFonts w:ascii="Times New Roman" w:eastAsia="Times New Roman" w:hAnsi="Times New Roman" w:cs="Times New Roman"/>
          <w:color w:val="333333"/>
          <w:sz w:val="24"/>
          <w:szCs w:val="24"/>
          <w:lang w:eastAsia="ru-RU"/>
        </w:rPr>
        <w:t>Метанефридиальная</w:t>
      </w:r>
      <w:proofErr w:type="spellEnd"/>
      <w:r w:rsidRPr="001B6002">
        <w:rPr>
          <w:rFonts w:ascii="Times New Roman" w:eastAsia="Times New Roman" w:hAnsi="Times New Roman" w:cs="Times New Roman"/>
          <w:color w:val="333333"/>
          <w:sz w:val="24"/>
          <w:szCs w:val="24"/>
          <w:lang w:eastAsia="ru-RU"/>
        </w:rPr>
        <w:t xml:space="preserve"> выделительная система (почки). Нервная трубка. Отделы нервной системы.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Надкласс Рыбы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Особенности устройства и организации рыб на основе речного окуня. Чешуя рыб. Скелет рыб. Строительство операционной, кровеносной и выделительной систем. Дыхание у рыб. Жабры рыб и жаберный аппарат. Нервная система рыб. Органы чувствуют рыбу. Боковая линия. Хрящевые рыбы. Особенности жизнеспособности и жизнедеятельности. Костные рыбы. </w:t>
      </w:r>
      <w:proofErr w:type="spellStart"/>
      <w:r w:rsidRPr="001B6002">
        <w:rPr>
          <w:rFonts w:ascii="Times New Roman" w:eastAsia="Times New Roman" w:hAnsi="Times New Roman" w:cs="Times New Roman"/>
          <w:color w:val="333333"/>
          <w:sz w:val="24"/>
          <w:szCs w:val="24"/>
          <w:lang w:eastAsia="ru-RU"/>
        </w:rPr>
        <w:t>Лучепёрые</w:t>
      </w:r>
      <w:proofErr w:type="spellEnd"/>
      <w:r w:rsidRPr="001B6002">
        <w:rPr>
          <w:rFonts w:ascii="Times New Roman" w:eastAsia="Times New Roman" w:hAnsi="Times New Roman" w:cs="Times New Roman"/>
          <w:color w:val="333333"/>
          <w:sz w:val="24"/>
          <w:szCs w:val="24"/>
          <w:lang w:eastAsia="ru-RU"/>
        </w:rPr>
        <w:t xml:space="preserve"> и </w:t>
      </w:r>
      <w:proofErr w:type="spellStart"/>
      <w:r w:rsidRPr="001B6002">
        <w:rPr>
          <w:rFonts w:ascii="Times New Roman" w:eastAsia="Times New Roman" w:hAnsi="Times New Roman" w:cs="Times New Roman"/>
          <w:color w:val="333333"/>
          <w:sz w:val="24"/>
          <w:szCs w:val="24"/>
          <w:lang w:eastAsia="ru-RU"/>
        </w:rPr>
        <w:t>лопастепёрые</w:t>
      </w:r>
      <w:proofErr w:type="spellEnd"/>
      <w:r w:rsidRPr="001B6002">
        <w:rPr>
          <w:rFonts w:ascii="Times New Roman" w:eastAsia="Times New Roman" w:hAnsi="Times New Roman" w:cs="Times New Roman"/>
          <w:color w:val="333333"/>
          <w:sz w:val="24"/>
          <w:szCs w:val="24"/>
          <w:lang w:eastAsia="ru-RU"/>
        </w:rPr>
        <w:t xml:space="preserve"> рыбы.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компонентов рыбы.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скелета костных и хрящевых рыб.</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Определение возраста рыбы по чешуе.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Выход позвоночных на сушу. Амфибии, или Земноводные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Предпосылки вывода позвоночных на сушу. Формирование рычажной конечности. Особенности создания и организации амфибий по типу травяной лягушки. Скелет амфибия, отделы интерьера. Пищеварительная система у амфибий. Строение кровеносной системы и разделение крови на амфибии (артериальный конус). Дыхание у амфибий, роль челюстного прибора. Кожное дыхание. Формирование туловищных почек и их особенности. Нервная система. Органы чувствуют. Жизненный цикл амфибий. Головастик. Неотения у амфибий и регуляция метаморфоза. Основная группа амфибий.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частей лягушки и тритона.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скелета лягушки.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Изучение индивидуального развития </w:t>
      </w:r>
      <w:proofErr w:type="spellStart"/>
      <w:r w:rsidRPr="001B6002">
        <w:rPr>
          <w:rFonts w:ascii="Times New Roman" w:eastAsia="Times New Roman" w:hAnsi="Times New Roman" w:cs="Times New Roman"/>
          <w:color w:val="333333"/>
          <w:sz w:val="24"/>
          <w:szCs w:val="24"/>
          <w:lang w:eastAsia="ru-RU"/>
        </w:rPr>
        <w:t>земельноводного</w:t>
      </w:r>
      <w:proofErr w:type="spellEnd"/>
      <w:r w:rsidRPr="001B6002">
        <w:rPr>
          <w:rFonts w:ascii="Times New Roman" w:eastAsia="Times New Roman" w:hAnsi="Times New Roman" w:cs="Times New Roman"/>
          <w:color w:val="333333"/>
          <w:sz w:val="24"/>
          <w:szCs w:val="24"/>
          <w:lang w:eastAsia="ru-RU"/>
        </w:rPr>
        <w:t>.</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lastRenderedPageBreak/>
        <w:t>Амниоты. Рептилии, или Пресмыкающиеся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Приспособления позвоночных животных к развитию на суше. Зародышевые настройки и их функции. Особенности создания и организации рептилий на природе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отдельные крови в желудочке сердца. Дыхание рептилий. Формирование тазовых камней и их особенности. Нервная система. Органы чувствуют. Размножение и развитие рептилий. Основные группы рептилий.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компонентов ящерицы.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скелета ящерицы.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разнообразия пресмыкающихся.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Птицы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Особенности создания и организации птиц на примере сизого голубя. Приспособления птиц к полёту. Перья. Развитие пера, структура перьев. Типы перьев. Особенности в построении скелета. Цевка, пряжка. Формирование киля. Особенности создания операционной системы. Строение кровеносной системы. Разделение крови в сердце. Круги кровообращения у птиц. Особенности боковой системы. Воздушные мешки и </w:t>
      </w:r>
      <w:proofErr w:type="spellStart"/>
      <w:r w:rsidRPr="001B6002">
        <w:rPr>
          <w:rFonts w:ascii="Times New Roman" w:eastAsia="Times New Roman" w:hAnsi="Times New Roman" w:cs="Times New Roman"/>
          <w:color w:val="333333"/>
          <w:sz w:val="24"/>
          <w:szCs w:val="24"/>
          <w:lang w:eastAsia="ru-RU"/>
        </w:rPr>
        <w:t>парабронхи</w:t>
      </w:r>
      <w:proofErr w:type="spellEnd"/>
      <w:r w:rsidRPr="001B6002">
        <w:rPr>
          <w:rFonts w:ascii="Times New Roman" w:eastAsia="Times New Roman" w:hAnsi="Times New Roman" w:cs="Times New Roman"/>
          <w:color w:val="333333"/>
          <w:sz w:val="24"/>
          <w:szCs w:val="24"/>
          <w:lang w:eastAsia="ru-RU"/>
        </w:rPr>
        <w:t>. Механизм двойного движения. Строение нервной системы. Развитие мозжечка. Ориентация птиц. Органы чувствуют. Выделительная система. Развитие птиц. Строение яиц. Формирование яйцевых оболочек. Поведение птиц. Токование. Формирование гнёзд.</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частей птиц.</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скелета птиц.</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особенностей и перьевого покрова птиц.</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яиц птиц.</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Определение птиц с использованием определителей.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Млекопитающие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Особенности создания и организации млекопитающих на основе домовой мыши. Формирование шерсти. Строение волос. Типы волос. Сальные и потовые железы. Скелет млекопитающих. Особенности поддержания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создания консервативной системы у растительноядных млекопитающих. Строение кровеносной системы. Круги кровообращения. Дыхательная система. Строение легких, альвеолярное дыхание. Диафрагма. Туловищные почки и нефроны млекопитающих. Особенности </w:t>
      </w:r>
      <w:r w:rsidRPr="001B6002">
        <w:rPr>
          <w:rFonts w:ascii="Times New Roman" w:eastAsia="Times New Roman" w:hAnsi="Times New Roman" w:cs="Times New Roman"/>
          <w:color w:val="333333"/>
          <w:sz w:val="24"/>
          <w:szCs w:val="24"/>
          <w:lang w:eastAsia="ru-RU"/>
        </w:rPr>
        <w:lastRenderedPageBreak/>
        <w:t>нервной системы млекопитающих. Органы чувствуют. Развитие млекопитающих. Формирование плаценты. Особенности плацентарного питания. Система млекопитающих. </w:t>
      </w:r>
      <w:proofErr w:type="spellStart"/>
      <w:r w:rsidRPr="001B6002">
        <w:rPr>
          <w:rFonts w:ascii="Times New Roman" w:eastAsia="Times New Roman" w:hAnsi="Times New Roman" w:cs="Times New Roman"/>
          <w:color w:val="333333"/>
          <w:sz w:val="24"/>
          <w:szCs w:val="24"/>
          <w:lang w:eastAsia="ru-RU"/>
        </w:rPr>
        <w:t>Первозвери</w:t>
      </w:r>
      <w:proofErr w:type="spellEnd"/>
      <w:r w:rsidRPr="001B6002">
        <w:rPr>
          <w:rFonts w:ascii="Times New Roman" w:eastAsia="Times New Roman" w:hAnsi="Times New Roman" w:cs="Times New Roman"/>
          <w:color w:val="333333"/>
          <w:sz w:val="24"/>
          <w:szCs w:val="24"/>
          <w:lang w:eastAsia="ru-RU"/>
        </w:rPr>
        <w:t>. Сумчатые млекопитающие. Плацентарные млекопитающие. Современная система млекопитающих.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Необходимо изучение черепа и зубной системы различных млекопитающих.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разнообразных млекопитающих.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уровня развития скелета млекопитающих.</w:t>
      </w:r>
    </w:p>
    <w:p w:rsidR="001B6002" w:rsidRPr="001B6002" w:rsidRDefault="001B6002" w:rsidP="001B6002">
      <w:pPr>
        <w:spacing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br/>
      </w:r>
    </w:p>
    <w:p w:rsidR="001B6002" w:rsidRP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Эволюция и экология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Эволюция беспозвоночных животных. Эволюция хордовых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Закономерность индивидуальности видов. Приспособления организмов.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тела. Планктон, нектон, бентос. Особенности содержания планктонных организмов. Приспособления к жизни в толстых водах. Особенности строения и биологии бентосных организмов. Пресноводные организмы. Проблемы </w:t>
      </w:r>
      <w:proofErr w:type="spellStart"/>
      <w:r w:rsidRPr="001B6002">
        <w:rPr>
          <w:rFonts w:ascii="Times New Roman" w:eastAsia="Times New Roman" w:hAnsi="Times New Roman" w:cs="Times New Roman"/>
          <w:color w:val="333333"/>
          <w:sz w:val="24"/>
          <w:szCs w:val="24"/>
          <w:lang w:eastAsia="ru-RU"/>
        </w:rPr>
        <w:t>осморегуляции</w:t>
      </w:r>
      <w:proofErr w:type="spellEnd"/>
      <w:r w:rsidRPr="001B6002">
        <w:rPr>
          <w:rFonts w:ascii="Times New Roman" w:eastAsia="Times New Roman" w:hAnsi="Times New Roman" w:cs="Times New Roman"/>
          <w:color w:val="333333"/>
          <w:sz w:val="24"/>
          <w:szCs w:val="24"/>
          <w:lang w:eastAsia="ru-RU"/>
        </w:rPr>
        <w:t>. Приспособления организмов к жизни в морской и пресной воде. </w:t>
      </w:r>
      <w:proofErr w:type="spellStart"/>
      <w:r w:rsidRPr="001B6002">
        <w:rPr>
          <w:rFonts w:ascii="Times New Roman" w:eastAsia="Times New Roman" w:hAnsi="Times New Roman" w:cs="Times New Roman"/>
          <w:color w:val="333333"/>
          <w:sz w:val="24"/>
          <w:szCs w:val="24"/>
          <w:lang w:eastAsia="ru-RU"/>
        </w:rPr>
        <w:t>Вторичноводные</w:t>
      </w:r>
      <w:proofErr w:type="spellEnd"/>
      <w:r w:rsidRPr="001B6002">
        <w:rPr>
          <w:rFonts w:ascii="Times New Roman" w:eastAsia="Times New Roman" w:hAnsi="Times New Roman" w:cs="Times New Roman"/>
          <w:color w:val="333333"/>
          <w:sz w:val="24"/>
          <w:szCs w:val="24"/>
          <w:lang w:eastAsia="ru-RU"/>
        </w:rPr>
        <w:t xml:space="preserve"> организмы. Формирование плавников и плавательных перепонок.</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Наземно-воздушная среда обитания. Характеристика наземно-воздушной среды обитания. Плотность и влажность окружающей среды. Выход животных на сушу. Примеры адаптации к наземным условиям обитания. Формирование легких, </w:t>
      </w:r>
      <w:proofErr w:type="spellStart"/>
      <w:r w:rsidRPr="001B6002">
        <w:rPr>
          <w:rFonts w:ascii="Times New Roman" w:eastAsia="Times New Roman" w:hAnsi="Times New Roman" w:cs="Times New Roman"/>
          <w:color w:val="333333"/>
          <w:sz w:val="24"/>
          <w:szCs w:val="24"/>
          <w:lang w:eastAsia="ru-RU"/>
        </w:rPr>
        <w:t>мальпигиевых</w:t>
      </w:r>
      <w:proofErr w:type="spellEnd"/>
      <w:r w:rsidRPr="001B6002">
        <w:rPr>
          <w:rFonts w:ascii="Times New Roman" w:eastAsia="Times New Roman" w:hAnsi="Times New Roman" w:cs="Times New Roman"/>
          <w:color w:val="333333"/>
          <w:sz w:val="24"/>
          <w:szCs w:val="24"/>
          <w:lang w:eastAsia="ru-RU"/>
        </w:rPr>
        <w:t xml:space="preserve"> сосудов и кутикул в членистоногих. Формирование конечностей. Особенности движения и водного баланса в наземных организациях. Адаптации к полёту у птиц, растений и рукокрылых. Правило Аллена. Правило Бергмана.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Почвенная среда обитания. Характеристика почвенной среды обитания. Особенности сохранения и адаптации почвенных организмов. Адаптация кольчатых червей, насекомых и позвоночных животных к почвенной среде обитания.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w:t>
      </w:r>
      <w:proofErr w:type="spellStart"/>
      <w:r w:rsidRPr="001B6002">
        <w:rPr>
          <w:rFonts w:ascii="Times New Roman" w:eastAsia="Times New Roman" w:hAnsi="Times New Roman" w:cs="Times New Roman"/>
          <w:color w:val="333333"/>
          <w:sz w:val="24"/>
          <w:szCs w:val="24"/>
          <w:lang w:eastAsia="ru-RU"/>
        </w:rPr>
        <w:t>паразитоиды</w:t>
      </w:r>
      <w:proofErr w:type="spellEnd"/>
      <w:r w:rsidRPr="001B6002">
        <w:rPr>
          <w:rFonts w:ascii="Times New Roman" w:eastAsia="Times New Roman" w:hAnsi="Times New Roman" w:cs="Times New Roman"/>
          <w:color w:val="333333"/>
          <w:sz w:val="24"/>
          <w:szCs w:val="24"/>
          <w:lang w:eastAsia="ru-RU"/>
        </w:rPr>
        <w:t>.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Демонстрации</w:t>
      </w:r>
      <w:r w:rsidRPr="001B6002">
        <w:rPr>
          <w:rFonts w:ascii="Times New Roman" w:eastAsia="Times New Roman" w:hAnsi="Times New Roman" w:cs="Times New Roman"/>
          <w:color w:val="333333"/>
          <w:sz w:val="24"/>
          <w:szCs w:val="24"/>
          <w:lang w:eastAsia="ru-RU"/>
        </w:rPr>
        <w:t xml:space="preserve"> живых животных, чучел, коллекций, раздаточного материала, муляжей и моделей, таблиц, слайдов, видеофильмов и сайтов Интернета, показывающие приспособленность животных к условиям среды обитания, цепей и сетей питания в </w:t>
      </w:r>
      <w:r w:rsidRPr="001B6002">
        <w:rPr>
          <w:rFonts w:ascii="Times New Roman" w:eastAsia="Times New Roman" w:hAnsi="Times New Roman" w:cs="Times New Roman"/>
          <w:color w:val="333333"/>
          <w:sz w:val="24"/>
          <w:szCs w:val="24"/>
          <w:lang w:eastAsia="ru-RU"/>
        </w:rPr>
        <w:lastRenderedPageBreak/>
        <w:t>экосистемах, распространения животных в отдаленных зонах Земли, географических картах (животный мир Земли).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природных сообществ: состав и структура.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Экскурсия или </w:t>
      </w:r>
      <w:proofErr w:type="spellStart"/>
      <w:r w:rsidRPr="001B6002">
        <w:rPr>
          <w:rFonts w:ascii="Times New Roman" w:eastAsia="Times New Roman" w:hAnsi="Times New Roman" w:cs="Times New Roman"/>
          <w:color w:val="333333"/>
          <w:sz w:val="24"/>
          <w:szCs w:val="24"/>
          <w:lang w:eastAsia="ru-RU"/>
        </w:rPr>
        <w:t>видеоэкскурсия</w:t>
      </w:r>
      <w:proofErr w:type="spellEnd"/>
      <w:r w:rsidRPr="001B6002">
        <w:rPr>
          <w:rFonts w:ascii="Times New Roman" w:eastAsia="Times New Roman" w:hAnsi="Times New Roman" w:cs="Times New Roman"/>
          <w:color w:val="333333"/>
          <w:sz w:val="24"/>
          <w:szCs w:val="24"/>
          <w:lang w:eastAsia="ru-RU"/>
        </w:rPr>
        <w:t>.</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Сезонные явления в жизни животных.</w:t>
      </w:r>
    </w:p>
    <w:p w:rsidR="001B6002" w:rsidRPr="001B6002" w:rsidRDefault="001B6002" w:rsidP="001B6002">
      <w:pPr>
        <w:spacing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br/>
      </w:r>
    </w:p>
    <w:p w:rsidR="001B6002" w:rsidRP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Животные и люди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Воздействие человека на животных в природе: прямое и ограниченное. Промысловые животные (рыболовство, охота). Ведение промысла животных на основе научного сообщества. Одомашнивание животных. Дикие предки домашние животные. Селекция. Породы. Искусственный отбор. Контрастные формы животных по одному и тому же признаку находятся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у домашних животных. Животные-вредители, методы борьбы с животными-вредителями.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Город как среда обитания, созданная человеком. Синантропные виды животных. Адаптация животных в условиях города. Восстановление редких видов животных: Особо охраняемая природная территория (ООПТ). Биосферные резерваты. Красная книга животных России. Меры по сохранению и восстановлению пищевого мира.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Демонстрации</w:t>
      </w:r>
      <w:r w:rsidRPr="001B6002">
        <w:rPr>
          <w:rFonts w:ascii="Times New Roman" w:eastAsia="Times New Roman" w:hAnsi="Times New Roman" w:cs="Times New Roman"/>
          <w:b/>
          <w:bCs/>
          <w:color w:val="333333"/>
          <w:sz w:val="24"/>
          <w:szCs w:val="24"/>
          <w:lang w:eastAsia="ru-RU"/>
        </w:rPr>
        <w:t> </w:t>
      </w:r>
      <w:r w:rsidRPr="001B6002">
        <w:rPr>
          <w:rFonts w:ascii="Times New Roman" w:eastAsia="Times New Roman" w:hAnsi="Times New Roman" w:cs="Times New Roman"/>
          <w:color w:val="333333"/>
          <w:sz w:val="24"/>
          <w:szCs w:val="24"/>
          <w:lang w:eastAsia="ru-RU"/>
        </w:rPr>
        <w:t>чучел, коллекций, таблиц, слайдов, видеофильмов и сайтов рыболовов в Интернете, показывающие охраняемых и промысловых животных, способы охоты, акклиматизации и разведения домашних животных, животных сельскохозяйственных угодий, способы охраны редких животных, привлечения и охра</w:t>
      </w:r>
    </w:p>
    <w:p w:rsidR="00FD48F7" w:rsidRDefault="00FD48F7" w:rsidP="00DB75D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5234C2" w:rsidRDefault="005234C2" w:rsidP="00DB75D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5234C2" w:rsidRDefault="005234C2" w:rsidP="00DB75D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5234C2" w:rsidRDefault="005234C2" w:rsidP="00DB75D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5234C2" w:rsidRDefault="005234C2" w:rsidP="00DB75D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2338D6" w:rsidRDefault="002338D6" w:rsidP="00FD48F7">
      <w:pPr>
        <w:pStyle w:val="a3"/>
        <w:spacing w:before="0" w:after="0"/>
        <w:rPr>
          <w:color w:val="333333"/>
        </w:rPr>
      </w:pPr>
    </w:p>
    <w:p w:rsidR="00FD48F7" w:rsidRDefault="00FD48F7" w:rsidP="00FD48F7">
      <w:pPr>
        <w:pStyle w:val="a3"/>
        <w:spacing w:before="0" w:after="0"/>
        <w:rPr>
          <w:color w:val="333333"/>
          <w:sz w:val="21"/>
          <w:szCs w:val="21"/>
        </w:rPr>
      </w:pPr>
      <w:r w:rsidRPr="00D028F9">
        <w:rPr>
          <w:b/>
          <w:color w:val="333333"/>
        </w:rPr>
        <w:lastRenderedPageBreak/>
        <w:t>ПЛАНИРУЕМЫЕ РЕЗУЛЬТАТЫ ОСВОЕНИЯ ПРОГРАММЫ ПО БИОЛОГИИ НА УРОВНЕ ОСНОВНОГО ОБЩЕГО ОБРАЗОВАНИЯ (БАЗОВЫЙ УРОВЕНЬ)</w:t>
      </w:r>
    </w:p>
    <w:p w:rsidR="005234C2" w:rsidRDefault="005234C2" w:rsidP="005234C2">
      <w:pPr>
        <w:pStyle w:val="a3"/>
        <w:spacing w:before="0" w:after="0" w:afterAutospacing="0"/>
        <w:jc w:val="both"/>
        <w:rPr>
          <w:color w:val="333333"/>
          <w:sz w:val="21"/>
          <w:szCs w:val="21"/>
        </w:rPr>
      </w:pPr>
      <w:r>
        <w:rPr>
          <w:rStyle w:val="a4"/>
          <w:color w:val="333333"/>
          <w:sz w:val="28"/>
          <w:szCs w:val="28"/>
        </w:rPr>
        <w:t>ЛИЧНОСТНЫЕ РЕЗУЛЬТАТЫ</w:t>
      </w:r>
    </w:p>
    <w:p w:rsidR="005234C2" w:rsidRDefault="005234C2" w:rsidP="005234C2">
      <w:pPr>
        <w:pStyle w:val="a3"/>
        <w:spacing w:before="0" w:after="0" w:afterAutospacing="0"/>
        <w:ind w:firstLine="709"/>
        <w:jc w:val="both"/>
        <w:rPr>
          <w:color w:val="333333"/>
          <w:sz w:val="21"/>
          <w:szCs w:val="21"/>
        </w:rPr>
      </w:pPr>
      <w:r>
        <w:rPr>
          <w:color w:val="333333"/>
        </w:rPr>
        <w:t>Личностные результаты освоения программы по биологии базового образования должны отражать готовность обучающихся руководить системой позитивных ценностных ориентаций и расширение опыта деятельности на ее основе и в процессе реализации основной концепции воспитательной деятельности, в том числе в части:</w:t>
      </w:r>
    </w:p>
    <w:p w:rsidR="005234C2" w:rsidRDefault="005234C2" w:rsidP="005234C2">
      <w:pPr>
        <w:pStyle w:val="a3"/>
        <w:spacing w:before="0" w:after="0" w:afterAutospacing="0"/>
        <w:jc w:val="both"/>
        <w:rPr>
          <w:color w:val="333333"/>
          <w:sz w:val="21"/>
          <w:szCs w:val="21"/>
        </w:rPr>
      </w:pPr>
      <w:r>
        <w:rPr>
          <w:rStyle w:val="a4"/>
          <w:color w:val="333333"/>
        </w:rPr>
        <w:t>1) высшее образование:</w:t>
      </w:r>
    </w:p>
    <w:p w:rsidR="005234C2" w:rsidRDefault="005234C2" w:rsidP="005234C2">
      <w:pPr>
        <w:pStyle w:val="a3"/>
        <w:spacing w:before="0" w:after="0" w:afterAutospacing="0"/>
        <w:ind w:firstLine="709"/>
        <w:jc w:val="both"/>
        <w:rPr>
          <w:color w:val="333333"/>
          <w:sz w:val="21"/>
          <w:szCs w:val="21"/>
        </w:rPr>
      </w:pPr>
      <w:r>
        <w:rPr>
          <w:color w:val="333333"/>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234C2" w:rsidRDefault="005234C2" w:rsidP="005234C2">
      <w:pPr>
        <w:pStyle w:val="a3"/>
        <w:spacing w:before="0" w:after="0" w:afterAutospacing="0"/>
        <w:jc w:val="both"/>
        <w:rPr>
          <w:color w:val="333333"/>
          <w:sz w:val="21"/>
          <w:szCs w:val="21"/>
        </w:rPr>
      </w:pPr>
      <w:r>
        <w:rPr>
          <w:rStyle w:val="a4"/>
          <w:color w:val="333333"/>
        </w:rPr>
        <w:t>2) патриотического воспитания:</w:t>
      </w:r>
    </w:p>
    <w:p w:rsidR="005234C2" w:rsidRDefault="005234C2" w:rsidP="005234C2">
      <w:pPr>
        <w:pStyle w:val="a3"/>
        <w:spacing w:before="0" w:after="0" w:afterAutospacing="0"/>
        <w:ind w:firstLine="709"/>
        <w:jc w:val="both"/>
        <w:rPr>
          <w:color w:val="333333"/>
          <w:sz w:val="21"/>
          <w:szCs w:val="21"/>
        </w:rPr>
      </w:pPr>
      <w:r>
        <w:rPr>
          <w:color w:val="333333"/>
        </w:rPr>
        <w:t>отношение к биологии как к важным факторам культуры, гордость за вклад российских и советских ученых в развитие мировой биологической науки;</w:t>
      </w:r>
    </w:p>
    <w:p w:rsidR="005234C2" w:rsidRDefault="005234C2" w:rsidP="005234C2">
      <w:pPr>
        <w:pStyle w:val="a3"/>
        <w:spacing w:before="0" w:after="0" w:afterAutospacing="0"/>
        <w:jc w:val="both"/>
        <w:rPr>
          <w:color w:val="333333"/>
          <w:sz w:val="21"/>
          <w:szCs w:val="21"/>
        </w:rPr>
      </w:pPr>
      <w:r>
        <w:rPr>
          <w:rStyle w:val="a4"/>
          <w:color w:val="333333"/>
        </w:rPr>
        <w:t>3) духовно-нравственного воспитания:</w:t>
      </w:r>
    </w:p>
    <w:p w:rsidR="005234C2" w:rsidRDefault="005234C2" w:rsidP="005234C2">
      <w:pPr>
        <w:pStyle w:val="a3"/>
        <w:spacing w:before="0" w:after="0" w:afterAutospacing="0"/>
        <w:ind w:firstLine="709"/>
        <w:jc w:val="both"/>
        <w:rPr>
          <w:color w:val="333333"/>
          <w:sz w:val="21"/>
          <w:szCs w:val="21"/>
        </w:rPr>
      </w:pPr>
      <w:r>
        <w:rPr>
          <w:color w:val="333333"/>
        </w:rPr>
        <w:t>готовность оценивать поведение и действия с позиции моральных норм и норм национальной культуры;</w:t>
      </w:r>
    </w:p>
    <w:p w:rsidR="005234C2" w:rsidRDefault="005234C2" w:rsidP="005234C2">
      <w:pPr>
        <w:pStyle w:val="a3"/>
        <w:spacing w:before="0" w:after="0" w:afterAutospacing="0"/>
        <w:ind w:firstLine="709"/>
        <w:jc w:val="both"/>
        <w:rPr>
          <w:color w:val="333333"/>
          <w:sz w:val="21"/>
          <w:szCs w:val="21"/>
        </w:rPr>
      </w:pPr>
      <w:r>
        <w:rPr>
          <w:color w:val="333333"/>
        </w:rPr>
        <w:t>понимание принципиальности нравственного аспекта деятельности человека в медицине и биологии;</w:t>
      </w:r>
    </w:p>
    <w:p w:rsidR="005234C2" w:rsidRDefault="005234C2" w:rsidP="005234C2">
      <w:pPr>
        <w:pStyle w:val="a3"/>
        <w:spacing w:before="0" w:after="0" w:afterAutospacing="0"/>
        <w:jc w:val="both"/>
        <w:rPr>
          <w:color w:val="333333"/>
          <w:sz w:val="21"/>
          <w:szCs w:val="21"/>
        </w:rPr>
      </w:pPr>
      <w:r>
        <w:rPr>
          <w:rStyle w:val="a4"/>
          <w:color w:val="333333"/>
        </w:rPr>
        <w:t>4) эстетического воспитания:</w:t>
      </w:r>
    </w:p>
    <w:p w:rsidR="005234C2" w:rsidRDefault="005234C2" w:rsidP="005234C2">
      <w:pPr>
        <w:pStyle w:val="a3"/>
        <w:spacing w:before="0" w:after="0" w:afterAutospacing="0"/>
        <w:ind w:firstLine="709"/>
        <w:jc w:val="both"/>
        <w:rPr>
          <w:color w:val="333333"/>
          <w:sz w:val="21"/>
          <w:szCs w:val="21"/>
        </w:rPr>
      </w:pPr>
      <w:r>
        <w:rPr>
          <w:color w:val="333333"/>
        </w:rPr>
        <w:t>понимание роли биологии вне эстетической культуры личности;</w:t>
      </w:r>
    </w:p>
    <w:p w:rsidR="005234C2" w:rsidRDefault="005234C2" w:rsidP="005234C2">
      <w:pPr>
        <w:pStyle w:val="a3"/>
        <w:spacing w:before="0" w:after="0" w:afterAutospacing="0"/>
        <w:jc w:val="both"/>
        <w:rPr>
          <w:color w:val="333333"/>
          <w:sz w:val="21"/>
          <w:szCs w:val="21"/>
        </w:rPr>
      </w:pPr>
      <w:r>
        <w:rPr>
          <w:rStyle w:val="a4"/>
          <w:color w:val="333333"/>
        </w:rPr>
        <w:t>5) физического воспитания, формирования культуры здоровья и эмоционального состояния:</w:t>
      </w:r>
    </w:p>
    <w:p w:rsidR="005234C2" w:rsidRDefault="005234C2" w:rsidP="005234C2">
      <w:pPr>
        <w:pStyle w:val="a3"/>
        <w:spacing w:before="0" w:after="0" w:afterAutospacing="0"/>
        <w:ind w:firstLine="709"/>
        <w:jc w:val="both"/>
        <w:rPr>
          <w:color w:val="333333"/>
          <w:sz w:val="21"/>
          <w:szCs w:val="21"/>
        </w:rPr>
      </w:pPr>
      <w:r>
        <w:rPr>
          <w:color w:val="333333"/>
        </w:rPr>
        <w:t>ответственное отношение к своему здоровью и установка на здоровый образ жизни (здоровое питание, соблюдение гигиенических правил и нормы, сбалансированный режим труда и отдыха, регулярная динамика активности);</w:t>
      </w:r>
    </w:p>
    <w:p w:rsidR="005234C2" w:rsidRDefault="005234C2" w:rsidP="005234C2">
      <w:pPr>
        <w:pStyle w:val="a3"/>
        <w:spacing w:before="0" w:after="0" w:afterAutospacing="0"/>
        <w:ind w:firstLine="709"/>
        <w:jc w:val="both"/>
        <w:rPr>
          <w:color w:val="333333"/>
          <w:sz w:val="21"/>
          <w:szCs w:val="21"/>
        </w:rPr>
      </w:pPr>
      <w:r>
        <w:rPr>
          <w:color w:val="333333"/>
        </w:rPr>
        <w:t>осознание последствий и неприятие вредных привычек (употребление алкоголя, наркотиков, курение) и других форм вреда для физического и психического здоровья;</w:t>
      </w:r>
    </w:p>
    <w:p w:rsidR="005234C2" w:rsidRDefault="005234C2" w:rsidP="005234C2">
      <w:pPr>
        <w:pStyle w:val="a3"/>
        <w:spacing w:before="0" w:after="0" w:afterAutospacing="0"/>
        <w:ind w:firstLine="709"/>
        <w:jc w:val="both"/>
        <w:rPr>
          <w:color w:val="333333"/>
          <w:sz w:val="21"/>
          <w:szCs w:val="21"/>
        </w:rPr>
      </w:pPr>
      <w:r>
        <w:rPr>
          <w:color w:val="333333"/>
        </w:rPr>
        <w:t>соблюдение правил безопасности, в том числе навыки безопасного поведения в природной среде;</w:t>
      </w:r>
    </w:p>
    <w:p w:rsidR="005234C2" w:rsidRDefault="005234C2" w:rsidP="005234C2">
      <w:pPr>
        <w:pStyle w:val="a3"/>
        <w:spacing w:before="0" w:after="0" w:afterAutospacing="0"/>
        <w:ind w:firstLine="709"/>
        <w:jc w:val="both"/>
        <w:rPr>
          <w:color w:val="333333"/>
          <w:sz w:val="21"/>
          <w:szCs w:val="21"/>
        </w:rPr>
      </w:pPr>
      <w:proofErr w:type="spellStart"/>
      <w:r>
        <w:rPr>
          <w:color w:val="333333"/>
        </w:rPr>
        <w:t>сформированность</w:t>
      </w:r>
      <w:proofErr w:type="spellEnd"/>
      <w:r>
        <w:rPr>
          <w:color w:val="333333"/>
        </w:rPr>
        <w:t xml:space="preserve"> навыков рефлексии, управление своим эмоциональным состоянием;</w:t>
      </w:r>
    </w:p>
    <w:p w:rsidR="005234C2" w:rsidRDefault="005234C2" w:rsidP="005234C2">
      <w:pPr>
        <w:pStyle w:val="a3"/>
        <w:spacing w:before="0" w:after="0" w:afterAutospacing="0"/>
        <w:jc w:val="both"/>
        <w:rPr>
          <w:color w:val="333333"/>
          <w:sz w:val="21"/>
          <w:szCs w:val="21"/>
        </w:rPr>
      </w:pPr>
      <w:r>
        <w:rPr>
          <w:rStyle w:val="a4"/>
          <w:color w:val="333333"/>
        </w:rPr>
        <w:t>6) трудового воспитания:</w:t>
      </w:r>
    </w:p>
    <w:p w:rsidR="005234C2" w:rsidRDefault="005234C2" w:rsidP="005234C2">
      <w:pPr>
        <w:pStyle w:val="a3"/>
        <w:spacing w:before="0" w:after="0" w:afterAutospacing="0"/>
        <w:ind w:firstLine="709"/>
        <w:jc w:val="both"/>
        <w:rPr>
          <w:color w:val="333333"/>
          <w:sz w:val="21"/>
          <w:szCs w:val="21"/>
        </w:rPr>
      </w:pPr>
      <w:r>
        <w:rPr>
          <w:color w:val="333333"/>
        </w:rPr>
        <w:lastRenderedPageBreak/>
        <w:t>активное участие в обеспечении практических задач (в рамках семьи, образовательной организации, населенного пункта, края) биологической и основной направленности, интереса к практическому изучению профессий, связей с биологией;</w:t>
      </w:r>
    </w:p>
    <w:p w:rsidR="005234C2" w:rsidRDefault="005234C2" w:rsidP="005234C2">
      <w:pPr>
        <w:pStyle w:val="a3"/>
        <w:spacing w:before="0" w:after="0" w:afterAutospacing="0"/>
        <w:jc w:val="both"/>
        <w:rPr>
          <w:color w:val="333333"/>
          <w:sz w:val="21"/>
          <w:szCs w:val="21"/>
        </w:rPr>
      </w:pPr>
      <w:r>
        <w:rPr>
          <w:rStyle w:val="a4"/>
          <w:color w:val="333333"/>
        </w:rPr>
        <w:t>7) экологического воспитания:</w:t>
      </w:r>
    </w:p>
    <w:p w:rsidR="005234C2" w:rsidRDefault="005234C2" w:rsidP="005234C2">
      <w:pPr>
        <w:pStyle w:val="a3"/>
        <w:spacing w:before="0" w:after="0" w:afterAutospacing="0"/>
        <w:ind w:firstLine="709"/>
        <w:jc w:val="both"/>
        <w:rPr>
          <w:color w:val="333333"/>
          <w:sz w:val="21"/>
          <w:szCs w:val="21"/>
        </w:rPr>
      </w:pPr>
      <w:r>
        <w:rPr>
          <w:color w:val="333333"/>
        </w:rPr>
        <w:t>ориентация на применение биологических знаний при решении задач в области окружающей среды;</w:t>
      </w:r>
    </w:p>
    <w:p w:rsidR="005234C2" w:rsidRDefault="005234C2" w:rsidP="005234C2">
      <w:pPr>
        <w:pStyle w:val="a3"/>
        <w:spacing w:before="0" w:after="0" w:afterAutospacing="0"/>
        <w:ind w:firstLine="709"/>
        <w:jc w:val="both"/>
        <w:rPr>
          <w:color w:val="333333"/>
          <w:sz w:val="21"/>
          <w:szCs w:val="21"/>
        </w:rPr>
      </w:pPr>
      <w:r>
        <w:rPr>
          <w:color w:val="333333"/>
        </w:rPr>
        <w:t>осознание экологических проблем и путей их решения;</w:t>
      </w:r>
    </w:p>
    <w:p w:rsidR="005234C2" w:rsidRDefault="005234C2" w:rsidP="005234C2">
      <w:pPr>
        <w:pStyle w:val="a3"/>
        <w:spacing w:before="0" w:after="0" w:afterAutospacing="0"/>
        <w:ind w:firstLine="709"/>
        <w:jc w:val="both"/>
        <w:rPr>
          <w:color w:val="333333"/>
          <w:sz w:val="21"/>
          <w:szCs w:val="21"/>
        </w:rPr>
      </w:pPr>
      <w:r>
        <w:rPr>
          <w:color w:val="333333"/>
        </w:rPr>
        <w:t>готовность к получению в практической деятельности главной направленности;</w:t>
      </w:r>
    </w:p>
    <w:p w:rsidR="005234C2" w:rsidRDefault="005234C2" w:rsidP="005234C2">
      <w:pPr>
        <w:pStyle w:val="a3"/>
        <w:spacing w:before="0" w:after="0" w:afterAutospacing="0"/>
        <w:jc w:val="both"/>
        <w:rPr>
          <w:color w:val="333333"/>
          <w:sz w:val="21"/>
          <w:szCs w:val="21"/>
        </w:rPr>
      </w:pPr>
      <w:r>
        <w:rPr>
          <w:rStyle w:val="a4"/>
          <w:color w:val="333333"/>
        </w:rPr>
        <w:t>8) ценности научного познания:</w:t>
      </w:r>
    </w:p>
    <w:p w:rsidR="005234C2" w:rsidRDefault="005234C2" w:rsidP="005234C2">
      <w:pPr>
        <w:pStyle w:val="a3"/>
        <w:spacing w:before="0" w:after="0" w:afterAutospacing="0"/>
        <w:ind w:firstLine="709"/>
        <w:jc w:val="both"/>
        <w:rPr>
          <w:color w:val="333333"/>
          <w:sz w:val="21"/>
          <w:szCs w:val="21"/>
        </w:rPr>
      </w:pPr>
      <w:r>
        <w:rPr>
          <w:color w:val="333333"/>
        </w:rPr>
        <w:t>ориентация на современную систему научных представлений об основных биологических принципах, взаимосвязях человека с природной и социальной экономикой;</w:t>
      </w:r>
    </w:p>
    <w:p w:rsidR="005234C2" w:rsidRDefault="005234C2" w:rsidP="005234C2">
      <w:pPr>
        <w:pStyle w:val="a3"/>
        <w:spacing w:before="0" w:after="0" w:afterAutospacing="0"/>
        <w:ind w:firstLine="709"/>
        <w:jc w:val="both"/>
        <w:rPr>
          <w:color w:val="333333"/>
          <w:sz w:val="21"/>
          <w:szCs w:val="21"/>
        </w:rPr>
      </w:pPr>
      <w:r>
        <w:rPr>
          <w:color w:val="333333"/>
        </w:rPr>
        <w:t>понимание роли биологической науки в области научного мировоззрения;</w:t>
      </w:r>
    </w:p>
    <w:p w:rsidR="005234C2" w:rsidRDefault="005234C2" w:rsidP="005234C2">
      <w:pPr>
        <w:pStyle w:val="a3"/>
        <w:spacing w:before="0" w:after="0" w:afterAutospacing="0"/>
        <w:ind w:firstLine="709"/>
        <w:jc w:val="both"/>
        <w:rPr>
          <w:color w:val="333333"/>
          <w:sz w:val="21"/>
          <w:szCs w:val="21"/>
        </w:rPr>
      </w:pPr>
      <w:r>
        <w:rPr>
          <w:color w:val="333333"/>
        </w:rPr>
        <w:t>развитие научной любознательности, интереса к биологической науке, навыков исследовательской деятельности;</w:t>
      </w:r>
    </w:p>
    <w:p w:rsidR="005234C2" w:rsidRDefault="005234C2" w:rsidP="005234C2">
      <w:pPr>
        <w:pStyle w:val="a3"/>
        <w:spacing w:before="0" w:after="0" w:afterAutospacing="0"/>
        <w:jc w:val="both"/>
        <w:rPr>
          <w:color w:val="333333"/>
          <w:sz w:val="21"/>
          <w:szCs w:val="21"/>
        </w:rPr>
      </w:pPr>
      <w:r>
        <w:rPr>
          <w:rStyle w:val="a4"/>
          <w:color w:val="333333"/>
        </w:rPr>
        <w:t>9) адаптация обучающегося к изменяющимся условиям социальной и природной среды:</w:t>
      </w:r>
    </w:p>
    <w:p w:rsidR="005234C2" w:rsidRDefault="005234C2" w:rsidP="005234C2">
      <w:pPr>
        <w:pStyle w:val="a3"/>
        <w:spacing w:before="0" w:after="0" w:afterAutospacing="0"/>
        <w:ind w:firstLine="709"/>
        <w:jc w:val="both"/>
        <w:rPr>
          <w:color w:val="333333"/>
          <w:sz w:val="21"/>
          <w:szCs w:val="21"/>
        </w:rPr>
      </w:pPr>
      <w:r>
        <w:rPr>
          <w:color w:val="333333"/>
        </w:rPr>
        <w:t>определение изменяющихся условий;</w:t>
      </w:r>
    </w:p>
    <w:p w:rsidR="005234C2" w:rsidRDefault="005234C2" w:rsidP="005234C2">
      <w:pPr>
        <w:pStyle w:val="a3"/>
        <w:spacing w:before="0" w:after="0" w:afterAutospacing="0"/>
        <w:ind w:firstLine="709"/>
        <w:jc w:val="both"/>
        <w:rPr>
          <w:color w:val="333333"/>
          <w:sz w:val="21"/>
          <w:szCs w:val="21"/>
        </w:rPr>
      </w:pPr>
      <w:r>
        <w:rPr>
          <w:color w:val="333333"/>
        </w:rPr>
        <w:t>принятие решений (индивидуальное, в группе) в изменяющихся условиях на основе анализа биологической информации;</w:t>
      </w:r>
    </w:p>
    <w:p w:rsidR="005234C2" w:rsidRDefault="005234C2" w:rsidP="005234C2">
      <w:pPr>
        <w:pStyle w:val="a3"/>
        <w:spacing w:before="0" w:after="0" w:afterAutospacing="0"/>
        <w:ind w:firstLine="709"/>
        <w:jc w:val="both"/>
        <w:rPr>
          <w:color w:val="333333"/>
          <w:sz w:val="21"/>
          <w:szCs w:val="21"/>
        </w:rPr>
      </w:pPr>
      <w:r>
        <w:rPr>
          <w:color w:val="333333"/>
        </w:rPr>
        <w:t>планирование действий в новой ситуации на основе знаний биологических принципов.</w:t>
      </w:r>
      <w:bookmarkStart w:id="1" w:name="_Toc140912023"/>
      <w:bookmarkEnd w:id="1"/>
    </w:p>
    <w:p w:rsidR="005234C2" w:rsidRDefault="005234C2" w:rsidP="005234C2">
      <w:pPr>
        <w:pStyle w:val="a3"/>
        <w:spacing w:before="0" w:after="0" w:afterAutospacing="0"/>
        <w:ind w:firstLine="709"/>
        <w:jc w:val="both"/>
        <w:rPr>
          <w:color w:val="333333"/>
          <w:sz w:val="21"/>
          <w:szCs w:val="21"/>
        </w:rPr>
      </w:pPr>
    </w:p>
    <w:p w:rsidR="005234C2" w:rsidRDefault="005234C2" w:rsidP="005234C2">
      <w:pPr>
        <w:pStyle w:val="a3"/>
        <w:spacing w:before="0" w:after="0"/>
        <w:rPr>
          <w:color w:val="333333"/>
          <w:sz w:val="21"/>
          <w:szCs w:val="21"/>
        </w:rPr>
      </w:pPr>
      <w:r>
        <w:rPr>
          <w:rStyle w:val="a4"/>
          <w:sz w:val="28"/>
          <w:szCs w:val="28"/>
        </w:rPr>
        <w:t>МЕТАПРЕДМЕТНЫЕ РЕЗУЛЬТАТЫ</w:t>
      </w:r>
    </w:p>
    <w:p w:rsidR="005234C2" w:rsidRDefault="005234C2" w:rsidP="005234C2">
      <w:pPr>
        <w:pStyle w:val="a3"/>
        <w:spacing w:before="0" w:after="0" w:afterAutospacing="0"/>
        <w:ind w:firstLine="709"/>
        <w:jc w:val="both"/>
        <w:rPr>
          <w:color w:val="333333"/>
          <w:sz w:val="21"/>
          <w:szCs w:val="21"/>
        </w:rPr>
      </w:pPr>
      <w:proofErr w:type="spellStart"/>
      <w:r>
        <w:rPr>
          <w:color w:val="333333"/>
        </w:rPr>
        <w:t>Метапредметные</w:t>
      </w:r>
      <w:proofErr w:type="spellEnd"/>
      <w:r>
        <w:rPr>
          <w:color w:val="333333"/>
        </w:rPr>
        <w:t xml:space="preserve"> результаты освоения программ по биологии основного общего образования должны отражать:</w:t>
      </w:r>
    </w:p>
    <w:p w:rsidR="005234C2" w:rsidRDefault="005234C2" w:rsidP="005234C2">
      <w:pPr>
        <w:pStyle w:val="a3"/>
        <w:spacing w:before="0" w:after="0" w:afterAutospacing="0"/>
        <w:jc w:val="both"/>
        <w:rPr>
          <w:color w:val="333333"/>
          <w:sz w:val="21"/>
          <w:szCs w:val="21"/>
        </w:rPr>
      </w:pPr>
      <w:r>
        <w:rPr>
          <w:rStyle w:val="a4"/>
          <w:color w:val="333333"/>
        </w:rPr>
        <w:t>Познавательные универсальные технологические действия</w:t>
      </w:r>
    </w:p>
    <w:p w:rsidR="005234C2" w:rsidRDefault="005234C2" w:rsidP="005234C2">
      <w:pPr>
        <w:pStyle w:val="a3"/>
        <w:spacing w:before="0" w:after="0" w:afterAutospacing="0"/>
        <w:ind w:firstLine="709"/>
        <w:jc w:val="both"/>
        <w:rPr>
          <w:color w:val="333333"/>
          <w:sz w:val="21"/>
          <w:szCs w:val="21"/>
        </w:rPr>
      </w:pPr>
      <w:r>
        <w:rPr>
          <w:rStyle w:val="a4"/>
          <w:color w:val="333333"/>
        </w:rPr>
        <w:t>Базовые логические действия:</w:t>
      </w:r>
    </w:p>
    <w:p w:rsidR="005234C2" w:rsidRDefault="005234C2" w:rsidP="005234C2">
      <w:pPr>
        <w:pStyle w:val="a3"/>
        <w:spacing w:before="0" w:after="0" w:afterAutospacing="0"/>
        <w:ind w:firstLine="709"/>
        <w:jc w:val="both"/>
        <w:rPr>
          <w:color w:val="333333"/>
          <w:sz w:val="21"/>
          <w:szCs w:val="21"/>
        </w:rPr>
      </w:pPr>
      <w:r>
        <w:rPr>
          <w:color w:val="333333"/>
        </w:rPr>
        <w:t>выявлять и характеризовать основные признаки биологических объектов (явлений);</w:t>
      </w:r>
    </w:p>
    <w:p w:rsidR="005234C2" w:rsidRDefault="005234C2" w:rsidP="005234C2">
      <w:pPr>
        <w:pStyle w:val="a3"/>
        <w:spacing w:before="0" w:after="0" w:afterAutospacing="0"/>
        <w:ind w:firstLine="709"/>
        <w:jc w:val="both"/>
        <w:rPr>
          <w:color w:val="333333"/>
          <w:sz w:val="21"/>
          <w:szCs w:val="21"/>
        </w:rPr>
      </w:pPr>
      <w:r>
        <w:rPr>
          <w:color w:val="333333"/>
        </w:rPr>
        <w:t>сохраняемый существенный признак классификации биологических объектов (явлений, процессов), основание для обобщения и сравнения, критерий проведения анализа;</w:t>
      </w:r>
    </w:p>
    <w:p w:rsidR="005234C2" w:rsidRDefault="005234C2" w:rsidP="005234C2">
      <w:pPr>
        <w:pStyle w:val="a3"/>
        <w:spacing w:before="0" w:after="0" w:afterAutospacing="0"/>
        <w:ind w:firstLine="709"/>
        <w:jc w:val="both"/>
        <w:rPr>
          <w:color w:val="333333"/>
          <w:sz w:val="21"/>
          <w:szCs w:val="21"/>
        </w:rPr>
      </w:pPr>
      <w:r>
        <w:rPr>
          <w:color w:val="333333"/>
        </w:rPr>
        <w:lastRenderedPageBreak/>
        <w:t>с учетом предложенной биологической задачи выявить закономерности и противоречия в рассматриваемых фактах и ​​наблюдениях, предложить критерии для выявления закономерностей и противоречий;</w:t>
      </w:r>
    </w:p>
    <w:p w:rsidR="005234C2" w:rsidRDefault="005234C2" w:rsidP="005234C2">
      <w:pPr>
        <w:pStyle w:val="a3"/>
        <w:spacing w:before="0" w:after="0" w:afterAutospacing="0"/>
        <w:ind w:firstLine="709"/>
        <w:jc w:val="both"/>
        <w:rPr>
          <w:color w:val="333333"/>
          <w:sz w:val="21"/>
          <w:szCs w:val="21"/>
        </w:rPr>
      </w:pPr>
      <w:r>
        <w:rPr>
          <w:color w:val="333333"/>
        </w:rPr>
        <w:t>выявлять дефициты информации, данных, необходимых для решения поставленной задачи;</w:t>
      </w:r>
    </w:p>
    <w:p w:rsidR="005234C2" w:rsidRDefault="005234C2" w:rsidP="005234C2">
      <w:pPr>
        <w:pStyle w:val="a3"/>
        <w:spacing w:before="0" w:after="0" w:afterAutospacing="0"/>
        <w:ind w:firstLine="709"/>
        <w:jc w:val="both"/>
        <w:rPr>
          <w:color w:val="333333"/>
          <w:sz w:val="21"/>
          <w:szCs w:val="21"/>
        </w:rPr>
      </w:pPr>
      <w:r>
        <w:rPr>
          <w:color w:val="333333"/>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234C2" w:rsidRDefault="005234C2" w:rsidP="005234C2">
      <w:pPr>
        <w:pStyle w:val="a3"/>
        <w:spacing w:before="0" w:after="0" w:afterAutospacing="0"/>
        <w:ind w:firstLine="709"/>
        <w:jc w:val="both"/>
        <w:rPr>
          <w:color w:val="333333"/>
          <w:sz w:val="21"/>
          <w:szCs w:val="21"/>
        </w:rPr>
      </w:pPr>
      <w:r>
        <w:rPr>
          <w:color w:val="333333"/>
        </w:rPr>
        <w:t>самостоятельно выбрать способы решения учебной биологической задачи (с уравновешиванием нескольких вариантов решения, выбрать наиболее подходящий вариант с учётом самостоятельно выделенных вариантов).</w:t>
      </w:r>
    </w:p>
    <w:p w:rsidR="005234C2" w:rsidRDefault="005234C2" w:rsidP="005234C2">
      <w:pPr>
        <w:pStyle w:val="a3"/>
        <w:spacing w:before="0" w:after="0" w:afterAutospacing="0"/>
        <w:ind w:firstLine="709"/>
        <w:jc w:val="both"/>
        <w:rPr>
          <w:color w:val="333333"/>
          <w:sz w:val="21"/>
          <w:szCs w:val="21"/>
        </w:rPr>
      </w:pPr>
      <w:r>
        <w:rPr>
          <w:rStyle w:val="a4"/>
          <w:color w:val="333333"/>
        </w:rPr>
        <w:t xml:space="preserve">Базовые исследовательские </w:t>
      </w:r>
      <w:proofErr w:type="gramStart"/>
      <w:r>
        <w:rPr>
          <w:rStyle w:val="a4"/>
          <w:color w:val="333333"/>
        </w:rPr>
        <w:t>действия</w:t>
      </w:r>
      <w:r>
        <w:rPr>
          <w:color w:val="333333"/>
        </w:rPr>
        <w:t> :</w:t>
      </w:r>
      <w:proofErr w:type="gramEnd"/>
    </w:p>
    <w:p w:rsidR="005234C2" w:rsidRDefault="005234C2" w:rsidP="005234C2">
      <w:pPr>
        <w:pStyle w:val="a3"/>
        <w:spacing w:before="0" w:after="0" w:afterAutospacing="0"/>
        <w:ind w:firstLine="709"/>
        <w:jc w:val="both"/>
        <w:rPr>
          <w:color w:val="333333"/>
          <w:sz w:val="21"/>
          <w:szCs w:val="21"/>
        </w:rPr>
      </w:pPr>
      <w:r>
        <w:rPr>
          <w:color w:val="333333"/>
        </w:rPr>
        <w:t>использовать вопросы как исследовательский инструмент познания;</w:t>
      </w:r>
    </w:p>
    <w:p w:rsidR="005234C2" w:rsidRDefault="005234C2" w:rsidP="005234C2">
      <w:pPr>
        <w:pStyle w:val="a3"/>
        <w:spacing w:before="0" w:after="0" w:afterAutospacing="0"/>
        <w:ind w:firstLine="709"/>
        <w:jc w:val="both"/>
        <w:rPr>
          <w:color w:val="333333"/>
          <w:sz w:val="21"/>
          <w:szCs w:val="21"/>
        </w:rPr>
      </w:pPr>
      <w:r>
        <w:rPr>
          <w:color w:val="333333"/>
        </w:rPr>
        <w:t xml:space="preserve">формулировать вопросы, фиксирующие разрыв между реальным и желаемым состоянием ситуации, объектом, и самостоятельно сохранять </w:t>
      </w:r>
      <w:proofErr w:type="spellStart"/>
      <w:r>
        <w:rPr>
          <w:color w:val="333333"/>
        </w:rPr>
        <w:t>иское</w:t>
      </w:r>
      <w:proofErr w:type="spellEnd"/>
      <w:r>
        <w:rPr>
          <w:color w:val="333333"/>
        </w:rPr>
        <w:t xml:space="preserve"> и существующее;</w:t>
      </w:r>
    </w:p>
    <w:p w:rsidR="005234C2" w:rsidRDefault="005234C2" w:rsidP="005234C2">
      <w:pPr>
        <w:pStyle w:val="a3"/>
        <w:spacing w:before="0" w:after="0" w:afterAutospacing="0"/>
        <w:ind w:firstLine="709"/>
        <w:jc w:val="both"/>
        <w:rPr>
          <w:color w:val="333333"/>
          <w:sz w:val="21"/>
          <w:szCs w:val="21"/>
        </w:rPr>
      </w:pPr>
      <w:r>
        <w:rPr>
          <w:color w:val="333333"/>
        </w:rPr>
        <w:t>сформировать гипотезу об истинности справедливых суждений, аргументировать свою позицию, мнение;</w:t>
      </w:r>
    </w:p>
    <w:p w:rsidR="005234C2" w:rsidRDefault="005234C2" w:rsidP="005234C2">
      <w:pPr>
        <w:pStyle w:val="a3"/>
        <w:spacing w:before="0" w:after="0" w:afterAutospacing="0"/>
        <w:ind w:firstLine="709"/>
        <w:jc w:val="both"/>
        <w:rPr>
          <w:color w:val="333333"/>
          <w:sz w:val="21"/>
          <w:szCs w:val="21"/>
        </w:rPr>
      </w:pPr>
      <w:r>
        <w:rPr>
          <w:color w:val="333333"/>
        </w:rPr>
        <w:t xml:space="preserve">проведение самостоятельно составленного плана наблюдения, </w:t>
      </w:r>
      <w:proofErr w:type="spellStart"/>
      <w:r>
        <w:rPr>
          <w:color w:val="333333"/>
        </w:rPr>
        <w:t>переносочного</w:t>
      </w:r>
      <w:proofErr w:type="spellEnd"/>
      <w:r>
        <w:rPr>
          <w:color w:val="333333"/>
        </w:rPr>
        <w:t xml:space="preserve"> биологического эксперимента, небольшого исследования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234C2" w:rsidRDefault="005234C2" w:rsidP="005234C2">
      <w:pPr>
        <w:pStyle w:val="a3"/>
        <w:spacing w:before="0" w:after="0" w:afterAutospacing="0"/>
        <w:ind w:firstLine="709"/>
        <w:jc w:val="both"/>
        <w:rPr>
          <w:color w:val="333333"/>
          <w:sz w:val="21"/>
          <w:szCs w:val="21"/>
        </w:rPr>
      </w:pPr>
      <w:r>
        <w:rPr>
          <w:color w:val="333333"/>
        </w:rPr>
        <w:t>оценить применимость и достоверность информации, полученной в ходе наблюдения и эксперимента;</w:t>
      </w:r>
    </w:p>
    <w:p w:rsidR="005234C2" w:rsidRDefault="005234C2" w:rsidP="005234C2">
      <w:pPr>
        <w:pStyle w:val="a3"/>
        <w:spacing w:before="0" w:after="0" w:afterAutospacing="0"/>
        <w:ind w:firstLine="709"/>
        <w:jc w:val="both"/>
        <w:rPr>
          <w:color w:val="333333"/>
          <w:sz w:val="21"/>
          <w:szCs w:val="21"/>
        </w:rPr>
      </w:pPr>
      <w:r>
        <w:rPr>
          <w:color w:val="333333"/>
        </w:rPr>
        <w:t>самостоятельно формулировать обобщения и выводы по результатам проведенного наблюдения, эксперимента, владения инструментами, результаты достоверности выводов и обобщений;</w:t>
      </w:r>
    </w:p>
    <w:p w:rsidR="005234C2" w:rsidRDefault="005234C2" w:rsidP="005234C2">
      <w:pPr>
        <w:pStyle w:val="a3"/>
        <w:spacing w:before="0" w:after="0" w:afterAutospacing="0"/>
        <w:ind w:firstLine="709"/>
        <w:jc w:val="both"/>
        <w:rPr>
          <w:color w:val="333333"/>
          <w:sz w:val="21"/>
          <w:szCs w:val="21"/>
        </w:rPr>
      </w:pPr>
      <w:r>
        <w:rPr>
          <w:color w:val="333333"/>
        </w:rPr>
        <w:t>спрогнозировать возможное дальнейшее развитие биологических процессов и их последствий в аналогичных или сходных установках, а также выдвинуть борьбу за их развитие в новых условиях и контекстах.</w:t>
      </w:r>
    </w:p>
    <w:p w:rsidR="005234C2" w:rsidRDefault="005234C2" w:rsidP="005234C2">
      <w:pPr>
        <w:pStyle w:val="a3"/>
        <w:spacing w:before="0" w:after="0" w:afterAutospacing="0"/>
        <w:ind w:firstLine="709"/>
        <w:jc w:val="both"/>
        <w:rPr>
          <w:color w:val="333333"/>
          <w:sz w:val="21"/>
          <w:szCs w:val="21"/>
        </w:rPr>
      </w:pPr>
      <w:r>
        <w:rPr>
          <w:rStyle w:val="a4"/>
          <w:color w:val="333333"/>
        </w:rPr>
        <w:t>Работа с информацией:</w:t>
      </w:r>
    </w:p>
    <w:p w:rsidR="005234C2" w:rsidRDefault="005234C2" w:rsidP="005234C2">
      <w:pPr>
        <w:pStyle w:val="a3"/>
        <w:spacing w:before="0" w:after="0" w:afterAutospacing="0"/>
        <w:ind w:firstLine="709"/>
        <w:jc w:val="both"/>
        <w:rPr>
          <w:color w:val="333333"/>
          <w:sz w:val="21"/>
          <w:szCs w:val="21"/>
        </w:rPr>
      </w:pPr>
      <w:r>
        <w:rPr>
          <w:color w:val="333333"/>
        </w:rPr>
        <w:t>применять различные методы, инструменты и запросы при поиске и отборе биологической информации или данных из источников с учетом предложенной учебной биологической задачи;</w:t>
      </w:r>
    </w:p>
    <w:p w:rsidR="005234C2" w:rsidRDefault="005234C2" w:rsidP="005234C2">
      <w:pPr>
        <w:pStyle w:val="a3"/>
        <w:spacing w:before="0" w:after="0" w:afterAutospacing="0"/>
        <w:ind w:firstLine="709"/>
        <w:jc w:val="both"/>
        <w:rPr>
          <w:color w:val="333333"/>
          <w:sz w:val="21"/>
          <w:szCs w:val="21"/>
        </w:rPr>
      </w:pPr>
      <w:r>
        <w:rPr>
          <w:color w:val="333333"/>
        </w:rPr>
        <w:t>выбирать, анализировать, систематизировать и интерпретировать биологическую информацию различных видов и форм представления;</w:t>
      </w:r>
    </w:p>
    <w:p w:rsidR="005234C2" w:rsidRDefault="005234C2" w:rsidP="005234C2">
      <w:pPr>
        <w:pStyle w:val="a3"/>
        <w:spacing w:before="0" w:after="0" w:afterAutospacing="0"/>
        <w:ind w:firstLine="709"/>
        <w:jc w:val="both"/>
        <w:rPr>
          <w:color w:val="333333"/>
          <w:sz w:val="21"/>
          <w:szCs w:val="21"/>
        </w:rPr>
      </w:pPr>
      <w:r>
        <w:rPr>
          <w:color w:val="333333"/>
        </w:rPr>
        <w:t>нахождение сходных аргументов (подтверждающие или опровергающие одну и ту же идею, версию) в различных источниках информации;</w:t>
      </w:r>
    </w:p>
    <w:p w:rsidR="005234C2" w:rsidRDefault="005234C2" w:rsidP="005234C2">
      <w:pPr>
        <w:pStyle w:val="a3"/>
        <w:spacing w:before="0" w:after="0" w:afterAutospacing="0"/>
        <w:ind w:firstLine="709"/>
        <w:jc w:val="both"/>
        <w:rPr>
          <w:color w:val="333333"/>
          <w:sz w:val="21"/>
          <w:szCs w:val="21"/>
        </w:rPr>
      </w:pPr>
      <w:r>
        <w:rPr>
          <w:color w:val="333333"/>
        </w:rPr>
        <w:lastRenderedPageBreak/>
        <w:t>самостоятельно выбрать оптимальную форму представления информации и иллюстрировать решаемые задачи переносными схемами, диаграммами, иной графикой и их комбинациями;</w:t>
      </w:r>
    </w:p>
    <w:p w:rsidR="005234C2" w:rsidRDefault="005234C2" w:rsidP="005234C2">
      <w:pPr>
        <w:pStyle w:val="a3"/>
        <w:spacing w:before="0" w:after="0" w:afterAutospacing="0"/>
        <w:ind w:firstLine="709"/>
        <w:jc w:val="both"/>
        <w:rPr>
          <w:color w:val="333333"/>
          <w:sz w:val="21"/>
          <w:szCs w:val="21"/>
        </w:rPr>
      </w:pPr>
      <w:r>
        <w:rPr>
          <w:color w:val="333333"/>
        </w:rPr>
        <w:t>оценить надежность биологической информации по критериям, предложенным учителем или сформулированным самостоятельно;</w:t>
      </w:r>
    </w:p>
    <w:p w:rsidR="005234C2" w:rsidRDefault="005234C2" w:rsidP="005234C2">
      <w:pPr>
        <w:pStyle w:val="a3"/>
        <w:spacing w:before="0" w:after="0" w:afterAutospacing="0"/>
        <w:ind w:firstLine="709"/>
        <w:jc w:val="both"/>
        <w:rPr>
          <w:color w:val="333333"/>
          <w:sz w:val="21"/>
          <w:szCs w:val="21"/>
        </w:rPr>
      </w:pPr>
      <w:r>
        <w:rPr>
          <w:color w:val="333333"/>
        </w:rPr>
        <w:t>запоминать и систематизировать биологическую информацию.</w:t>
      </w:r>
    </w:p>
    <w:p w:rsidR="005234C2" w:rsidRDefault="005234C2" w:rsidP="005234C2">
      <w:pPr>
        <w:pStyle w:val="a3"/>
        <w:spacing w:before="0" w:after="0" w:afterAutospacing="0"/>
        <w:jc w:val="both"/>
        <w:rPr>
          <w:color w:val="333333"/>
          <w:sz w:val="21"/>
          <w:szCs w:val="21"/>
        </w:rPr>
      </w:pPr>
      <w:r>
        <w:rPr>
          <w:rStyle w:val="a4"/>
          <w:color w:val="333333"/>
        </w:rPr>
        <w:t>Коммуникативные универсальные технологические действия</w:t>
      </w:r>
    </w:p>
    <w:p w:rsidR="005234C2" w:rsidRDefault="005234C2" w:rsidP="005234C2">
      <w:pPr>
        <w:pStyle w:val="a3"/>
        <w:spacing w:before="0" w:after="0" w:afterAutospacing="0"/>
        <w:ind w:firstLine="709"/>
        <w:jc w:val="both"/>
        <w:rPr>
          <w:color w:val="333333"/>
          <w:sz w:val="21"/>
          <w:szCs w:val="21"/>
        </w:rPr>
      </w:pPr>
      <w:r>
        <w:rPr>
          <w:rStyle w:val="a4"/>
          <w:color w:val="333333"/>
        </w:rPr>
        <w:t>Общение:</w:t>
      </w:r>
    </w:p>
    <w:p w:rsidR="005234C2" w:rsidRDefault="005234C2" w:rsidP="005234C2">
      <w:pPr>
        <w:pStyle w:val="a3"/>
        <w:spacing w:before="0" w:after="0" w:afterAutospacing="0"/>
        <w:ind w:firstLine="709"/>
        <w:jc w:val="both"/>
        <w:rPr>
          <w:color w:val="333333"/>
          <w:sz w:val="21"/>
          <w:szCs w:val="21"/>
        </w:rPr>
      </w:pPr>
      <w:r>
        <w:rPr>
          <w:color w:val="333333"/>
        </w:rPr>
        <w:t>воспринимать и формулировать мнения, выражать эмоции в процессе выполнения практических и лабораторных работ;</w:t>
      </w:r>
    </w:p>
    <w:p w:rsidR="005234C2" w:rsidRDefault="005234C2" w:rsidP="005234C2">
      <w:pPr>
        <w:pStyle w:val="a3"/>
        <w:spacing w:before="0" w:after="0" w:afterAutospacing="0"/>
        <w:ind w:firstLine="709"/>
        <w:jc w:val="both"/>
        <w:rPr>
          <w:color w:val="333333"/>
          <w:sz w:val="21"/>
          <w:szCs w:val="21"/>
        </w:rPr>
      </w:pPr>
      <w:r>
        <w:rPr>
          <w:color w:val="333333"/>
        </w:rPr>
        <w:t>выражать себя (свою точку зрения) в устных и письменных текстах;</w:t>
      </w:r>
    </w:p>
    <w:p w:rsidR="005234C2" w:rsidRDefault="005234C2" w:rsidP="005234C2">
      <w:pPr>
        <w:pStyle w:val="a3"/>
        <w:spacing w:before="0" w:after="0" w:afterAutospacing="0"/>
        <w:ind w:firstLine="709"/>
        <w:jc w:val="both"/>
        <w:rPr>
          <w:color w:val="333333"/>
          <w:sz w:val="21"/>
          <w:szCs w:val="21"/>
        </w:rPr>
      </w:pPr>
      <w:r>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234C2" w:rsidRDefault="005234C2" w:rsidP="005234C2">
      <w:pPr>
        <w:pStyle w:val="a3"/>
        <w:spacing w:before="0" w:after="0" w:afterAutospacing="0"/>
        <w:ind w:firstLine="709"/>
        <w:jc w:val="both"/>
        <w:rPr>
          <w:color w:val="333333"/>
          <w:sz w:val="21"/>
          <w:szCs w:val="21"/>
        </w:rPr>
      </w:pPr>
      <w:r>
        <w:rPr>
          <w:color w:val="333333"/>
        </w:rPr>
        <w:t>понимать намерения других, выражать уважительное отношение к собеседнику и в корректной форме формулировать свои возражения;</w:t>
      </w:r>
    </w:p>
    <w:p w:rsidR="005234C2" w:rsidRDefault="005234C2" w:rsidP="005234C2">
      <w:pPr>
        <w:pStyle w:val="a3"/>
        <w:spacing w:before="0" w:after="0" w:afterAutospacing="0"/>
        <w:ind w:firstLine="709"/>
        <w:jc w:val="both"/>
        <w:rPr>
          <w:color w:val="333333"/>
          <w:sz w:val="21"/>
          <w:szCs w:val="21"/>
        </w:rPr>
      </w:pPr>
      <w:r>
        <w:rPr>
          <w:color w:val="333333"/>
        </w:rPr>
        <w:t>в ходе диалога и (или) обсуждения задавать вопросы по существующей обсуждаемой биологической теме и высказывать идеи, целенаправленные на решение биологических задач и поддержание благожелательности общения;</w:t>
      </w:r>
    </w:p>
    <w:p w:rsidR="005234C2" w:rsidRDefault="005234C2" w:rsidP="005234C2">
      <w:pPr>
        <w:pStyle w:val="a3"/>
        <w:spacing w:before="0" w:after="0" w:afterAutospacing="0"/>
        <w:ind w:firstLine="709"/>
        <w:jc w:val="both"/>
        <w:rPr>
          <w:color w:val="333333"/>
          <w:sz w:val="21"/>
          <w:szCs w:val="21"/>
        </w:rPr>
      </w:pPr>
      <w:r>
        <w:rPr>
          <w:color w:val="333333"/>
        </w:rPr>
        <w:t>сопоставлять свои мнения с мнениями других участников диалога, находить различия и сходство позиций;</w:t>
      </w:r>
    </w:p>
    <w:p w:rsidR="005234C2" w:rsidRDefault="005234C2" w:rsidP="005234C2">
      <w:pPr>
        <w:pStyle w:val="a3"/>
        <w:spacing w:before="0" w:after="0" w:afterAutospacing="0"/>
        <w:ind w:firstLine="709"/>
        <w:jc w:val="both"/>
        <w:rPr>
          <w:color w:val="333333"/>
          <w:sz w:val="21"/>
          <w:szCs w:val="21"/>
        </w:rPr>
      </w:pPr>
      <w:r>
        <w:rPr>
          <w:color w:val="333333"/>
        </w:rPr>
        <w:t>публичное выступление о результатах успешного биологического опыта (эксперимента, исследования, проекта);</w:t>
      </w:r>
    </w:p>
    <w:p w:rsidR="005234C2" w:rsidRDefault="005234C2" w:rsidP="005234C2">
      <w:pPr>
        <w:pStyle w:val="a3"/>
        <w:spacing w:before="0" w:after="0" w:afterAutospacing="0"/>
        <w:ind w:firstLine="709"/>
        <w:jc w:val="both"/>
        <w:rPr>
          <w:color w:val="333333"/>
          <w:sz w:val="21"/>
          <w:szCs w:val="21"/>
        </w:rPr>
      </w:pPr>
      <w:r>
        <w:rPr>
          <w:color w:val="333333"/>
        </w:rPr>
        <w:t>Самостоятельно выбрать форму представления с учётом задачи, презентации и отдельного источника, и в соответствии с этим составить устные и письменные тексты с использованием иллюстративных материалов.</w:t>
      </w:r>
    </w:p>
    <w:p w:rsidR="005234C2" w:rsidRDefault="005234C2" w:rsidP="005234C2">
      <w:pPr>
        <w:pStyle w:val="a3"/>
        <w:spacing w:before="0" w:after="0" w:afterAutospacing="0"/>
        <w:ind w:firstLine="709"/>
        <w:jc w:val="both"/>
        <w:rPr>
          <w:color w:val="333333"/>
          <w:sz w:val="21"/>
          <w:szCs w:val="21"/>
        </w:rPr>
      </w:pPr>
      <w:r>
        <w:rPr>
          <w:rStyle w:val="a4"/>
          <w:color w:val="333333"/>
        </w:rPr>
        <w:t>Совместная деятельность:</w:t>
      </w:r>
    </w:p>
    <w:p w:rsidR="005234C2" w:rsidRDefault="005234C2" w:rsidP="005234C2">
      <w:pPr>
        <w:pStyle w:val="a3"/>
        <w:spacing w:before="0" w:after="0" w:afterAutospacing="0"/>
        <w:ind w:firstLine="709"/>
        <w:jc w:val="both"/>
        <w:rPr>
          <w:color w:val="333333"/>
          <w:sz w:val="21"/>
          <w:szCs w:val="21"/>
        </w:rPr>
      </w:pPr>
      <w:r>
        <w:rPr>
          <w:color w:val="333333"/>
        </w:rPr>
        <w:t>понимать и использовать преимущества командной и индивидуальной работы при определении конкретных биологических проблем, обосновывать необходимость применения групповых форм взаимодействия при решении поставленной учебной задачи;</w:t>
      </w:r>
    </w:p>
    <w:p w:rsidR="005234C2" w:rsidRDefault="005234C2" w:rsidP="005234C2">
      <w:pPr>
        <w:pStyle w:val="a3"/>
        <w:spacing w:before="0" w:after="0" w:afterAutospacing="0"/>
        <w:ind w:firstLine="709"/>
        <w:jc w:val="both"/>
        <w:rPr>
          <w:color w:val="333333"/>
          <w:sz w:val="21"/>
          <w:szCs w:val="21"/>
        </w:rPr>
      </w:pPr>
      <w:r>
        <w:rPr>
          <w:color w:val="333333"/>
        </w:rPr>
        <w:t>принять цель совместной деятельности, коллективно построить действия по ее решению: вернуть роли, договариваться, обсуждать процесс и совместный результат работы;</w:t>
      </w:r>
    </w:p>
    <w:p w:rsidR="005234C2" w:rsidRDefault="005234C2" w:rsidP="005234C2">
      <w:pPr>
        <w:pStyle w:val="a3"/>
        <w:spacing w:before="0" w:after="0" w:afterAutospacing="0"/>
        <w:ind w:firstLine="709"/>
        <w:jc w:val="both"/>
        <w:rPr>
          <w:color w:val="333333"/>
          <w:sz w:val="21"/>
          <w:szCs w:val="21"/>
        </w:rPr>
      </w:pPr>
      <w:r>
        <w:rPr>
          <w:color w:val="333333"/>
        </w:rPr>
        <w:t>уметь общаться с мнениями нескольких человек, обеспечивать поддержку руководить, выполнять поручения, подчиняться;</w:t>
      </w:r>
    </w:p>
    <w:p w:rsidR="005234C2" w:rsidRDefault="005234C2" w:rsidP="005234C2">
      <w:pPr>
        <w:pStyle w:val="a3"/>
        <w:spacing w:before="0" w:after="0" w:afterAutospacing="0"/>
        <w:ind w:firstLine="709"/>
        <w:jc w:val="both"/>
        <w:rPr>
          <w:color w:val="333333"/>
          <w:sz w:val="21"/>
          <w:szCs w:val="21"/>
        </w:rPr>
      </w:pPr>
      <w:r>
        <w:rPr>
          <w:color w:val="333333"/>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участниками команды, участвовать в групповых формах работы (обсуждения, обмен мнениями, мозговые штурмы и другие);</w:t>
      </w:r>
    </w:p>
    <w:p w:rsidR="005234C2" w:rsidRDefault="005234C2" w:rsidP="005234C2">
      <w:pPr>
        <w:pStyle w:val="a3"/>
        <w:spacing w:before="0" w:after="0" w:afterAutospacing="0"/>
        <w:ind w:firstLine="709"/>
        <w:jc w:val="both"/>
        <w:rPr>
          <w:color w:val="333333"/>
          <w:sz w:val="21"/>
          <w:szCs w:val="21"/>
        </w:rPr>
      </w:pPr>
      <w:r>
        <w:rPr>
          <w:color w:val="333333"/>
        </w:rPr>
        <w:t>выполнять свою часть работы, обеспечивать качественный результат в своем направлении и координировать свои действия с другими участниками команды;</w:t>
      </w:r>
    </w:p>
    <w:p w:rsidR="005234C2" w:rsidRDefault="005234C2" w:rsidP="005234C2">
      <w:pPr>
        <w:pStyle w:val="a3"/>
        <w:spacing w:before="0" w:after="0" w:afterAutospacing="0"/>
        <w:ind w:firstLine="709"/>
        <w:jc w:val="both"/>
        <w:rPr>
          <w:color w:val="333333"/>
          <w:sz w:val="21"/>
          <w:szCs w:val="21"/>
        </w:rPr>
      </w:pPr>
      <w:r>
        <w:rPr>
          <w:color w:val="333333"/>
        </w:rPr>
        <w:t>оценить качество своего вклада в общий продукт по критериям, самостоятельно сформировать взаимодействие взаимодействия, сравнить результаты с исходным соединением и внести вклад каждого члена команды в достижение результатов, разделить сферу ответственности и обеспечить надежность, предоставленную отчётом перед следствием;</w:t>
      </w:r>
    </w:p>
    <w:p w:rsidR="005234C2" w:rsidRDefault="005234C2" w:rsidP="005234C2">
      <w:pPr>
        <w:pStyle w:val="a3"/>
        <w:spacing w:before="0" w:after="0" w:afterAutospacing="0"/>
        <w:ind w:firstLine="709"/>
        <w:jc w:val="both"/>
        <w:rPr>
          <w:color w:val="333333"/>
          <w:sz w:val="21"/>
          <w:szCs w:val="21"/>
        </w:rPr>
      </w:pPr>
      <w:r>
        <w:rPr>
          <w:color w:val="333333"/>
        </w:rPr>
        <w:t xml:space="preserve">овладеть системой универсальных коммуникативных действий, которая обеспечивает </w:t>
      </w:r>
      <w:proofErr w:type="spellStart"/>
      <w:r>
        <w:rPr>
          <w:color w:val="333333"/>
        </w:rPr>
        <w:t>сформированность</w:t>
      </w:r>
      <w:proofErr w:type="spellEnd"/>
      <w:r>
        <w:rPr>
          <w:color w:val="333333"/>
        </w:rPr>
        <w:t xml:space="preserve"> социальных навыков и эмоционального интеллекта обучающихся.</w:t>
      </w:r>
    </w:p>
    <w:p w:rsidR="005234C2" w:rsidRDefault="005234C2" w:rsidP="005234C2">
      <w:pPr>
        <w:pStyle w:val="a3"/>
        <w:spacing w:before="0" w:after="0" w:afterAutospacing="0"/>
        <w:jc w:val="both"/>
        <w:rPr>
          <w:color w:val="333333"/>
          <w:sz w:val="21"/>
          <w:szCs w:val="21"/>
        </w:rPr>
      </w:pPr>
      <w:r>
        <w:rPr>
          <w:rStyle w:val="a4"/>
          <w:color w:val="333333"/>
        </w:rPr>
        <w:t>Регулятивные универсальные технологические действия</w:t>
      </w:r>
    </w:p>
    <w:p w:rsidR="005234C2" w:rsidRDefault="005234C2" w:rsidP="005234C2">
      <w:pPr>
        <w:pStyle w:val="a3"/>
        <w:spacing w:before="0" w:after="0" w:afterAutospacing="0"/>
        <w:ind w:firstLine="709"/>
        <w:jc w:val="both"/>
        <w:rPr>
          <w:color w:val="333333"/>
          <w:sz w:val="21"/>
          <w:szCs w:val="21"/>
        </w:rPr>
      </w:pPr>
      <w:r>
        <w:rPr>
          <w:rStyle w:val="a4"/>
          <w:color w:val="333333"/>
        </w:rPr>
        <w:t>Самоорганизация:</w:t>
      </w:r>
    </w:p>
    <w:p w:rsidR="005234C2" w:rsidRDefault="005234C2" w:rsidP="005234C2">
      <w:pPr>
        <w:pStyle w:val="a3"/>
        <w:spacing w:before="0" w:after="0" w:afterAutospacing="0"/>
        <w:ind w:firstLine="709"/>
        <w:jc w:val="both"/>
        <w:rPr>
          <w:color w:val="333333"/>
          <w:sz w:val="21"/>
          <w:szCs w:val="21"/>
        </w:rPr>
      </w:pPr>
      <w:r>
        <w:rPr>
          <w:color w:val="333333"/>
        </w:rPr>
        <w:t>выявлять проблемы для решения в жизненных и научных учреждениях, используя биологические знания;</w:t>
      </w:r>
    </w:p>
    <w:p w:rsidR="005234C2" w:rsidRDefault="005234C2" w:rsidP="005234C2">
      <w:pPr>
        <w:pStyle w:val="a3"/>
        <w:spacing w:before="0" w:after="0" w:afterAutospacing="0"/>
        <w:ind w:firstLine="709"/>
        <w:jc w:val="both"/>
        <w:rPr>
          <w:color w:val="333333"/>
          <w:sz w:val="21"/>
          <w:szCs w:val="21"/>
        </w:rPr>
      </w:pPr>
      <w:r>
        <w:rPr>
          <w:color w:val="333333"/>
        </w:rPr>
        <w:t>ориентироваться в различных подходах принятия решений (индивидуальное, принятие решений в группе, принятие решений);</w:t>
      </w:r>
    </w:p>
    <w:p w:rsidR="005234C2" w:rsidRDefault="005234C2" w:rsidP="005234C2">
      <w:pPr>
        <w:pStyle w:val="a3"/>
        <w:spacing w:before="0" w:after="0" w:afterAutospacing="0"/>
        <w:ind w:firstLine="709"/>
        <w:jc w:val="both"/>
        <w:rPr>
          <w:color w:val="333333"/>
          <w:sz w:val="21"/>
          <w:szCs w:val="21"/>
        </w:rPr>
      </w:pPr>
      <w:r>
        <w:rPr>
          <w:color w:val="333333"/>
        </w:rPr>
        <w:t>чтобы составить алгоритм решения задачи (или его часть), выбрать способ решения учебной биологической задачи с учётом имеющихся ресурсов и естественных возможностей, аргументировать предлагаемые варианты решений;</w:t>
      </w:r>
    </w:p>
    <w:p w:rsidR="005234C2" w:rsidRDefault="005234C2" w:rsidP="005234C2">
      <w:pPr>
        <w:pStyle w:val="a3"/>
        <w:spacing w:before="0" w:after="0" w:afterAutospacing="0"/>
        <w:ind w:firstLine="709"/>
        <w:jc w:val="both"/>
        <w:rPr>
          <w:color w:val="333333"/>
          <w:sz w:val="21"/>
          <w:szCs w:val="21"/>
        </w:rPr>
      </w:pPr>
      <w:r>
        <w:rPr>
          <w:color w:val="333333"/>
        </w:rPr>
        <w:t>составить план действий (план реализации алгоритма решения), скорректировать предложенный алгоритм с учётом получения новых биологических знаний, изучаемых биологическим объектом;</w:t>
      </w:r>
    </w:p>
    <w:p w:rsidR="005234C2" w:rsidRDefault="005234C2" w:rsidP="005234C2">
      <w:pPr>
        <w:pStyle w:val="a3"/>
        <w:spacing w:before="0" w:after="0" w:afterAutospacing="0"/>
        <w:ind w:firstLine="709"/>
        <w:jc w:val="both"/>
        <w:rPr>
          <w:color w:val="333333"/>
          <w:sz w:val="21"/>
          <w:szCs w:val="21"/>
        </w:rPr>
      </w:pPr>
      <w:r>
        <w:rPr>
          <w:color w:val="333333"/>
        </w:rPr>
        <w:t>делать выбор и брать на себя ответственность за решение.</w:t>
      </w:r>
    </w:p>
    <w:p w:rsidR="005234C2" w:rsidRDefault="005234C2" w:rsidP="005234C2">
      <w:pPr>
        <w:pStyle w:val="a3"/>
        <w:spacing w:before="0" w:after="0" w:afterAutospacing="0"/>
        <w:ind w:firstLine="709"/>
        <w:jc w:val="both"/>
        <w:rPr>
          <w:color w:val="333333"/>
          <w:sz w:val="21"/>
          <w:szCs w:val="21"/>
        </w:rPr>
      </w:pPr>
      <w:r>
        <w:rPr>
          <w:rStyle w:val="a4"/>
          <w:color w:val="333333"/>
        </w:rPr>
        <w:t>Самоконтроль, эмоциональный интеллект:</w:t>
      </w:r>
    </w:p>
    <w:p w:rsidR="005234C2" w:rsidRDefault="005234C2" w:rsidP="005234C2">
      <w:pPr>
        <w:pStyle w:val="a3"/>
        <w:spacing w:before="0" w:after="0" w:afterAutospacing="0"/>
        <w:ind w:firstLine="709"/>
        <w:jc w:val="both"/>
        <w:rPr>
          <w:color w:val="333333"/>
          <w:sz w:val="21"/>
          <w:szCs w:val="21"/>
        </w:rPr>
      </w:pPr>
      <w:r>
        <w:rPr>
          <w:color w:val="333333"/>
        </w:rPr>
        <w:t xml:space="preserve">владеть методами самоконтроля, </w:t>
      </w:r>
      <w:proofErr w:type="spellStart"/>
      <w:r>
        <w:rPr>
          <w:color w:val="333333"/>
        </w:rPr>
        <w:t>самомотивации</w:t>
      </w:r>
      <w:proofErr w:type="spellEnd"/>
      <w:r>
        <w:rPr>
          <w:color w:val="333333"/>
        </w:rPr>
        <w:t xml:space="preserve"> и рефлексии;</w:t>
      </w:r>
    </w:p>
    <w:p w:rsidR="005234C2" w:rsidRDefault="005234C2" w:rsidP="005234C2">
      <w:pPr>
        <w:pStyle w:val="a3"/>
        <w:spacing w:before="0" w:after="0" w:afterAutospacing="0"/>
        <w:ind w:firstLine="709"/>
        <w:jc w:val="both"/>
        <w:rPr>
          <w:color w:val="333333"/>
          <w:sz w:val="21"/>
          <w:szCs w:val="21"/>
        </w:rPr>
      </w:pPr>
      <w:r>
        <w:rPr>
          <w:color w:val="333333"/>
        </w:rPr>
        <w:t>дать оценку ситуации и предложить план ее изменений;</w:t>
      </w:r>
    </w:p>
    <w:p w:rsidR="005234C2" w:rsidRDefault="005234C2" w:rsidP="005234C2">
      <w:pPr>
        <w:pStyle w:val="a3"/>
        <w:spacing w:before="0" w:after="0" w:afterAutospacing="0"/>
        <w:ind w:firstLine="709"/>
        <w:jc w:val="both"/>
        <w:rPr>
          <w:color w:val="333333"/>
          <w:sz w:val="21"/>
          <w:szCs w:val="21"/>
        </w:rPr>
      </w:pPr>
      <w:r>
        <w:rPr>
          <w:color w:val="333333"/>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234C2" w:rsidRDefault="005234C2" w:rsidP="005234C2">
      <w:pPr>
        <w:pStyle w:val="a3"/>
        <w:spacing w:before="0" w:after="0" w:afterAutospacing="0"/>
        <w:ind w:firstLine="709"/>
        <w:jc w:val="both"/>
        <w:rPr>
          <w:color w:val="333333"/>
          <w:sz w:val="21"/>
          <w:szCs w:val="21"/>
        </w:rPr>
      </w:pPr>
      <w:r>
        <w:rPr>
          <w:color w:val="333333"/>
        </w:rPr>
        <w:t>объяснять причину достижения (</w:t>
      </w:r>
      <w:proofErr w:type="spellStart"/>
      <w:r>
        <w:rPr>
          <w:color w:val="333333"/>
        </w:rPr>
        <w:t>недостижения</w:t>
      </w:r>
      <w:proofErr w:type="spellEnd"/>
      <w:r>
        <w:rPr>
          <w:color w:val="333333"/>
        </w:rPr>
        <w:t>) результатов деятельности, давать оценку приобретенному опыту, уметь находить позитивное в произошедших ситуациях;</w:t>
      </w:r>
    </w:p>
    <w:p w:rsidR="005234C2" w:rsidRDefault="005234C2" w:rsidP="005234C2">
      <w:pPr>
        <w:pStyle w:val="a3"/>
        <w:spacing w:before="0" w:after="0" w:afterAutospacing="0"/>
        <w:ind w:firstLine="709"/>
        <w:jc w:val="both"/>
        <w:rPr>
          <w:color w:val="333333"/>
          <w:sz w:val="21"/>
          <w:szCs w:val="21"/>
        </w:rPr>
      </w:pPr>
      <w:r>
        <w:rPr>
          <w:color w:val="333333"/>
        </w:rPr>
        <w:lastRenderedPageBreak/>
        <w:t>вносить коррективы в деятельность на основе новых обстоятельств, изменившихся ситуаций, ошибок, возникших в результате;</w:t>
      </w:r>
    </w:p>
    <w:p w:rsidR="005234C2" w:rsidRDefault="005234C2" w:rsidP="005234C2">
      <w:pPr>
        <w:pStyle w:val="a3"/>
        <w:spacing w:before="0" w:after="0" w:afterAutospacing="0"/>
        <w:ind w:firstLine="709"/>
        <w:jc w:val="both"/>
        <w:rPr>
          <w:color w:val="333333"/>
          <w:sz w:val="21"/>
          <w:szCs w:val="21"/>
        </w:rPr>
      </w:pPr>
      <w:r>
        <w:rPr>
          <w:color w:val="333333"/>
        </w:rPr>
        <w:t>Оценить соответствие результата и условий.</w:t>
      </w:r>
    </w:p>
    <w:p w:rsidR="005234C2" w:rsidRDefault="005234C2" w:rsidP="005234C2">
      <w:pPr>
        <w:pStyle w:val="a3"/>
        <w:spacing w:before="0" w:after="0" w:afterAutospacing="0"/>
        <w:ind w:firstLine="709"/>
        <w:jc w:val="both"/>
        <w:rPr>
          <w:color w:val="333333"/>
          <w:sz w:val="21"/>
          <w:szCs w:val="21"/>
        </w:rPr>
      </w:pPr>
      <w:r>
        <w:rPr>
          <w:color w:val="333333"/>
        </w:rPr>
        <w:t>проявлять, называть и управлять своими источниками энергии и источниками энергии других;</w:t>
      </w:r>
    </w:p>
    <w:p w:rsidR="005234C2" w:rsidRDefault="005234C2" w:rsidP="005234C2">
      <w:pPr>
        <w:pStyle w:val="a3"/>
        <w:spacing w:before="0" w:after="0" w:afterAutospacing="0"/>
        <w:ind w:firstLine="709"/>
        <w:jc w:val="both"/>
        <w:rPr>
          <w:color w:val="333333"/>
          <w:sz w:val="21"/>
          <w:szCs w:val="21"/>
        </w:rPr>
      </w:pPr>
      <w:r>
        <w:rPr>
          <w:color w:val="333333"/>
        </w:rPr>
        <w:t>выявлять и анализировать причины эмоций;</w:t>
      </w:r>
    </w:p>
    <w:p w:rsidR="005234C2" w:rsidRDefault="005234C2" w:rsidP="005234C2">
      <w:pPr>
        <w:pStyle w:val="a3"/>
        <w:spacing w:before="0" w:after="0" w:afterAutospacing="0"/>
        <w:ind w:firstLine="709"/>
        <w:jc w:val="both"/>
        <w:rPr>
          <w:color w:val="333333"/>
          <w:sz w:val="21"/>
          <w:szCs w:val="21"/>
        </w:rPr>
      </w:pPr>
      <w:r>
        <w:rPr>
          <w:color w:val="333333"/>
        </w:rPr>
        <w:t>поставить себя на место другого человека, понимать мотивы и намерения другого;</w:t>
      </w:r>
    </w:p>
    <w:p w:rsidR="005234C2" w:rsidRDefault="005234C2" w:rsidP="005234C2">
      <w:pPr>
        <w:pStyle w:val="a3"/>
        <w:spacing w:before="0" w:after="0" w:afterAutospacing="0"/>
        <w:ind w:firstLine="709"/>
        <w:jc w:val="both"/>
        <w:rPr>
          <w:color w:val="333333"/>
          <w:sz w:val="21"/>
          <w:szCs w:val="21"/>
        </w:rPr>
      </w:pPr>
      <w:r>
        <w:rPr>
          <w:color w:val="333333"/>
        </w:rPr>
        <w:t>регулировать способ выражения эмоций.</w:t>
      </w:r>
    </w:p>
    <w:p w:rsidR="005234C2" w:rsidRDefault="005234C2" w:rsidP="005234C2">
      <w:pPr>
        <w:pStyle w:val="a3"/>
        <w:spacing w:before="0" w:after="0" w:afterAutospacing="0"/>
        <w:ind w:firstLine="709"/>
        <w:jc w:val="both"/>
        <w:rPr>
          <w:color w:val="333333"/>
          <w:sz w:val="21"/>
          <w:szCs w:val="21"/>
        </w:rPr>
      </w:pPr>
      <w:r>
        <w:rPr>
          <w:rStyle w:val="a4"/>
          <w:color w:val="333333"/>
        </w:rPr>
        <w:t>Принятие себя и других:</w:t>
      </w:r>
    </w:p>
    <w:p w:rsidR="005234C2" w:rsidRDefault="005234C2" w:rsidP="005234C2">
      <w:pPr>
        <w:pStyle w:val="a3"/>
        <w:spacing w:before="0" w:after="0" w:afterAutospacing="0"/>
        <w:ind w:firstLine="709"/>
        <w:jc w:val="both"/>
        <w:rPr>
          <w:color w:val="333333"/>
          <w:sz w:val="21"/>
          <w:szCs w:val="21"/>
        </w:rPr>
      </w:pPr>
      <w:r>
        <w:rPr>
          <w:color w:val="333333"/>
        </w:rPr>
        <w:t xml:space="preserve">осознанно обращаясь к человеку, </w:t>
      </w:r>
      <w:proofErr w:type="gramStart"/>
      <w:r>
        <w:rPr>
          <w:color w:val="333333"/>
        </w:rPr>
        <w:t>по его мнению</w:t>
      </w:r>
      <w:proofErr w:type="gramEnd"/>
      <w:r>
        <w:rPr>
          <w:color w:val="333333"/>
        </w:rPr>
        <w:t>;</w:t>
      </w:r>
    </w:p>
    <w:p w:rsidR="005234C2" w:rsidRDefault="005234C2" w:rsidP="005234C2">
      <w:pPr>
        <w:pStyle w:val="a3"/>
        <w:spacing w:before="0" w:after="0" w:afterAutospacing="0"/>
        <w:ind w:firstLine="709"/>
        <w:jc w:val="both"/>
        <w:rPr>
          <w:color w:val="333333"/>
          <w:sz w:val="21"/>
          <w:szCs w:val="21"/>
        </w:rPr>
      </w:pPr>
      <w:proofErr w:type="spellStart"/>
      <w:r>
        <w:rPr>
          <w:color w:val="333333"/>
        </w:rPr>
        <w:t>ватать</w:t>
      </w:r>
      <w:proofErr w:type="spellEnd"/>
      <w:r>
        <w:rPr>
          <w:color w:val="333333"/>
        </w:rPr>
        <w:t xml:space="preserve"> свое право на ошибку и признавать такое же право другого;</w:t>
      </w:r>
    </w:p>
    <w:p w:rsidR="005234C2" w:rsidRDefault="005234C2" w:rsidP="005234C2">
      <w:pPr>
        <w:pStyle w:val="a3"/>
        <w:spacing w:before="0" w:after="0" w:afterAutospacing="0"/>
        <w:ind w:firstLine="709"/>
        <w:jc w:val="both"/>
        <w:rPr>
          <w:color w:val="333333"/>
          <w:sz w:val="21"/>
          <w:szCs w:val="21"/>
        </w:rPr>
      </w:pPr>
      <w:r>
        <w:rPr>
          <w:color w:val="333333"/>
        </w:rPr>
        <w:t>открытость себе и другому;</w:t>
      </w:r>
    </w:p>
    <w:p w:rsidR="005234C2" w:rsidRDefault="005234C2" w:rsidP="005234C2">
      <w:pPr>
        <w:pStyle w:val="a3"/>
        <w:spacing w:before="0" w:after="0" w:afterAutospacing="0"/>
        <w:ind w:firstLine="709"/>
        <w:jc w:val="both"/>
        <w:rPr>
          <w:color w:val="333333"/>
          <w:sz w:val="21"/>
          <w:szCs w:val="21"/>
        </w:rPr>
      </w:pPr>
      <w:r>
        <w:rPr>
          <w:color w:val="333333"/>
        </w:rPr>
        <w:t>осознавать невозможность контролировать всё вокруг;</w:t>
      </w:r>
    </w:p>
    <w:p w:rsidR="005234C2" w:rsidRDefault="005234C2" w:rsidP="005234C2">
      <w:pPr>
        <w:pStyle w:val="a3"/>
        <w:spacing w:before="0" w:after="0" w:afterAutospacing="0"/>
        <w:ind w:firstLine="709"/>
        <w:jc w:val="both"/>
        <w:rPr>
          <w:color w:val="333333"/>
          <w:sz w:val="21"/>
          <w:szCs w:val="21"/>
        </w:rPr>
      </w:pPr>
      <w:r>
        <w:rPr>
          <w:color w:val="333333"/>
        </w:rPr>
        <w:t>владеть системой универсальных учебных регулятивных действий, которая обеспечивает управление смысловыми установками личности (внутренняя позиция личности) и жизненных навыков личности (управления собой, самодисциплины, соответствия поведения).</w:t>
      </w:r>
      <w:bookmarkStart w:id="2" w:name="_Toc134720971"/>
      <w:bookmarkStart w:id="3" w:name="_Toc140912024"/>
      <w:bookmarkEnd w:id="2"/>
      <w:bookmarkEnd w:id="3"/>
    </w:p>
    <w:p w:rsidR="005234C2" w:rsidRDefault="005234C2" w:rsidP="005234C2">
      <w:pPr>
        <w:pStyle w:val="a3"/>
        <w:spacing w:before="0" w:after="0" w:afterAutospacing="0"/>
        <w:ind w:firstLine="709"/>
        <w:jc w:val="both"/>
        <w:rPr>
          <w:color w:val="333333"/>
          <w:sz w:val="21"/>
          <w:szCs w:val="21"/>
        </w:rPr>
      </w:pPr>
    </w:p>
    <w:p w:rsidR="005234C2" w:rsidRDefault="005234C2" w:rsidP="005234C2">
      <w:pPr>
        <w:pStyle w:val="a3"/>
        <w:spacing w:before="0" w:after="0"/>
        <w:rPr>
          <w:color w:val="333333"/>
          <w:sz w:val="21"/>
          <w:szCs w:val="21"/>
        </w:rPr>
      </w:pPr>
      <w:r>
        <w:rPr>
          <w:rStyle w:val="a4"/>
          <w:sz w:val="28"/>
          <w:szCs w:val="28"/>
        </w:rPr>
        <w:t>ПРЕДМЕТНЫЕ РЕЗУЛЬТАТЫ</w:t>
      </w:r>
    </w:p>
    <w:p w:rsidR="005234C2" w:rsidRDefault="005234C2" w:rsidP="005234C2">
      <w:pPr>
        <w:pStyle w:val="a3"/>
        <w:spacing w:before="0" w:after="0" w:afterAutospacing="0"/>
        <w:jc w:val="both"/>
        <w:rPr>
          <w:color w:val="333333"/>
          <w:sz w:val="21"/>
          <w:szCs w:val="21"/>
        </w:rPr>
      </w:pPr>
      <w:r>
        <w:rPr>
          <w:color w:val="333333"/>
        </w:rPr>
        <w:t>Предмет результатов освоения программы по биологии (углублённый уровень) к окончанию обучения в </w:t>
      </w:r>
      <w:r>
        <w:rPr>
          <w:rStyle w:val="a4"/>
          <w:color w:val="333333"/>
        </w:rPr>
        <w:t>7 классе:</w:t>
      </w:r>
    </w:p>
    <w:p w:rsidR="005234C2" w:rsidRDefault="005234C2" w:rsidP="005234C2">
      <w:pPr>
        <w:pStyle w:val="a3"/>
        <w:spacing w:before="0" w:after="0" w:afterAutospacing="0"/>
        <w:ind w:firstLine="709"/>
        <w:jc w:val="both"/>
        <w:rPr>
          <w:color w:val="333333"/>
          <w:sz w:val="21"/>
          <w:szCs w:val="21"/>
        </w:rPr>
      </w:pPr>
      <w:r>
        <w:rPr>
          <w:color w:val="333333"/>
        </w:rPr>
        <w:t>охарактеризовать ботанику как биологическую науку, ее разделы и связи с другими науками, оперировать анатомией, гистологией и физиологией растений;</w:t>
      </w:r>
    </w:p>
    <w:p w:rsidR="005234C2" w:rsidRDefault="005234C2" w:rsidP="005234C2">
      <w:pPr>
        <w:pStyle w:val="a3"/>
        <w:spacing w:before="0" w:after="0" w:afterAutospacing="0"/>
        <w:ind w:firstLine="709"/>
        <w:jc w:val="both"/>
        <w:rPr>
          <w:color w:val="333333"/>
          <w:sz w:val="21"/>
          <w:szCs w:val="21"/>
        </w:rPr>
      </w:pPr>
      <w:r>
        <w:rPr>
          <w:color w:val="333333"/>
        </w:rPr>
        <w:t xml:space="preserve">приводить вклады российских (в том числе В.В. Докучаев, К.А. Тимирязев, С.Г. </w:t>
      </w:r>
      <w:proofErr w:type="spellStart"/>
      <w:r>
        <w:rPr>
          <w:color w:val="333333"/>
        </w:rPr>
        <w:t>Навашин</w:t>
      </w:r>
      <w:proofErr w:type="spellEnd"/>
      <w:r>
        <w:rPr>
          <w:color w:val="333333"/>
        </w:rPr>
        <w:t xml:space="preserve">) и зарубежных учёных (в том числе Р. Гук, М. </w:t>
      </w:r>
      <w:proofErr w:type="spellStart"/>
      <w:r>
        <w:rPr>
          <w:color w:val="333333"/>
        </w:rPr>
        <w:t>Мальпиги</w:t>
      </w:r>
      <w:proofErr w:type="spellEnd"/>
      <w:r>
        <w:rPr>
          <w:color w:val="333333"/>
        </w:rPr>
        <w:t>) в развитие науки о растениях;</w:t>
      </w:r>
    </w:p>
    <w:p w:rsidR="005234C2" w:rsidRDefault="005234C2" w:rsidP="005234C2">
      <w:pPr>
        <w:pStyle w:val="a3"/>
        <w:spacing w:before="0" w:after="0" w:afterAutospacing="0"/>
        <w:ind w:firstLine="709"/>
        <w:jc w:val="both"/>
        <w:rPr>
          <w:color w:val="333333"/>
          <w:sz w:val="21"/>
          <w:szCs w:val="21"/>
        </w:rPr>
      </w:pPr>
      <w:r>
        <w:rPr>
          <w:color w:val="333333"/>
        </w:rPr>
        <w:t>применять биологические термины и понятия (в том числе: биология, экология растений, бактериология, протистология, систематика, супергруппа, царство, отдел, класс, семейство, род, вид, живая форма растений, среда обитания, растительное сообщество, высшие растения, или эмбриофиты)</w:t>
      </w:r>
      <w:proofErr w:type="gramStart"/>
      <w:r>
        <w:rPr>
          <w:color w:val="333333"/>
        </w:rPr>
        <w:t>. ,</w:t>
      </w:r>
      <w:proofErr w:type="gramEnd"/>
      <w:r>
        <w:rPr>
          <w:color w:val="333333"/>
        </w:rPr>
        <w:t xml:space="preserve"> споровые растения, семенные растения, водяники, мхи, плауны, хвощи, папоротники, голосеменные, покрытые </w:t>
      </w:r>
      <w:proofErr w:type="spellStart"/>
      <w:r>
        <w:rPr>
          <w:color w:val="333333"/>
        </w:rPr>
        <w:t>осеменные</w:t>
      </w:r>
      <w:proofErr w:type="spellEnd"/>
      <w:r>
        <w:rPr>
          <w:color w:val="333333"/>
        </w:rPr>
        <w:t>, бактерии, грибы, лишайники) в соответствии с поставленной установкой;</w:t>
      </w:r>
    </w:p>
    <w:p w:rsidR="005234C2" w:rsidRDefault="005234C2" w:rsidP="005234C2">
      <w:pPr>
        <w:pStyle w:val="a3"/>
        <w:spacing w:before="0" w:after="0" w:afterAutospacing="0"/>
        <w:ind w:firstLine="709"/>
        <w:jc w:val="both"/>
        <w:rPr>
          <w:color w:val="333333"/>
          <w:sz w:val="21"/>
          <w:szCs w:val="21"/>
        </w:rPr>
      </w:pPr>
      <w:r>
        <w:rPr>
          <w:color w:val="333333"/>
        </w:rPr>
        <w:t xml:space="preserve">различные подходы к построению современной </w:t>
      </w:r>
      <w:proofErr w:type="spellStart"/>
      <w:r>
        <w:rPr>
          <w:color w:val="333333"/>
        </w:rPr>
        <w:t>многоцарственной</w:t>
      </w:r>
      <w:proofErr w:type="spellEnd"/>
      <w:r>
        <w:rPr>
          <w:color w:val="333333"/>
        </w:rPr>
        <w:t xml:space="preserve"> системы органического мира, основанные на предшествующих тенденциях и явлении преимуществ;</w:t>
      </w:r>
    </w:p>
    <w:p w:rsidR="005234C2" w:rsidRDefault="005234C2" w:rsidP="005234C2">
      <w:pPr>
        <w:pStyle w:val="a3"/>
        <w:spacing w:before="0" w:after="0" w:afterAutospacing="0"/>
        <w:ind w:firstLine="709"/>
        <w:jc w:val="both"/>
        <w:rPr>
          <w:color w:val="333333"/>
          <w:sz w:val="21"/>
          <w:szCs w:val="21"/>
        </w:rPr>
      </w:pPr>
      <w:r>
        <w:rPr>
          <w:color w:val="333333"/>
        </w:rPr>
        <w:lastRenderedPageBreak/>
        <w:t>различные подходы к построению современной системы высших растений (эмбриофит);</w:t>
      </w:r>
    </w:p>
    <w:p w:rsidR="005234C2" w:rsidRDefault="005234C2" w:rsidP="005234C2">
      <w:pPr>
        <w:pStyle w:val="a3"/>
        <w:spacing w:before="0" w:after="0" w:afterAutospacing="0"/>
        <w:ind w:firstLine="709"/>
        <w:jc w:val="both"/>
        <w:rPr>
          <w:color w:val="333333"/>
          <w:sz w:val="21"/>
          <w:szCs w:val="21"/>
        </w:rPr>
      </w:pPr>
      <w:r>
        <w:rPr>
          <w:color w:val="333333"/>
        </w:rPr>
        <w:t>описывать строение и жизнедеятельность растительного организма (по принципу покрытосеменных, или цветковых): разделение воды и минеральное питание, фотосинтез, дыхание, транспорт веществ, рост, размножение, развитие, связь остатков вегетативных и генеративных органов растений с их существованием;</w:t>
      </w:r>
    </w:p>
    <w:p w:rsidR="005234C2" w:rsidRDefault="005234C2" w:rsidP="005234C2">
      <w:pPr>
        <w:pStyle w:val="a3"/>
        <w:spacing w:before="0" w:after="0" w:afterAutospacing="0"/>
        <w:ind w:firstLine="709"/>
        <w:jc w:val="both"/>
        <w:rPr>
          <w:color w:val="333333"/>
          <w:sz w:val="21"/>
          <w:szCs w:val="21"/>
        </w:rPr>
      </w:pPr>
      <w:r>
        <w:rPr>
          <w:color w:val="333333"/>
        </w:rPr>
        <w:t>различать вегетативные органы растений на поперечных и длинных срезах, определять тип нагрузки вегетативных органов;</w:t>
      </w:r>
    </w:p>
    <w:p w:rsidR="005234C2" w:rsidRDefault="005234C2" w:rsidP="005234C2">
      <w:pPr>
        <w:pStyle w:val="a3"/>
        <w:spacing w:before="0" w:after="0" w:afterAutospacing="0"/>
        <w:ind w:firstLine="709"/>
        <w:jc w:val="both"/>
        <w:rPr>
          <w:color w:val="333333"/>
          <w:sz w:val="21"/>
          <w:szCs w:val="21"/>
        </w:rPr>
      </w:pPr>
      <w:r>
        <w:rPr>
          <w:color w:val="333333"/>
        </w:rPr>
        <w:t>обнаруживать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234C2" w:rsidRDefault="005234C2" w:rsidP="005234C2">
      <w:pPr>
        <w:pStyle w:val="a3"/>
        <w:spacing w:before="0" w:after="0" w:afterAutospacing="0"/>
        <w:ind w:firstLine="709"/>
        <w:jc w:val="both"/>
        <w:rPr>
          <w:color w:val="333333"/>
          <w:sz w:val="21"/>
          <w:szCs w:val="21"/>
        </w:rPr>
      </w:pPr>
      <w:r>
        <w:rPr>
          <w:color w:val="333333"/>
        </w:rPr>
        <w:t>охарактеризовать признаки растений, уровни организации растительного организма, части растений: клетки, ткани, органы, системы органов, тела, объяснить, в чем заключаются особенности организменного уровня жизни;</w:t>
      </w:r>
    </w:p>
    <w:p w:rsidR="005234C2" w:rsidRDefault="005234C2" w:rsidP="005234C2">
      <w:pPr>
        <w:pStyle w:val="a3"/>
        <w:spacing w:before="0" w:after="0" w:afterAutospacing="0"/>
        <w:ind w:firstLine="709"/>
        <w:jc w:val="both"/>
        <w:rPr>
          <w:color w:val="333333"/>
          <w:sz w:val="21"/>
          <w:szCs w:val="21"/>
        </w:rPr>
      </w:pPr>
      <w:r>
        <w:rPr>
          <w:color w:val="333333"/>
        </w:rPr>
        <w:t>охарактеризовать основные группы одноклеточных организмов и выявить между ними эволюционное родство;</w:t>
      </w:r>
    </w:p>
    <w:p w:rsidR="005234C2" w:rsidRDefault="005234C2" w:rsidP="005234C2">
      <w:pPr>
        <w:pStyle w:val="a3"/>
        <w:spacing w:before="0" w:after="0" w:afterAutospacing="0"/>
        <w:ind w:firstLine="709"/>
        <w:jc w:val="both"/>
        <w:rPr>
          <w:color w:val="333333"/>
          <w:sz w:val="21"/>
          <w:szCs w:val="21"/>
        </w:rPr>
      </w:pPr>
      <w:r>
        <w:rPr>
          <w:color w:val="333333"/>
        </w:rPr>
        <w:t>Правильно проводите работу по сбору и анализу материалов одноклеточных и многоклеточных организмов из типичных биотопов;</w:t>
      </w:r>
    </w:p>
    <w:p w:rsidR="005234C2" w:rsidRDefault="005234C2" w:rsidP="005234C2">
      <w:pPr>
        <w:pStyle w:val="a3"/>
        <w:spacing w:before="0" w:after="0" w:afterAutospacing="0"/>
        <w:ind w:firstLine="709"/>
        <w:jc w:val="both"/>
        <w:rPr>
          <w:color w:val="333333"/>
          <w:sz w:val="21"/>
          <w:szCs w:val="21"/>
        </w:rPr>
      </w:pPr>
      <w:r>
        <w:rPr>
          <w:color w:val="333333"/>
        </w:rPr>
        <w:t>выявлять закономерности и морфофизиологические адаптации растений к конкретным условиям обитания, находить корреляции между строением органа и осуществлять их регулирование;</w:t>
      </w:r>
    </w:p>
    <w:p w:rsidR="005234C2" w:rsidRDefault="005234C2" w:rsidP="005234C2">
      <w:pPr>
        <w:pStyle w:val="a3"/>
        <w:spacing w:before="0" w:after="0" w:afterAutospacing="0"/>
        <w:ind w:firstLine="709"/>
        <w:jc w:val="both"/>
        <w:rPr>
          <w:color w:val="333333"/>
          <w:sz w:val="21"/>
          <w:szCs w:val="21"/>
        </w:rPr>
      </w:pPr>
      <w:r>
        <w:rPr>
          <w:color w:val="333333"/>
        </w:rPr>
        <w:t>сравнивать растительные ткани и органы растений между собой;</w:t>
      </w:r>
    </w:p>
    <w:p w:rsidR="005234C2" w:rsidRDefault="005234C2" w:rsidP="005234C2">
      <w:pPr>
        <w:pStyle w:val="a3"/>
        <w:spacing w:before="0" w:after="0" w:afterAutospacing="0"/>
        <w:ind w:firstLine="709"/>
        <w:jc w:val="both"/>
        <w:rPr>
          <w:color w:val="333333"/>
          <w:sz w:val="21"/>
          <w:szCs w:val="21"/>
        </w:rPr>
      </w:pPr>
      <w:r>
        <w:rPr>
          <w:color w:val="333333"/>
        </w:rPr>
        <w:t>проводить практические и лабораторные работы по морфологии и физиологии растений, в том числе работы с микроскопом с хранимыми (фиксированными) и временными микропрепаратами, исследовательские работы с использованием приборов и инструментов цифровой лаборатории;</w:t>
      </w:r>
    </w:p>
    <w:p w:rsidR="005234C2" w:rsidRDefault="005234C2" w:rsidP="005234C2">
      <w:pPr>
        <w:pStyle w:val="a3"/>
        <w:spacing w:before="0" w:after="0" w:afterAutospacing="0"/>
        <w:ind w:firstLine="709"/>
        <w:jc w:val="both"/>
        <w:rPr>
          <w:color w:val="333333"/>
          <w:sz w:val="21"/>
          <w:szCs w:val="21"/>
        </w:rPr>
      </w:pPr>
      <w:r>
        <w:rPr>
          <w:color w:val="333333"/>
        </w:rPr>
        <w:t>понимать механизмы самовоспроизведения клетки, оперировать представлениями о митозе и мейозе, о роликах клеточного ядра, строении и функциях хромосом;</w:t>
      </w:r>
    </w:p>
    <w:p w:rsidR="005234C2" w:rsidRDefault="005234C2" w:rsidP="005234C2">
      <w:pPr>
        <w:pStyle w:val="a3"/>
        <w:spacing w:before="0" w:after="0" w:afterAutospacing="0"/>
        <w:ind w:firstLine="709"/>
        <w:jc w:val="both"/>
        <w:rPr>
          <w:color w:val="333333"/>
          <w:sz w:val="21"/>
          <w:szCs w:val="21"/>
        </w:rPr>
      </w:pPr>
      <w:r>
        <w:rPr>
          <w:color w:val="333333"/>
        </w:rPr>
        <w:t>характеризовать процессы жизнедеятельности растений: использование воды и минерального питания, фотосинтез, дыхание, рост, развитие, принципы естественного и искусственного вегетативного размножения, семенное размножение (по причине покрытосеменных, или цветковых);</w:t>
      </w:r>
    </w:p>
    <w:p w:rsidR="005234C2" w:rsidRDefault="005234C2" w:rsidP="005234C2">
      <w:pPr>
        <w:pStyle w:val="a3"/>
        <w:spacing w:before="0" w:after="0" w:afterAutospacing="0"/>
        <w:ind w:firstLine="709"/>
        <w:jc w:val="both"/>
        <w:rPr>
          <w:color w:val="333333"/>
          <w:sz w:val="21"/>
          <w:szCs w:val="21"/>
        </w:rPr>
      </w:pPr>
      <w:r>
        <w:rPr>
          <w:color w:val="333333"/>
        </w:rPr>
        <w:t>охарактеризовать основные этапы онтогенеза растений, провести операции по причинам распространения инфицированных инфекционных заболеваний, соблюдать меры профилактики и лечения болезней, соблюдать правила соблюдения мер борьбы с патогенами и вредными факторами растений;</w:t>
      </w:r>
    </w:p>
    <w:p w:rsidR="005234C2" w:rsidRDefault="005234C2" w:rsidP="005234C2">
      <w:pPr>
        <w:pStyle w:val="a3"/>
        <w:spacing w:before="0" w:after="0" w:afterAutospacing="0"/>
        <w:ind w:firstLine="709"/>
        <w:jc w:val="both"/>
        <w:rPr>
          <w:color w:val="333333"/>
          <w:sz w:val="21"/>
          <w:szCs w:val="21"/>
        </w:rPr>
      </w:pPr>
      <w:r>
        <w:rPr>
          <w:color w:val="333333"/>
        </w:rPr>
        <w:t>выявлять причинно-следственные связи между строением и устройством тканей и органов растений, строением и жизнедеятельностью растений;</w:t>
      </w:r>
    </w:p>
    <w:p w:rsidR="005234C2" w:rsidRDefault="005234C2" w:rsidP="005234C2">
      <w:pPr>
        <w:pStyle w:val="a3"/>
        <w:spacing w:before="0" w:after="0" w:afterAutospacing="0"/>
        <w:ind w:firstLine="709"/>
        <w:jc w:val="both"/>
        <w:rPr>
          <w:color w:val="333333"/>
          <w:sz w:val="21"/>
          <w:szCs w:val="21"/>
        </w:rPr>
      </w:pPr>
      <w:r>
        <w:rPr>
          <w:color w:val="333333"/>
        </w:rPr>
        <w:t>классифицировать растения и их части по разным основаниям;</w:t>
      </w:r>
    </w:p>
    <w:p w:rsidR="005234C2" w:rsidRDefault="005234C2" w:rsidP="005234C2">
      <w:pPr>
        <w:pStyle w:val="a3"/>
        <w:spacing w:before="0" w:after="0" w:afterAutospacing="0"/>
        <w:ind w:firstLine="709"/>
        <w:jc w:val="both"/>
        <w:rPr>
          <w:color w:val="333333"/>
          <w:sz w:val="21"/>
          <w:szCs w:val="21"/>
        </w:rPr>
      </w:pPr>
      <w:r>
        <w:rPr>
          <w:color w:val="333333"/>
        </w:rPr>
        <w:lastRenderedPageBreak/>
        <w:t>объяснил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 представлять операми представления о гене, основах генетической инженерии;</w:t>
      </w:r>
    </w:p>
    <w:p w:rsidR="005234C2" w:rsidRDefault="005234C2" w:rsidP="005234C2">
      <w:pPr>
        <w:pStyle w:val="a3"/>
        <w:spacing w:before="0" w:after="0" w:afterAutospacing="0"/>
        <w:ind w:firstLine="709"/>
        <w:jc w:val="both"/>
        <w:rPr>
          <w:color w:val="333333"/>
          <w:sz w:val="21"/>
          <w:szCs w:val="21"/>
        </w:rPr>
      </w:pPr>
      <w:r>
        <w:rPr>
          <w:color w:val="333333"/>
        </w:rPr>
        <w:t>применять полученные знания для выращивания и размножения культурных растений;</w:t>
      </w:r>
    </w:p>
    <w:p w:rsidR="005234C2" w:rsidRDefault="005234C2" w:rsidP="005234C2">
      <w:pPr>
        <w:pStyle w:val="a3"/>
        <w:spacing w:before="0" w:after="0" w:afterAutospacing="0"/>
        <w:ind w:firstLine="709"/>
        <w:jc w:val="both"/>
        <w:rPr>
          <w:color w:val="333333"/>
          <w:sz w:val="21"/>
          <w:szCs w:val="21"/>
        </w:rPr>
      </w:pPr>
      <w:r>
        <w:rPr>
          <w:color w:val="333333"/>
        </w:rPr>
        <w:t>методы использования биологии: вести наблюдения за растениями, описывать растения и их части, ставить простейшие биологические опыты и эксперименты;</w:t>
      </w:r>
    </w:p>
    <w:p w:rsidR="005234C2" w:rsidRDefault="005234C2" w:rsidP="005234C2">
      <w:pPr>
        <w:pStyle w:val="a3"/>
        <w:spacing w:before="0" w:after="0" w:afterAutospacing="0"/>
        <w:ind w:firstLine="709"/>
        <w:jc w:val="both"/>
        <w:rPr>
          <w:color w:val="333333"/>
          <w:sz w:val="21"/>
          <w:szCs w:val="21"/>
        </w:rPr>
      </w:pPr>
      <w:r>
        <w:rPr>
          <w:color w:val="333333"/>
        </w:rPr>
        <w:t xml:space="preserve">соблюдать правила безопасного труда при работе с учебным и лабораторным оборудованием, химической посудой в соответствии с методиками </w:t>
      </w:r>
      <w:proofErr w:type="spellStart"/>
      <w:r>
        <w:rPr>
          <w:color w:val="333333"/>
        </w:rPr>
        <w:t>уроковой</w:t>
      </w:r>
      <w:proofErr w:type="spellEnd"/>
      <w:r>
        <w:rPr>
          <w:color w:val="333333"/>
        </w:rPr>
        <w:t xml:space="preserve"> и внеурочной деятельности;</w:t>
      </w:r>
    </w:p>
    <w:p w:rsidR="005234C2" w:rsidRDefault="005234C2" w:rsidP="005234C2">
      <w:pPr>
        <w:pStyle w:val="a3"/>
        <w:spacing w:before="0" w:after="0" w:afterAutospacing="0"/>
        <w:ind w:firstLine="709"/>
        <w:jc w:val="both"/>
        <w:rPr>
          <w:color w:val="333333"/>
          <w:sz w:val="21"/>
          <w:szCs w:val="21"/>
        </w:rPr>
      </w:pPr>
      <w:r>
        <w:rPr>
          <w:color w:val="333333"/>
        </w:rPr>
        <w:t>охарактеризовать стандарты классификации растений, основные систематические группы растений;</w:t>
      </w:r>
    </w:p>
    <w:p w:rsidR="005234C2" w:rsidRDefault="005234C2" w:rsidP="005234C2">
      <w:pPr>
        <w:pStyle w:val="a3"/>
        <w:spacing w:before="0" w:after="0" w:afterAutospacing="0"/>
        <w:ind w:firstLine="709"/>
        <w:jc w:val="both"/>
        <w:rPr>
          <w:color w:val="333333"/>
          <w:sz w:val="21"/>
          <w:szCs w:val="21"/>
        </w:rPr>
      </w:pPr>
      <w:r>
        <w:rPr>
          <w:color w:val="333333"/>
        </w:rPr>
        <w:t>приводить вклады российских (в том числе Н.И. Вавилов, И.В. Мичурин) и зарубежных (в том числе К. Линней, Л. Пастер) учёных в развитие науки о растениях, грибах, бактериях и архей;</w:t>
      </w:r>
    </w:p>
    <w:p w:rsidR="005234C2" w:rsidRDefault="005234C2" w:rsidP="005234C2">
      <w:pPr>
        <w:pStyle w:val="a3"/>
        <w:spacing w:before="0" w:after="0" w:afterAutospacing="0"/>
        <w:ind w:firstLine="709"/>
        <w:jc w:val="both"/>
        <w:rPr>
          <w:color w:val="333333"/>
          <w:sz w:val="21"/>
          <w:szCs w:val="21"/>
        </w:rPr>
      </w:pPr>
      <w:r>
        <w:rPr>
          <w:color w:val="333333"/>
        </w:rPr>
        <w:t xml:space="preserve">применять биологические термины и понятия (в том числе: биология, экология растений, микология, альгология, микробиология, бактериология, систематика, царство, отдел, класс, семейство, род, вид, живая форма растений, среда обитания, растительное сообщество, споровые растения, семенные растения, красные водопады, зелёные водопады, харовые водопады, мхи, </w:t>
      </w:r>
      <w:proofErr w:type="spellStart"/>
      <w:r>
        <w:rPr>
          <w:color w:val="333333"/>
        </w:rPr>
        <w:t>плагуны</w:t>
      </w:r>
      <w:proofErr w:type="spellEnd"/>
      <w:r>
        <w:rPr>
          <w:color w:val="333333"/>
        </w:rPr>
        <w:t xml:space="preserve">, хвощи, папоротники, хвойные, покрытосеменные, бактерии, археи, грибы, </w:t>
      </w:r>
      <w:proofErr w:type="spellStart"/>
      <w:r>
        <w:rPr>
          <w:color w:val="333333"/>
        </w:rPr>
        <w:t>страменопиловые</w:t>
      </w:r>
      <w:proofErr w:type="spellEnd"/>
      <w:r>
        <w:rPr>
          <w:color w:val="333333"/>
        </w:rPr>
        <w:t>) в соответствии с поставленной основой;</w:t>
      </w:r>
    </w:p>
    <w:p w:rsidR="005234C2" w:rsidRDefault="005234C2" w:rsidP="005234C2">
      <w:pPr>
        <w:pStyle w:val="a3"/>
        <w:spacing w:before="0" w:after="0" w:afterAutospacing="0"/>
        <w:ind w:firstLine="709"/>
        <w:jc w:val="both"/>
        <w:rPr>
          <w:color w:val="333333"/>
          <w:sz w:val="21"/>
          <w:szCs w:val="21"/>
        </w:rPr>
      </w:pPr>
      <w:r>
        <w:rPr>
          <w:color w:val="333333"/>
        </w:rPr>
        <w:t>различать и описывать живые и гербарные экземпляры растений, части растений по изображениям, схемам, моделям, муляжам, рельефным таблицам, грибам по изображениям, схемам, муляжам, бактериям по изображениям;</w:t>
      </w:r>
    </w:p>
    <w:p w:rsidR="005234C2" w:rsidRDefault="005234C2" w:rsidP="005234C2">
      <w:pPr>
        <w:pStyle w:val="a3"/>
        <w:spacing w:before="0" w:after="0" w:afterAutospacing="0"/>
        <w:ind w:firstLine="709"/>
        <w:jc w:val="both"/>
        <w:rPr>
          <w:color w:val="333333"/>
          <w:sz w:val="21"/>
          <w:szCs w:val="21"/>
        </w:rPr>
      </w:pPr>
      <w:r>
        <w:rPr>
          <w:color w:val="333333"/>
        </w:rPr>
        <w:t>выявлять признаки классов покрытосеменных, или цветковых, семейства двудольных и однодольных растений;</w:t>
      </w:r>
    </w:p>
    <w:p w:rsidR="005234C2" w:rsidRDefault="005234C2" w:rsidP="005234C2">
      <w:pPr>
        <w:pStyle w:val="a3"/>
        <w:spacing w:before="0" w:after="0" w:afterAutospacing="0"/>
        <w:ind w:firstLine="709"/>
        <w:jc w:val="both"/>
        <w:rPr>
          <w:color w:val="333333"/>
          <w:sz w:val="21"/>
          <w:szCs w:val="21"/>
        </w:rPr>
      </w:pPr>
      <w:r>
        <w:rPr>
          <w:color w:val="333333"/>
        </w:rPr>
        <w:t>определяющее систематическое положение растительного организма (на основе покрытосеменных, или цветковых) с помощью определительных карт;</w:t>
      </w:r>
    </w:p>
    <w:p w:rsidR="005234C2" w:rsidRDefault="005234C2" w:rsidP="005234C2">
      <w:pPr>
        <w:pStyle w:val="a3"/>
        <w:spacing w:before="0" w:after="0" w:afterAutospacing="0"/>
        <w:ind w:firstLine="709"/>
        <w:jc w:val="both"/>
        <w:rPr>
          <w:color w:val="333333"/>
          <w:sz w:val="21"/>
          <w:szCs w:val="21"/>
        </w:rPr>
      </w:pPr>
      <w:r>
        <w:rPr>
          <w:color w:val="333333"/>
        </w:rPr>
        <w:t>проводить практические и лабораторные работы по систематике растений, альгологии, микологии и микробиологии, в том числе работы с микроскопом с стационарными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34C2" w:rsidRDefault="005234C2" w:rsidP="005234C2">
      <w:pPr>
        <w:pStyle w:val="a3"/>
        <w:spacing w:before="0" w:after="0" w:afterAutospacing="0"/>
        <w:ind w:firstLine="709"/>
        <w:jc w:val="both"/>
        <w:rPr>
          <w:color w:val="333333"/>
          <w:sz w:val="21"/>
          <w:szCs w:val="21"/>
        </w:rPr>
      </w:pPr>
      <w:r>
        <w:rPr>
          <w:color w:val="333333"/>
        </w:rPr>
        <w:t>предложены дополнительные признаки поддержания и жизнедеятельности растений, гибели, архей, грибов;</w:t>
      </w:r>
    </w:p>
    <w:p w:rsidR="005234C2" w:rsidRDefault="005234C2" w:rsidP="005234C2">
      <w:pPr>
        <w:pStyle w:val="a3"/>
        <w:spacing w:before="0" w:after="0" w:afterAutospacing="0"/>
        <w:ind w:firstLine="709"/>
        <w:jc w:val="both"/>
        <w:rPr>
          <w:color w:val="333333"/>
          <w:sz w:val="21"/>
          <w:szCs w:val="21"/>
        </w:rPr>
      </w:pPr>
      <w:r>
        <w:rPr>
          <w:color w:val="333333"/>
        </w:rPr>
        <w:t>провести описание и сравнить между собой растения, грибы, бактерии, археи по заданному плану, сделать выводы на основе сравнения;</w:t>
      </w:r>
    </w:p>
    <w:p w:rsidR="005234C2" w:rsidRDefault="005234C2" w:rsidP="005234C2">
      <w:pPr>
        <w:pStyle w:val="a3"/>
        <w:spacing w:before="0" w:after="0" w:afterAutospacing="0"/>
        <w:ind w:firstLine="709"/>
        <w:jc w:val="both"/>
        <w:rPr>
          <w:color w:val="333333"/>
          <w:sz w:val="21"/>
          <w:szCs w:val="21"/>
        </w:rPr>
      </w:pPr>
      <w:r>
        <w:rPr>
          <w:color w:val="333333"/>
        </w:rPr>
        <w:lastRenderedPageBreak/>
        <w:t>овладевать основами эволюционной теории Ч. Дарвина, охарактеризовать основные этапы развития и жизни на Земле, описать усложнение организации растений в ходе эволюции растительного мира на Земле;</w:t>
      </w:r>
    </w:p>
    <w:p w:rsidR="005234C2" w:rsidRDefault="005234C2" w:rsidP="005234C2">
      <w:pPr>
        <w:pStyle w:val="a3"/>
        <w:spacing w:before="0" w:after="0" w:afterAutospacing="0"/>
        <w:ind w:firstLine="709"/>
        <w:jc w:val="both"/>
        <w:rPr>
          <w:color w:val="333333"/>
          <w:sz w:val="21"/>
          <w:szCs w:val="21"/>
        </w:rPr>
      </w:pPr>
      <w:r>
        <w:rPr>
          <w:color w:val="333333"/>
        </w:rPr>
        <w:t>выявлять особенности приспособленности растений к среде обитания, значение экологических факторов для растений;</w:t>
      </w:r>
    </w:p>
    <w:p w:rsidR="005234C2" w:rsidRDefault="005234C2" w:rsidP="005234C2">
      <w:pPr>
        <w:pStyle w:val="a3"/>
        <w:spacing w:before="0" w:after="0" w:afterAutospacing="0"/>
        <w:ind w:firstLine="709"/>
        <w:jc w:val="both"/>
        <w:rPr>
          <w:color w:val="333333"/>
          <w:sz w:val="21"/>
          <w:szCs w:val="21"/>
        </w:rPr>
      </w:pPr>
      <w:r>
        <w:rPr>
          <w:color w:val="333333"/>
        </w:rPr>
        <w:t xml:space="preserve">учитывать особенности </w:t>
      </w:r>
      <w:proofErr w:type="spellStart"/>
      <w:r>
        <w:rPr>
          <w:color w:val="333333"/>
        </w:rPr>
        <w:t>надорганизованного</w:t>
      </w:r>
      <w:proofErr w:type="spellEnd"/>
      <w:r>
        <w:rPr>
          <w:color w:val="333333"/>
        </w:rPr>
        <w:t xml:space="preserve"> уровня жизни, характеризовать растительные сообщества, сезонные и поступательные изменения растительных сообществ, растительность (растительный покров) выхода зоны Земли, свободно оперировать понятиями: экосистема, экологическая пирамида, трофическая сеть, биоразнообразие;</w:t>
      </w:r>
    </w:p>
    <w:p w:rsidR="005234C2" w:rsidRDefault="005234C2" w:rsidP="005234C2">
      <w:pPr>
        <w:pStyle w:val="a3"/>
        <w:spacing w:before="0" w:after="0" w:afterAutospacing="0"/>
        <w:ind w:firstLine="709"/>
        <w:jc w:val="both"/>
        <w:rPr>
          <w:color w:val="333333"/>
          <w:sz w:val="21"/>
          <w:szCs w:val="21"/>
        </w:rPr>
      </w:pPr>
      <w:r>
        <w:rPr>
          <w:color w:val="333333"/>
        </w:rPr>
        <w:t xml:space="preserve">приводить примеры культурных растений и их значения в человеке, характеризовать признаки растений, объяснять наличие в пределах одного вида форм растений, контрастных по одному и тому же признаку жизни, оперировать понятиями: фенотипом, генотипом, наследственностью и изменчивостью, разнообразием растений и </w:t>
      </w:r>
      <w:proofErr w:type="spellStart"/>
      <w:r>
        <w:rPr>
          <w:color w:val="333333"/>
        </w:rPr>
        <w:t>микроогранизмов</w:t>
      </w:r>
      <w:proofErr w:type="spellEnd"/>
      <w:r>
        <w:rPr>
          <w:color w:val="333333"/>
        </w:rPr>
        <w:t>, сортировкой, штамм;</w:t>
      </w:r>
    </w:p>
    <w:p w:rsidR="005234C2" w:rsidRDefault="005234C2" w:rsidP="005234C2">
      <w:pPr>
        <w:pStyle w:val="a3"/>
        <w:spacing w:before="0" w:after="0" w:afterAutospacing="0"/>
        <w:ind w:firstLine="709"/>
        <w:jc w:val="both"/>
        <w:rPr>
          <w:color w:val="333333"/>
          <w:sz w:val="21"/>
          <w:szCs w:val="21"/>
        </w:rPr>
      </w:pPr>
      <w:r>
        <w:rPr>
          <w:color w:val="333333"/>
        </w:rPr>
        <w:t>понимать соображения и меры охраны растительного мира Земли, свободно оперировать понятиями: особо охраняемые природные территории (резерваты), заповедники, прибрежные парки, биосферные резерваты, что такое Красная книга;</w:t>
      </w:r>
    </w:p>
    <w:p w:rsidR="005234C2" w:rsidRDefault="005234C2" w:rsidP="005234C2">
      <w:pPr>
        <w:pStyle w:val="a3"/>
        <w:spacing w:before="0" w:after="0" w:afterAutospacing="0"/>
        <w:ind w:firstLine="709"/>
        <w:jc w:val="both"/>
        <w:rPr>
          <w:color w:val="333333"/>
          <w:sz w:val="21"/>
          <w:szCs w:val="21"/>
        </w:rPr>
      </w:pPr>
      <w:r>
        <w:rPr>
          <w:color w:val="333333"/>
        </w:rPr>
        <w:t xml:space="preserve">раскрыть роль растений, грибов, смертей и архей, </w:t>
      </w:r>
      <w:proofErr w:type="spellStart"/>
      <w:r>
        <w:rPr>
          <w:color w:val="333333"/>
        </w:rPr>
        <w:t>страменопиловых</w:t>
      </w:r>
      <w:proofErr w:type="spellEnd"/>
      <w:r>
        <w:rPr>
          <w:color w:val="333333"/>
        </w:rPr>
        <w:t xml:space="preserve"> в предстоящих сообществах, в хозяйственной деятельности человека и его повседневной жизни;</w:t>
      </w:r>
    </w:p>
    <w:p w:rsidR="005234C2" w:rsidRDefault="005234C2" w:rsidP="005234C2">
      <w:pPr>
        <w:pStyle w:val="a3"/>
        <w:spacing w:before="0" w:after="0" w:afterAutospacing="0"/>
        <w:ind w:firstLine="709"/>
        <w:jc w:val="both"/>
        <w:rPr>
          <w:color w:val="333333"/>
          <w:sz w:val="21"/>
          <w:szCs w:val="21"/>
        </w:rPr>
      </w:pPr>
      <w:r>
        <w:rPr>
          <w:color w:val="333333"/>
        </w:rPr>
        <w:t>В конкретных примерах используются связи знаний по биологии, полученные из математики, физики, географии, литературы, технологий, предметов гуманитарного цикла, различных источников искусства;</w:t>
      </w:r>
    </w:p>
    <w:p w:rsidR="005234C2" w:rsidRDefault="005234C2" w:rsidP="005234C2">
      <w:pPr>
        <w:pStyle w:val="a3"/>
        <w:spacing w:before="0" w:after="0" w:afterAutospacing="0"/>
        <w:ind w:firstLine="709"/>
        <w:jc w:val="both"/>
        <w:rPr>
          <w:color w:val="333333"/>
          <w:sz w:val="21"/>
          <w:szCs w:val="21"/>
        </w:rPr>
      </w:pPr>
      <w:r>
        <w:rPr>
          <w:color w:val="333333"/>
        </w:rPr>
        <w:t>методы использования биологии: вести наблюдение за растениями, бактериями, грибами, лишайниками, описывать их, ставить простейшие биологические опыты и эксперименты;</w:t>
      </w:r>
    </w:p>
    <w:p w:rsidR="005234C2" w:rsidRDefault="005234C2" w:rsidP="005234C2">
      <w:pPr>
        <w:pStyle w:val="a3"/>
        <w:spacing w:before="0" w:after="0" w:afterAutospacing="0"/>
        <w:ind w:firstLine="709"/>
        <w:jc w:val="both"/>
        <w:rPr>
          <w:color w:val="333333"/>
          <w:sz w:val="21"/>
          <w:szCs w:val="21"/>
        </w:rPr>
      </w:pPr>
      <w:r>
        <w:rPr>
          <w:color w:val="333333"/>
        </w:rPr>
        <w:t>владеть приемами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5234C2" w:rsidRDefault="005234C2" w:rsidP="005234C2">
      <w:pPr>
        <w:pStyle w:val="a3"/>
        <w:spacing w:before="0" w:after="0" w:afterAutospacing="0"/>
        <w:ind w:firstLine="709"/>
        <w:jc w:val="both"/>
        <w:rPr>
          <w:color w:val="333333"/>
          <w:sz w:val="21"/>
          <w:szCs w:val="21"/>
        </w:rPr>
      </w:pPr>
      <w:r>
        <w:rPr>
          <w:color w:val="333333"/>
        </w:rPr>
        <w:t>создавать письменные и устные средства, используя понятный аппарат изучаемого раздела биологии, что приводит к проведению презентаций с учетом особенностей наших обучающихся;</w:t>
      </w:r>
    </w:p>
    <w:p w:rsidR="005234C2" w:rsidRDefault="005234C2" w:rsidP="005234C2">
      <w:pPr>
        <w:pStyle w:val="a3"/>
        <w:spacing w:before="0" w:after="0" w:afterAutospacing="0"/>
        <w:ind w:firstLine="709"/>
        <w:jc w:val="both"/>
        <w:rPr>
          <w:color w:val="333333"/>
          <w:sz w:val="21"/>
          <w:szCs w:val="21"/>
        </w:rPr>
      </w:pPr>
      <w:r>
        <w:rPr>
          <w:color w:val="333333"/>
        </w:rPr>
        <w:t>характеризовать зоологию и микологию как биологические науки, их разделы и связь с другими науками и методами;</w:t>
      </w:r>
    </w:p>
    <w:p w:rsidR="005234C2" w:rsidRDefault="005234C2" w:rsidP="005234C2">
      <w:pPr>
        <w:pStyle w:val="a3"/>
        <w:spacing w:before="0" w:after="0" w:afterAutospacing="0"/>
        <w:ind w:firstLine="709"/>
        <w:jc w:val="both"/>
        <w:rPr>
          <w:color w:val="333333"/>
          <w:sz w:val="21"/>
          <w:szCs w:val="21"/>
        </w:rPr>
      </w:pPr>
      <w:r>
        <w:rPr>
          <w:color w:val="333333"/>
        </w:rPr>
        <w:t>характеризовать принципы классификации животных, вид как основную систематическую принадлежность, основные систематические группы животных (стрекающие, кольчатые черви, моллюски, плоские черви, членистоногие, круглые черви, хордовые);</w:t>
      </w:r>
    </w:p>
    <w:p w:rsidR="005234C2" w:rsidRDefault="005234C2" w:rsidP="005234C2">
      <w:pPr>
        <w:pStyle w:val="a3"/>
        <w:spacing w:before="0" w:after="0" w:afterAutospacing="0"/>
        <w:ind w:firstLine="709"/>
        <w:jc w:val="both"/>
        <w:rPr>
          <w:color w:val="333333"/>
          <w:sz w:val="21"/>
          <w:szCs w:val="21"/>
        </w:rPr>
      </w:pPr>
      <w:r>
        <w:rPr>
          <w:color w:val="333333"/>
        </w:rPr>
        <w:t>приводить вклады российских (в том числе А.О. Ковалевский, К.И. Скрябин) и зарубежных (в том числе А. Левенгук, Ж. Кювье, Э. Геккель) учёных в развитии наук о животных;</w:t>
      </w:r>
    </w:p>
    <w:p w:rsidR="005234C2" w:rsidRDefault="005234C2" w:rsidP="005234C2">
      <w:pPr>
        <w:pStyle w:val="a3"/>
        <w:spacing w:before="0" w:after="0" w:afterAutospacing="0"/>
        <w:ind w:firstLine="709"/>
        <w:jc w:val="both"/>
        <w:rPr>
          <w:color w:val="333333"/>
          <w:sz w:val="21"/>
          <w:szCs w:val="21"/>
        </w:rPr>
      </w:pPr>
      <w:r>
        <w:rPr>
          <w:color w:val="333333"/>
        </w:rPr>
        <w:lastRenderedPageBreak/>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системы органов животных). ,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5234C2" w:rsidRDefault="005234C2" w:rsidP="005234C2">
      <w:pPr>
        <w:pStyle w:val="a3"/>
        <w:spacing w:before="0" w:after="0" w:afterAutospacing="0"/>
        <w:ind w:firstLine="709"/>
        <w:jc w:val="both"/>
        <w:rPr>
          <w:color w:val="333333"/>
          <w:sz w:val="21"/>
          <w:szCs w:val="21"/>
        </w:rPr>
      </w:pPr>
      <w:r>
        <w:rPr>
          <w:color w:val="333333"/>
        </w:rPr>
        <w:t>раскрывать общие признаки животных и грибов, уровни домашних организаций и грибного организма;</w:t>
      </w:r>
    </w:p>
    <w:p w:rsidR="005234C2" w:rsidRDefault="005234C2" w:rsidP="005234C2">
      <w:pPr>
        <w:pStyle w:val="a3"/>
        <w:spacing w:before="0" w:after="0" w:afterAutospacing="0"/>
        <w:ind w:firstLine="709"/>
        <w:jc w:val="both"/>
        <w:rPr>
          <w:color w:val="333333"/>
          <w:sz w:val="21"/>
          <w:szCs w:val="21"/>
        </w:rPr>
      </w:pPr>
      <w:r>
        <w:rPr>
          <w:color w:val="333333"/>
        </w:rPr>
        <w:t>хранить ткани животных и тела животных между собой;</w:t>
      </w:r>
    </w:p>
    <w:p w:rsidR="005234C2" w:rsidRDefault="005234C2" w:rsidP="005234C2">
      <w:pPr>
        <w:pStyle w:val="a3"/>
        <w:spacing w:before="0" w:after="0" w:afterAutospacing="0"/>
        <w:ind w:firstLine="709"/>
        <w:jc w:val="both"/>
        <w:rPr>
          <w:color w:val="333333"/>
          <w:sz w:val="21"/>
          <w:szCs w:val="21"/>
        </w:rPr>
      </w:pPr>
      <w:r>
        <w:rPr>
          <w:color w:val="333333"/>
        </w:rPr>
        <w:t>сравнивать системы органов между собой и определять критерии устойчивости систем органов в зависимости от выполнения ими функций;</w:t>
      </w:r>
    </w:p>
    <w:p w:rsidR="005234C2" w:rsidRDefault="005234C2" w:rsidP="005234C2">
      <w:pPr>
        <w:pStyle w:val="a3"/>
        <w:spacing w:before="0" w:after="0" w:afterAutospacing="0"/>
        <w:ind w:firstLine="709"/>
        <w:jc w:val="both"/>
        <w:rPr>
          <w:color w:val="333333"/>
          <w:sz w:val="21"/>
          <w:szCs w:val="21"/>
        </w:rPr>
      </w:pPr>
      <w:r>
        <w:rPr>
          <w:color w:val="333333"/>
        </w:rPr>
        <w:t>описывать строение и жизнедеятельность детского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234C2" w:rsidRDefault="005234C2" w:rsidP="005234C2">
      <w:pPr>
        <w:pStyle w:val="a3"/>
        <w:spacing w:before="0" w:after="0" w:afterAutospacing="0"/>
        <w:ind w:firstLine="709"/>
        <w:jc w:val="both"/>
        <w:rPr>
          <w:color w:val="333333"/>
          <w:sz w:val="21"/>
          <w:szCs w:val="21"/>
        </w:rPr>
      </w:pPr>
      <w:r>
        <w:rPr>
          <w:color w:val="333333"/>
        </w:rPr>
        <w:t xml:space="preserve">описывать особенности различных размножений животных: гидростатическую локомоцию, локомоцию при помощи </w:t>
      </w:r>
      <w:proofErr w:type="spellStart"/>
      <w:r>
        <w:rPr>
          <w:color w:val="333333"/>
        </w:rPr>
        <w:t>гидроскелета</w:t>
      </w:r>
      <w:proofErr w:type="spellEnd"/>
      <w:r>
        <w:rPr>
          <w:color w:val="333333"/>
        </w:rPr>
        <w:t>, локомоцию при помощи рычажных конечностей, типичные жизненные циклы, прямое и непрямое развитие в экосистеме;</w:t>
      </w:r>
    </w:p>
    <w:p w:rsidR="005234C2" w:rsidRDefault="005234C2" w:rsidP="005234C2">
      <w:pPr>
        <w:pStyle w:val="a3"/>
        <w:spacing w:before="0" w:after="0" w:afterAutospacing="0"/>
        <w:ind w:firstLine="709"/>
        <w:jc w:val="both"/>
        <w:rPr>
          <w:color w:val="333333"/>
          <w:sz w:val="21"/>
          <w:szCs w:val="21"/>
        </w:rPr>
      </w:pPr>
      <w:r>
        <w:rPr>
          <w:color w:val="333333"/>
        </w:rPr>
        <w:t>характеризуют процессы жизнедеятельности изучаемых системных групп животных: движение, питание, дыхание, транспорт веществ, выделение, регуляцию, поведение, рост, развитие, размножение;</w:t>
      </w:r>
    </w:p>
    <w:p w:rsidR="005234C2" w:rsidRDefault="005234C2" w:rsidP="005234C2">
      <w:pPr>
        <w:pStyle w:val="a3"/>
        <w:spacing w:before="0" w:after="0" w:afterAutospacing="0"/>
        <w:ind w:firstLine="709"/>
        <w:jc w:val="both"/>
        <w:rPr>
          <w:color w:val="333333"/>
          <w:sz w:val="21"/>
          <w:szCs w:val="21"/>
        </w:rPr>
      </w:pPr>
      <w:r>
        <w:rPr>
          <w:color w:val="333333"/>
        </w:rPr>
        <w:t>выявлять причинно-следственные связи между строением, жизнедеятельностью и сохранением среды обитания животных и изучаемых системных групп грибов;</w:t>
      </w:r>
    </w:p>
    <w:p w:rsidR="005234C2" w:rsidRDefault="005234C2" w:rsidP="005234C2">
      <w:pPr>
        <w:pStyle w:val="a3"/>
        <w:spacing w:before="0" w:after="0" w:afterAutospacing="0"/>
        <w:ind w:firstLine="709"/>
        <w:jc w:val="both"/>
        <w:rPr>
          <w:color w:val="333333"/>
          <w:sz w:val="21"/>
          <w:szCs w:val="21"/>
        </w:rPr>
      </w:pPr>
      <w:r>
        <w:rPr>
          <w:color w:val="333333"/>
        </w:rPr>
        <w:t xml:space="preserve">различать и описывать животных и грибы изучаемых систем групп, органов </w:t>
      </w:r>
      <w:proofErr w:type="spellStart"/>
      <w:r>
        <w:rPr>
          <w:color w:val="333333"/>
        </w:rPr>
        <w:t>органов</w:t>
      </w:r>
      <w:proofErr w:type="spellEnd"/>
      <w:r>
        <w:rPr>
          <w:color w:val="333333"/>
        </w:rPr>
        <w:t xml:space="preserve"> и систем органов животных по схемам, моделям, муляжам, рельефным таблицам;</w:t>
      </w:r>
    </w:p>
    <w:p w:rsidR="005234C2" w:rsidRDefault="005234C2" w:rsidP="005234C2">
      <w:pPr>
        <w:pStyle w:val="a3"/>
        <w:spacing w:before="0" w:after="0" w:afterAutospacing="0"/>
        <w:ind w:firstLine="709"/>
        <w:jc w:val="both"/>
        <w:rPr>
          <w:color w:val="333333"/>
          <w:sz w:val="21"/>
          <w:szCs w:val="21"/>
        </w:rPr>
      </w:pPr>
      <w:r>
        <w:rPr>
          <w:color w:val="333333"/>
        </w:rPr>
        <w:t>выявлять признаки классов членистоногих и хордовых, отрядов сетей и млекопитающих;</w:t>
      </w:r>
    </w:p>
    <w:p w:rsidR="005234C2" w:rsidRDefault="005234C2" w:rsidP="005234C2">
      <w:pPr>
        <w:pStyle w:val="a3"/>
        <w:spacing w:before="0" w:after="0" w:afterAutospacing="0"/>
        <w:ind w:firstLine="709"/>
        <w:jc w:val="both"/>
        <w:rPr>
          <w:color w:val="333333"/>
          <w:sz w:val="21"/>
          <w:szCs w:val="21"/>
        </w:rPr>
      </w:pPr>
      <w:r>
        <w:rPr>
          <w:color w:val="333333"/>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сохраненными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34C2" w:rsidRDefault="005234C2" w:rsidP="005234C2">
      <w:pPr>
        <w:pStyle w:val="a3"/>
        <w:spacing w:before="0" w:after="0" w:afterAutospacing="0"/>
        <w:ind w:firstLine="709"/>
        <w:jc w:val="both"/>
        <w:rPr>
          <w:color w:val="333333"/>
          <w:sz w:val="21"/>
          <w:szCs w:val="21"/>
        </w:rPr>
      </w:pPr>
      <w:r>
        <w:rPr>
          <w:color w:val="333333"/>
        </w:rPr>
        <w:t>сравнивать представителей отдельных систематических групп животных и грибов и делать выводы на основе сравнения;</w:t>
      </w:r>
    </w:p>
    <w:p w:rsidR="005234C2" w:rsidRDefault="005234C2" w:rsidP="005234C2">
      <w:pPr>
        <w:pStyle w:val="a3"/>
        <w:spacing w:before="0" w:after="0" w:afterAutospacing="0"/>
        <w:ind w:firstLine="709"/>
        <w:jc w:val="both"/>
        <w:rPr>
          <w:color w:val="333333"/>
          <w:sz w:val="21"/>
          <w:szCs w:val="21"/>
        </w:rPr>
      </w:pPr>
      <w:r>
        <w:rPr>
          <w:color w:val="333333"/>
        </w:rPr>
        <w:t>классифицировать животных на основании ограничений и индивидуального развития;</w:t>
      </w:r>
    </w:p>
    <w:p w:rsidR="005234C2" w:rsidRDefault="005234C2" w:rsidP="005234C2">
      <w:pPr>
        <w:pStyle w:val="a3"/>
        <w:spacing w:before="0" w:after="0" w:afterAutospacing="0"/>
        <w:ind w:firstLine="709"/>
        <w:jc w:val="both"/>
        <w:rPr>
          <w:color w:val="333333"/>
          <w:sz w:val="21"/>
          <w:szCs w:val="21"/>
        </w:rPr>
      </w:pPr>
      <w:r>
        <w:rPr>
          <w:color w:val="333333"/>
        </w:rPr>
        <w:t>выявлять особенности приспособленности животных и грибов к среде обитания, значение экологических факторов для животных;</w:t>
      </w:r>
    </w:p>
    <w:p w:rsidR="005234C2" w:rsidRDefault="005234C2" w:rsidP="005234C2">
      <w:pPr>
        <w:pStyle w:val="a3"/>
        <w:spacing w:before="0" w:after="0" w:afterAutospacing="0"/>
        <w:ind w:firstLine="709"/>
        <w:jc w:val="both"/>
        <w:rPr>
          <w:color w:val="333333"/>
          <w:sz w:val="21"/>
          <w:szCs w:val="21"/>
        </w:rPr>
      </w:pPr>
      <w:r>
        <w:rPr>
          <w:color w:val="333333"/>
        </w:rPr>
        <w:lastRenderedPageBreak/>
        <w:t>выявлять взаимосвязи животных и грибов в группах, цепи питания;</w:t>
      </w:r>
    </w:p>
    <w:p w:rsidR="005234C2" w:rsidRDefault="005234C2" w:rsidP="005234C2">
      <w:pPr>
        <w:pStyle w:val="a3"/>
        <w:spacing w:before="0" w:after="0" w:afterAutospacing="0"/>
        <w:ind w:firstLine="709"/>
        <w:jc w:val="both"/>
        <w:rPr>
          <w:color w:val="333333"/>
          <w:sz w:val="21"/>
          <w:szCs w:val="21"/>
        </w:rPr>
      </w:pPr>
      <w:r>
        <w:rPr>
          <w:color w:val="333333"/>
        </w:rPr>
        <w:t xml:space="preserve">сохранять взаимосвязи между типом полости тела, типом кровеносной и </w:t>
      </w:r>
      <w:proofErr w:type="spellStart"/>
      <w:r>
        <w:rPr>
          <w:color w:val="333333"/>
        </w:rPr>
        <w:t>выделятельной</w:t>
      </w:r>
      <w:proofErr w:type="spellEnd"/>
      <w:r>
        <w:rPr>
          <w:color w:val="333333"/>
        </w:rPr>
        <w:t xml:space="preserve"> системы;</w:t>
      </w:r>
    </w:p>
    <w:p w:rsidR="005234C2" w:rsidRDefault="005234C2" w:rsidP="005234C2">
      <w:pPr>
        <w:pStyle w:val="a3"/>
        <w:spacing w:before="0" w:after="0" w:afterAutospacing="0"/>
        <w:ind w:firstLine="709"/>
        <w:jc w:val="both"/>
        <w:rPr>
          <w:color w:val="333333"/>
          <w:sz w:val="21"/>
          <w:szCs w:val="21"/>
        </w:rPr>
      </w:pPr>
      <w:r>
        <w:rPr>
          <w:color w:val="333333"/>
        </w:rPr>
        <w:t>поддерживать взаимосвязи животных с растениями, грибами, лишайниками и бактериями в рамках сообществ;</w:t>
      </w:r>
    </w:p>
    <w:p w:rsidR="005234C2" w:rsidRDefault="005234C2" w:rsidP="005234C2">
      <w:pPr>
        <w:pStyle w:val="a3"/>
        <w:spacing w:before="0" w:after="0" w:afterAutospacing="0"/>
        <w:ind w:firstLine="709"/>
        <w:jc w:val="both"/>
        <w:rPr>
          <w:color w:val="333333"/>
          <w:sz w:val="21"/>
          <w:szCs w:val="21"/>
        </w:rPr>
      </w:pPr>
      <w:r>
        <w:rPr>
          <w:color w:val="333333"/>
        </w:rPr>
        <w:t>сохранение взаимосвязей между мясом животного и сохранением его среды обитания;</w:t>
      </w:r>
    </w:p>
    <w:p w:rsidR="005234C2" w:rsidRDefault="005234C2" w:rsidP="005234C2">
      <w:pPr>
        <w:pStyle w:val="a3"/>
        <w:spacing w:before="0" w:after="0" w:afterAutospacing="0"/>
        <w:ind w:firstLine="709"/>
        <w:jc w:val="both"/>
        <w:rPr>
          <w:color w:val="333333"/>
          <w:sz w:val="21"/>
          <w:szCs w:val="21"/>
        </w:rPr>
      </w:pPr>
      <w:r>
        <w:rPr>
          <w:color w:val="333333"/>
        </w:rPr>
        <w:t>охарактеризовать животных и грибы на территории Земли, основные принципы распространения животных и грибов на планете;</w:t>
      </w:r>
    </w:p>
    <w:p w:rsidR="005234C2" w:rsidRDefault="005234C2" w:rsidP="005234C2">
      <w:pPr>
        <w:pStyle w:val="a3"/>
        <w:spacing w:before="0" w:after="0" w:afterAutospacing="0"/>
        <w:ind w:firstLine="709"/>
        <w:jc w:val="both"/>
        <w:rPr>
          <w:color w:val="333333"/>
          <w:sz w:val="21"/>
          <w:szCs w:val="21"/>
        </w:rPr>
      </w:pPr>
      <w:r>
        <w:rPr>
          <w:color w:val="333333"/>
        </w:rPr>
        <w:t>раскрыть роль животных и грибов в сообществах;</w:t>
      </w:r>
    </w:p>
    <w:p w:rsidR="005234C2" w:rsidRDefault="005234C2" w:rsidP="005234C2">
      <w:pPr>
        <w:pStyle w:val="a3"/>
        <w:spacing w:before="0" w:after="0" w:afterAutospacing="0"/>
        <w:ind w:firstLine="709"/>
        <w:jc w:val="both"/>
        <w:rPr>
          <w:color w:val="333333"/>
          <w:sz w:val="21"/>
          <w:szCs w:val="21"/>
        </w:rPr>
      </w:pPr>
      <w:r>
        <w:rPr>
          <w:color w:val="333333"/>
        </w:rPr>
        <w:t>раскрыть роль грибов в экосистемах и сообществах;</w:t>
      </w:r>
    </w:p>
    <w:p w:rsidR="005234C2" w:rsidRDefault="005234C2" w:rsidP="005234C2">
      <w:pPr>
        <w:pStyle w:val="a3"/>
        <w:spacing w:before="0" w:after="0" w:afterAutospacing="0"/>
        <w:ind w:firstLine="709"/>
        <w:jc w:val="both"/>
        <w:rPr>
          <w:color w:val="333333"/>
          <w:sz w:val="21"/>
          <w:szCs w:val="21"/>
        </w:rPr>
      </w:pPr>
      <w:r>
        <w:rPr>
          <w:color w:val="333333"/>
        </w:rPr>
        <w:t>раскрыть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объяснить значение животных в природе и жизни человека;</w:t>
      </w:r>
    </w:p>
    <w:p w:rsidR="005234C2" w:rsidRDefault="005234C2" w:rsidP="005234C2">
      <w:pPr>
        <w:pStyle w:val="a3"/>
        <w:spacing w:before="0" w:after="0" w:afterAutospacing="0"/>
        <w:ind w:firstLine="709"/>
        <w:jc w:val="both"/>
        <w:rPr>
          <w:color w:val="333333"/>
          <w:sz w:val="21"/>
          <w:szCs w:val="21"/>
        </w:rPr>
      </w:pPr>
      <w:r>
        <w:rPr>
          <w:color w:val="333333"/>
        </w:rPr>
        <w:t>понимать чувство и знать меры по охране мира детской Земли;</w:t>
      </w:r>
    </w:p>
    <w:p w:rsidR="005234C2" w:rsidRDefault="005234C2" w:rsidP="005234C2">
      <w:pPr>
        <w:pStyle w:val="a3"/>
        <w:spacing w:before="0" w:after="0" w:afterAutospacing="0"/>
        <w:ind w:firstLine="709"/>
        <w:jc w:val="both"/>
        <w:rPr>
          <w:color w:val="333333"/>
          <w:sz w:val="21"/>
          <w:szCs w:val="21"/>
        </w:rPr>
      </w:pPr>
      <w:r>
        <w:rPr>
          <w:color w:val="333333"/>
        </w:rPr>
        <w:t>следует понимать, что функции органов и систем у домашних животных постоянно меняют адаптацию к окружающей среде;</w:t>
      </w:r>
    </w:p>
    <w:p w:rsidR="005234C2" w:rsidRDefault="005234C2" w:rsidP="005234C2">
      <w:pPr>
        <w:pStyle w:val="a3"/>
        <w:spacing w:before="0" w:after="0" w:afterAutospacing="0"/>
        <w:ind w:firstLine="709"/>
        <w:jc w:val="both"/>
        <w:rPr>
          <w:color w:val="333333"/>
          <w:sz w:val="21"/>
          <w:szCs w:val="21"/>
        </w:rPr>
      </w:pPr>
      <w:r>
        <w:rPr>
          <w:color w:val="333333"/>
        </w:rPr>
        <w:t>В некоторых примерах упоминаются связи знаний по биологии, полученные из математики, физики, химии, географии, технологий, предметов гуманитарного цикла, различных источников искусства;</w:t>
      </w:r>
    </w:p>
    <w:p w:rsidR="005234C2" w:rsidRDefault="005234C2" w:rsidP="005234C2">
      <w:pPr>
        <w:pStyle w:val="a3"/>
        <w:spacing w:before="0" w:after="0" w:afterAutospacing="0"/>
        <w:ind w:firstLine="709"/>
        <w:jc w:val="both"/>
        <w:rPr>
          <w:color w:val="333333"/>
          <w:sz w:val="21"/>
          <w:szCs w:val="21"/>
        </w:rPr>
      </w:pPr>
      <w:r>
        <w:rPr>
          <w:color w:val="333333"/>
        </w:rPr>
        <w:t>методы использования биологии: вести наблюдение за животными, описывать животных, их органы и органы, ставить простейшие биологические опыты и эксперименты;</w:t>
      </w:r>
    </w:p>
    <w:p w:rsidR="005234C2" w:rsidRDefault="005234C2" w:rsidP="005234C2">
      <w:pPr>
        <w:pStyle w:val="a3"/>
        <w:spacing w:before="0" w:after="0" w:afterAutospacing="0"/>
        <w:ind w:firstLine="709"/>
        <w:jc w:val="both"/>
        <w:rPr>
          <w:color w:val="333333"/>
          <w:sz w:val="21"/>
          <w:szCs w:val="21"/>
        </w:rPr>
      </w:pPr>
      <w:r>
        <w:rPr>
          <w:color w:val="333333"/>
        </w:rPr>
        <w:t>владеть приемами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5234C2" w:rsidRDefault="005234C2" w:rsidP="005234C2">
      <w:pPr>
        <w:pStyle w:val="a3"/>
        <w:spacing w:before="0" w:after="0" w:afterAutospacing="0"/>
        <w:ind w:firstLine="709"/>
        <w:jc w:val="both"/>
        <w:rPr>
          <w:color w:val="333333"/>
          <w:sz w:val="21"/>
          <w:szCs w:val="21"/>
        </w:rPr>
      </w:pPr>
      <w:r>
        <w:rPr>
          <w:color w:val="333333"/>
        </w:rPr>
        <w:t>создавать письменные и устные средства, используя понятийный аппарат изучаемого раздела биологии, что приводит к проведению презентаций с учетом особенностей каждого обучающегося.</w:t>
      </w:r>
    </w:p>
    <w:p w:rsidR="00FD48F7" w:rsidRDefault="00B4327A" w:rsidP="00B4327A">
      <w:pPr>
        <w:tabs>
          <w:tab w:val="left" w:pos="1072"/>
        </w:tabs>
      </w:pPr>
      <w:r>
        <w:tab/>
      </w:r>
    </w:p>
    <w:p w:rsidR="00B4327A" w:rsidRDefault="00B4327A" w:rsidP="00B4327A">
      <w:pPr>
        <w:tabs>
          <w:tab w:val="left" w:pos="1072"/>
        </w:tabs>
      </w:pPr>
    </w:p>
    <w:p w:rsidR="00B4327A" w:rsidRDefault="00B4327A" w:rsidP="00B4327A">
      <w:pPr>
        <w:tabs>
          <w:tab w:val="left" w:pos="1072"/>
        </w:tabs>
      </w:pPr>
    </w:p>
    <w:p w:rsidR="005F5EB1" w:rsidRPr="00294A05" w:rsidRDefault="005F5EB1" w:rsidP="00622EA8">
      <w:pPr>
        <w:spacing w:after="0" w:line="240" w:lineRule="auto"/>
        <w:jc w:val="center"/>
        <w:rPr>
          <w:rFonts w:ascii="Times New Roman" w:eastAsia="Times New Roman" w:hAnsi="Times New Roman" w:cs="Times New Roman"/>
          <w:b/>
          <w:bCs/>
          <w:caps/>
          <w:color w:val="000000"/>
          <w:sz w:val="28"/>
          <w:szCs w:val="28"/>
          <w:lang w:eastAsia="ru-RU"/>
        </w:rPr>
      </w:pPr>
      <w:r w:rsidRPr="00294A05">
        <w:rPr>
          <w:rFonts w:ascii="Times New Roman" w:eastAsia="Times New Roman" w:hAnsi="Times New Roman" w:cs="Times New Roman"/>
          <w:b/>
          <w:bCs/>
          <w:caps/>
          <w:color w:val="000000"/>
          <w:sz w:val="28"/>
          <w:szCs w:val="28"/>
          <w:lang w:eastAsia="ru-RU"/>
        </w:rPr>
        <w:t>ТЕМАТИЧЕСКОЕ ПЛАНИРОВАНИЕ</w:t>
      </w:r>
    </w:p>
    <w:p w:rsidR="00B4327A" w:rsidRDefault="00B4327A" w:rsidP="00B4327A">
      <w:pPr>
        <w:tabs>
          <w:tab w:val="left" w:pos="1072"/>
        </w:tabs>
      </w:pPr>
    </w:p>
    <w:p w:rsidR="00B4327A" w:rsidRDefault="00B4327A" w:rsidP="00B4327A">
      <w:pPr>
        <w:tabs>
          <w:tab w:val="left" w:pos="1072"/>
        </w:tabs>
      </w:pPr>
    </w:p>
    <w:p w:rsidR="00B4327A" w:rsidRDefault="00B4327A" w:rsidP="00B4327A">
      <w:pPr>
        <w:tabs>
          <w:tab w:val="left" w:pos="1072"/>
        </w:tabs>
      </w:pPr>
    </w:p>
    <w:p w:rsidR="0094041D" w:rsidRDefault="0094041D" w:rsidP="00B4327A">
      <w:pPr>
        <w:tabs>
          <w:tab w:val="left" w:pos="1072"/>
        </w:tabs>
        <w:sectPr w:rsidR="0094041D">
          <w:pgSz w:w="11906" w:h="16838"/>
          <w:pgMar w:top="1134" w:right="850" w:bottom="1134" w:left="1701" w:header="708" w:footer="708" w:gutter="0"/>
          <w:cols w:space="708"/>
          <w:docGrid w:linePitch="360"/>
        </w:sectPr>
      </w:pPr>
    </w:p>
    <w:tbl>
      <w:tblPr>
        <w:tblpPr w:leftFromText="180" w:rightFromText="180" w:vertAnchor="text" w:horzAnchor="margin" w:tblpY="506"/>
        <w:tblW w:w="1513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84"/>
        <w:gridCol w:w="4693"/>
        <w:gridCol w:w="771"/>
        <w:gridCol w:w="2272"/>
        <w:gridCol w:w="2338"/>
        <w:gridCol w:w="4379"/>
      </w:tblGrid>
      <w:tr w:rsidR="0094041D" w:rsidRPr="00B4327A" w:rsidTr="0094041D">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Название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Ink Free" w:eastAsia="Times New Roman" w:hAnsi="Ink Free" w:cs="Times New Roman"/>
                <w:color w:val="000000"/>
                <w:lang w:eastAsia="ru-RU"/>
              </w:rPr>
            </w:pPr>
            <w:r w:rsidRPr="00B4327A">
              <w:rPr>
                <w:rFonts w:ascii="Cambria" w:eastAsia="Times New Roman" w:hAnsi="Cambria" w:cs="Cambria"/>
                <w:color w:val="000000"/>
                <w:lang w:eastAsia="ru-RU"/>
              </w:rPr>
              <w:t>Электронные</w:t>
            </w:r>
            <w:r w:rsidRPr="00B4327A">
              <w:rPr>
                <w:rFonts w:ascii="Ink Free" w:eastAsia="Times New Roman" w:hAnsi="Ink Free" w:cs="Times New Roman"/>
                <w:color w:val="000000"/>
                <w:lang w:eastAsia="ru-RU"/>
              </w:rPr>
              <w:t xml:space="preserve"> (</w:t>
            </w:r>
            <w:r w:rsidRPr="00B4327A">
              <w:rPr>
                <w:rFonts w:ascii="Cambria" w:eastAsia="Times New Roman" w:hAnsi="Cambria" w:cs="Cambria"/>
                <w:color w:val="000000"/>
                <w:lang w:eastAsia="ru-RU"/>
              </w:rPr>
              <w:t>цифровые</w:t>
            </w:r>
            <w:r w:rsidRPr="00B4327A">
              <w:rPr>
                <w:rFonts w:ascii="Ink Free" w:eastAsia="Times New Roman" w:hAnsi="Ink Free" w:cs="Times New Roman"/>
                <w:color w:val="000000"/>
                <w:lang w:eastAsia="ru-RU"/>
              </w:rPr>
              <w:t xml:space="preserve">) </w:t>
            </w:r>
            <w:r w:rsidRPr="00B4327A">
              <w:rPr>
                <w:rFonts w:ascii="Cambria" w:eastAsia="Times New Roman" w:hAnsi="Cambria" w:cs="Cambria"/>
                <w:color w:val="000000"/>
                <w:lang w:eastAsia="ru-RU"/>
              </w:rPr>
              <w:t>образовательные</w:t>
            </w:r>
            <w:r w:rsidRPr="00B4327A">
              <w:rPr>
                <w:rFonts w:ascii="Ink Free" w:eastAsia="Times New Roman" w:hAnsi="Ink Free" w:cs="Times New Roman"/>
                <w:color w:val="000000"/>
                <w:lang w:eastAsia="ru-RU"/>
              </w:rPr>
              <w:t xml:space="preserve"> </w:t>
            </w:r>
            <w:r w:rsidRPr="00B4327A">
              <w:rPr>
                <w:rFonts w:ascii="Cambria" w:eastAsia="Times New Roman" w:hAnsi="Cambria" w:cs="Cambria"/>
                <w:color w:val="000000"/>
                <w:lang w:eastAsia="ru-RU"/>
              </w:rPr>
              <w:t>ресурсы</w:t>
            </w:r>
          </w:p>
        </w:tc>
      </w:tr>
      <w:tr w:rsidR="00F06551" w:rsidRPr="0094041D" w:rsidTr="0094041D">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4041D" w:rsidRPr="00B4327A" w:rsidRDefault="0094041D" w:rsidP="0094041D">
            <w:pPr>
              <w:spacing w:after="0" w:line="240" w:lineRule="auto"/>
              <w:rPr>
                <w:rFonts w:ascii="Ink Free" w:eastAsia="Times New Roman" w:hAnsi="Ink Free" w:cs="Times New Roman"/>
                <w:color w:val="000000"/>
                <w:lang w:eastAsia="ru-RU"/>
              </w:rPr>
            </w:pPr>
          </w:p>
        </w:tc>
      </w:tr>
      <w:tr w:rsidR="00F06551" w:rsidRPr="00F06551" w:rsidTr="0094041D">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6551">
              <w:rPr>
                <w:rFonts w:ascii="Times New Roman" w:eastAsia="Times New Roman" w:hAnsi="Times New Roman" w:cs="Times New Roman"/>
                <w:color w:val="000000"/>
                <w:sz w:val="28"/>
                <w:szCs w:val="28"/>
                <w:lang w:eastAsia="ru-RU"/>
              </w:rPr>
              <w:t>Организация живой природы</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sidRPr="00F06551">
              <w:rPr>
                <w:rFonts w:ascii="Times New Roman" w:eastAsia="Times New Roman" w:hAnsi="Times New Roman" w:cs="Times New Roman"/>
                <w:color w:val="000000"/>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sidRPr="00F06551">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554378"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before="100" w:beforeAutospacing="1" w:after="100" w:afterAutospacing="1" w:line="240" w:lineRule="auto"/>
              <w:rPr>
                <w:rFonts w:ascii="Times New Roman" w:eastAsia="Times New Roman" w:hAnsi="Times New Roman" w:cs="Times New Roman"/>
                <w:color w:val="000000"/>
                <w:lang w:eastAsia="ru-RU"/>
              </w:rPr>
            </w:pPr>
            <w:r w:rsidRPr="00B4327A">
              <w:rPr>
                <w:rFonts w:ascii="Times New Roman" w:eastAsia="Times New Roman" w:hAnsi="Times New Roman" w:cs="Times New Roman"/>
                <w:color w:val="000000"/>
                <w:lang w:eastAsia="ru-RU"/>
              </w:rPr>
              <w:t xml:space="preserve">[[Библиотека ЦОК </w:t>
            </w:r>
            <w:hyperlink r:id="rId6" w:history="1">
              <w:proofErr w:type="gramStart"/>
              <w:r w:rsidRPr="00B4327A">
                <w:rPr>
                  <w:rFonts w:ascii="Times New Roman" w:eastAsia="Times New Roman" w:hAnsi="Times New Roman" w:cs="Times New Roman"/>
                  <w:color w:val="0000FF"/>
                  <w:u w:val="single"/>
                  <w:lang w:eastAsia="ru-RU"/>
                </w:rPr>
                <w:t>https://m.edsoo.ru/7f416720</w:t>
              </w:r>
            </w:hyperlink>
            <w:r w:rsidRPr="00B4327A">
              <w:rPr>
                <w:rFonts w:ascii="Times New Roman" w:eastAsia="Times New Roman" w:hAnsi="Times New Roman" w:cs="Times New Roman"/>
                <w:color w:val="000000"/>
                <w:lang w:eastAsia="ru-RU"/>
              </w:rPr>
              <w:t xml:space="preserve"> ]</w:t>
            </w:r>
            <w:proofErr w:type="gramEnd"/>
            <w:r w:rsidRPr="00B4327A">
              <w:rPr>
                <w:rFonts w:ascii="Times New Roman" w:eastAsia="Times New Roman" w:hAnsi="Times New Roman" w:cs="Times New Roman"/>
                <w:color w:val="000000"/>
                <w:lang w:eastAsia="ru-RU"/>
              </w:rPr>
              <w:t>]</w:t>
            </w:r>
          </w:p>
        </w:tc>
      </w:tr>
      <w:tr w:rsidR="00F06551" w:rsidRPr="00F06551" w:rsidTr="0094041D">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6551">
              <w:rPr>
                <w:rFonts w:ascii="Times New Roman" w:eastAsia="Times New Roman" w:hAnsi="Times New Roman" w:cs="Times New Roman"/>
                <w:color w:val="000000"/>
                <w:sz w:val="28"/>
                <w:szCs w:val="28"/>
                <w:lang w:eastAsia="ru-RU"/>
              </w:rPr>
              <w:t>Эволюция живой природы</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0D1115"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before="100" w:beforeAutospacing="1" w:after="100" w:afterAutospacing="1" w:line="240" w:lineRule="auto"/>
              <w:rPr>
                <w:rFonts w:ascii="Times New Roman" w:eastAsia="Times New Roman" w:hAnsi="Times New Roman" w:cs="Times New Roman"/>
                <w:color w:val="000000"/>
                <w:lang w:eastAsia="ru-RU"/>
              </w:rPr>
            </w:pPr>
            <w:r w:rsidRPr="00B4327A">
              <w:rPr>
                <w:rFonts w:ascii="Times New Roman" w:eastAsia="Times New Roman" w:hAnsi="Times New Roman" w:cs="Times New Roman"/>
                <w:color w:val="000000"/>
                <w:lang w:eastAsia="ru-RU"/>
              </w:rPr>
              <w:t xml:space="preserve">[[Библиотека ЦОК </w:t>
            </w:r>
            <w:hyperlink r:id="rId7" w:history="1">
              <w:proofErr w:type="gramStart"/>
              <w:r w:rsidRPr="00B4327A">
                <w:rPr>
                  <w:rFonts w:ascii="Times New Roman" w:eastAsia="Times New Roman" w:hAnsi="Times New Roman" w:cs="Times New Roman"/>
                  <w:color w:val="0000FF"/>
                  <w:u w:val="single"/>
                  <w:lang w:eastAsia="ru-RU"/>
                </w:rPr>
                <w:t>https://m.edsoo.ru/7f416720</w:t>
              </w:r>
            </w:hyperlink>
            <w:r w:rsidRPr="00B4327A">
              <w:rPr>
                <w:rFonts w:ascii="Times New Roman" w:eastAsia="Times New Roman" w:hAnsi="Times New Roman" w:cs="Times New Roman"/>
                <w:color w:val="000000"/>
                <w:lang w:eastAsia="ru-RU"/>
              </w:rPr>
              <w:t xml:space="preserve"> ]</w:t>
            </w:r>
            <w:proofErr w:type="gramEnd"/>
            <w:r w:rsidRPr="00B4327A">
              <w:rPr>
                <w:rFonts w:ascii="Times New Roman" w:eastAsia="Times New Roman" w:hAnsi="Times New Roman" w:cs="Times New Roman"/>
                <w:color w:val="000000"/>
                <w:lang w:eastAsia="ru-RU"/>
              </w:rPr>
              <w:t>]</w:t>
            </w:r>
          </w:p>
        </w:tc>
      </w:tr>
      <w:tr w:rsidR="00F06551" w:rsidRPr="00F06551" w:rsidTr="0094041D">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Растения – производители органического вещества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81507B"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before="100" w:beforeAutospacing="1" w:after="100" w:afterAutospacing="1" w:line="240" w:lineRule="auto"/>
              <w:rPr>
                <w:rFonts w:ascii="Times New Roman" w:eastAsia="Times New Roman" w:hAnsi="Times New Roman" w:cs="Times New Roman"/>
                <w:color w:val="000000"/>
                <w:lang w:eastAsia="ru-RU"/>
              </w:rPr>
            </w:pPr>
            <w:r w:rsidRPr="00B4327A">
              <w:rPr>
                <w:rFonts w:ascii="Times New Roman" w:eastAsia="Times New Roman" w:hAnsi="Times New Roman" w:cs="Times New Roman"/>
                <w:color w:val="000000"/>
                <w:lang w:eastAsia="ru-RU"/>
              </w:rPr>
              <w:t xml:space="preserve">[[Библиотека ЦОК </w:t>
            </w:r>
            <w:hyperlink r:id="rId8" w:history="1">
              <w:proofErr w:type="gramStart"/>
              <w:r w:rsidRPr="00B4327A">
                <w:rPr>
                  <w:rFonts w:ascii="Times New Roman" w:eastAsia="Times New Roman" w:hAnsi="Times New Roman" w:cs="Times New Roman"/>
                  <w:color w:val="0000FF"/>
                  <w:u w:val="single"/>
                  <w:lang w:eastAsia="ru-RU"/>
                </w:rPr>
                <w:t>https://m.edsoo.ru/7f416720</w:t>
              </w:r>
            </w:hyperlink>
            <w:r w:rsidRPr="00B4327A">
              <w:rPr>
                <w:rFonts w:ascii="Times New Roman" w:eastAsia="Times New Roman" w:hAnsi="Times New Roman" w:cs="Times New Roman"/>
                <w:color w:val="000000"/>
                <w:lang w:eastAsia="ru-RU"/>
              </w:rPr>
              <w:t xml:space="preserve"> ]</w:t>
            </w:r>
            <w:proofErr w:type="gramEnd"/>
            <w:r w:rsidRPr="00B4327A">
              <w:rPr>
                <w:rFonts w:ascii="Times New Roman" w:eastAsia="Times New Roman" w:hAnsi="Times New Roman" w:cs="Times New Roman"/>
                <w:color w:val="000000"/>
                <w:lang w:eastAsia="ru-RU"/>
              </w:rPr>
              <w:t>]</w:t>
            </w:r>
          </w:p>
        </w:tc>
      </w:tr>
      <w:tr w:rsidR="00F06551" w:rsidRPr="00F06551" w:rsidTr="0094041D">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Животные – потребители органического вещества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0D1115"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40A79" w:rsidP="00F06551">
            <w:pPr>
              <w:spacing w:before="100" w:beforeAutospacing="1" w:after="100" w:afterAutospacing="1" w:line="240" w:lineRule="auto"/>
              <w:rPr>
                <w:rFonts w:ascii="Times New Roman" w:eastAsia="Times New Roman" w:hAnsi="Times New Roman" w:cs="Times New Roman"/>
                <w:color w:val="000000"/>
                <w:lang w:eastAsia="ru-RU"/>
              </w:rPr>
            </w:pPr>
            <w:r w:rsidRPr="00F40A79">
              <w:rPr>
                <w:rFonts w:ascii="Times New Roman" w:eastAsia="Times New Roman" w:hAnsi="Times New Roman" w:cs="Times New Roman"/>
                <w:color w:val="000000"/>
                <w:lang w:eastAsia="ru-RU"/>
              </w:rPr>
              <w:t xml:space="preserve">[[Библиотека ЦОК </w:t>
            </w:r>
            <w:hyperlink r:id="rId9" w:history="1">
              <w:proofErr w:type="gramStart"/>
              <w:r w:rsidRPr="00F40A79">
                <w:rPr>
                  <w:rStyle w:val="a5"/>
                  <w:rFonts w:ascii="Times New Roman" w:eastAsia="Times New Roman" w:hAnsi="Times New Roman" w:cs="Times New Roman"/>
                  <w:lang w:eastAsia="ru-RU"/>
                </w:rPr>
                <w:t>https://m.edsoo.ru/7f418886</w:t>
              </w:r>
            </w:hyperlink>
            <w:r w:rsidRPr="00F40A79">
              <w:rPr>
                <w:rFonts w:ascii="Times New Roman" w:eastAsia="Times New Roman" w:hAnsi="Times New Roman" w:cs="Times New Roman"/>
                <w:color w:val="000000"/>
                <w:lang w:eastAsia="ru-RU"/>
              </w:rPr>
              <w:t xml:space="preserve"> ]</w:t>
            </w:r>
            <w:proofErr w:type="gramEnd"/>
            <w:r w:rsidRPr="00F40A79">
              <w:rPr>
                <w:rFonts w:ascii="Times New Roman" w:eastAsia="Times New Roman" w:hAnsi="Times New Roman" w:cs="Times New Roman"/>
                <w:color w:val="000000"/>
                <w:lang w:eastAsia="ru-RU"/>
              </w:rPr>
              <w:t>]</w:t>
            </w:r>
          </w:p>
        </w:tc>
      </w:tr>
      <w:tr w:rsidR="00F40A79" w:rsidRPr="00F06551" w:rsidTr="0094041D">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Грибы. Лишайники. Бактерии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81507B"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lang w:eastAsia="ru-RU"/>
              </w:rPr>
            </w:pPr>
            <w:r w:rsidRPr="00B4327A">
              <w:rPr>
                <w:rFonts w:ascii="Times New Roman" w:eastAsia="Times New Roman" w:hAnsi="Times New Roman" w:cs="Times New Roman"/>
                <w:color w:val="000000"/>
                <w:lang w:eastAsia="ru-RU"/>
              </w:rPr>
              <w:t xml:space="preserve">[[Библиотека ЦОК </w:t>
            </w:r>
            <w:hyperlink r:id="rId10" w:history="1">
              <w:proofErr w:type="gramStart"/>
              <w:r w:rsidRPr="00B4327A">
                <w:rPr>
                  <w:rFonts w:ascii="Times New Roman" w:eastAsia="Times New Roman" w:hAnsi="Times New Roman" w:cs="Times New Roman"/>
                  <w:color w:val="0000FF"/>
                  <w:u w:val="single"/>
                  <w:lang w:eastAsia="ru-RU"/>
                </w:rPr>
                <w:t>https://m.edsoo.ru/7f416720</w:t>
              </w:r>
            </w:hyperlink>
            <w:r w:rsidRPr="00B4327A">
              <w:rPr>
                <w:rFonts w:ascii="Times New Roman" w:eastAsia="Times New Roman" w:hAnsi="Times New Roman" w:cs="Times New Roman"/>
                <w:color w:val="000000"/>
                <w:lang w:eastAsia="ru-RU"/>
              </w:rPr>
              <w:t xml:space="preserve"> ]</w:t>
            </w:r>
            <w:proofErr w:type="gramEnd"/>
            <w:r w:rsidRPr="00B4327A">
              <w:rPr>
                <w:rFonts w:ascii="Times New Roman" w:eastAsia="Times New Roman" w:hAnsi="Times New Roman" w:cs="Times New Roman"/>
                <w:color w:val="000000"/>
                <w:lang w:eastAsia="ru-RU"/>
              </w:rPr>
              <w:t>]</w:t>
            </w:r>
          </w:p>
        </w:tc>
      </w:tr>
      <w:tr w:rsidR="00F40A79" w:rsidRPr="00F06551" w:rsidTr="0094041D">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Биоразнообразие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81507B"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lang w:eastAsia="ru-RU"/>
              </w:rPr>
            </w:pPr>
            <w:r w:rsidRPr="00B4327A">
              <w:rPr>
                <w:rFonts w:ascii="Times New Roman" w:eastAsia="Times New Roman" w:hAnsi="Times New Roman" w:cs="Times New Roman"/>
                <w:color w:val="000000"/>
                <w:lang w:eastAsia="ru-RU"/>
              </w:rPr>
              <w:t xml:space="preserve">[[Библиотека ЦОК </w:t>
            </w:r>
            <w:hyperlink r:id="rId11" w:history="1">
              <w:proofErr w:type="gramStart"/>
              <w:r w:rsidRPr="00B4327A">
                <w:rPr>
                  <w:rFonts w:ascii="Times New Roman" w:eastAsia="Times New Roman" w:hAnsi="Times New Roman" w:cs="Times New Roman"/>
                  <w:color w:val="0000FF"/>
                  <w:u w:val="single"/>
                  <w:lang w:eastAsia="ru-RU"/>
                </w:rPr>
                <w:t>https://m.edsoo.ru/7f416720</w:t>
              </w:r>
            </w:hyperlink>
            <w:r w:rsidRPr="00B4327A">
              <w:rPr>
                <w:rFonts w:ascii="Times New Roman" w:eastAsia="Times New Roman" w:hAnsi="Times New Roman" w:cs="Times New Roman"/>
                <w:color w:val="000000"/>
                <w:lang w:eastAsia="ru-RU"/>
              </w:rPr>
              <w:t xml:space="preserve"> ]</w:t>
            </w:r>
            <w:proofErr w:type="gramEnd"/>
            <w:r w:rsidRPr="00B4327A">
              <w:rPr>
                <w:rFonts w:ascii="Times New Roman" w:eastAsia="Times New Roman" w:hAnsi="Times New Roman" w:cs="Times New Roman"/>
                <w:color w:val="000000"/>
                <w:lang w:eastAsia="ru-RU"/>
              </w:rPr>
              <w:t>]</w:t>
            </w:r>
          </w:p>
        </w:tc>
      </w:tr>
      <w:tr w:rsidR="00F40A79" w:rsidRPr="00F06551" w:rsidTr="00F40A79">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Резервное время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81507B"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lang w:eastAsia="ru-RU"/>
              </w:rPr>
            </w:pPr>
            <w:r w:rsidRPr="00B4327A">
              <w:rPr>
                <w:rFonts w:ascii="Times New Roman" w:eastAsia="Times New Roman" w:hAnsi="Times New Roman" w:cs="Times New Roman"/>
                <w:color w:val="000000"/>
                <w:lang w:eastAsia="ru-RU"/>
              </w:rPr>
              <w:t xml:space="preserve">[[Библиотека ЦОК </w:t>
            </w:r>
            <w:hyperlink r:id="rId12" w:history="1">
              <w:proofErr w:type="gramStart"/>
              <w:r w:rsidRPr="00B4327A">
                <w:rPr>
                  <w:rFonts w:ascii="Times New Roman" w:eastAsia="Times New Roman" w:hAnsi="Times New Roman" w:cs="Times New Roman"/>
                  <w:color w:val="0000FF"/>
                  <w:u w:val="single"/>
                  <w:lang w:eastAsia="ru-RU"/>
                </w:rPr>
                <w:t>https://m.edsoo.ru/7f416720</w:t>
              </w:r>
            </w:hyperlink>
            <w:r w:rsidRPr="00B4327A">
              <w:rPr>
                <w:rFonts w:ascii="Times New Roman" w:eastAsia="Times New Roman" w:hAnsi="Times New Roman" w:cs="Times New Roman"/>
                <w:color w:val="000000"/>
                <w:lang w:eastAsia="ru-RU"/>
              </w:rPr>
              <w:t xml:space="preserve"> ]</w:t>
            </w:r>
            <w:proofErr w:type="gramEnd"/>
            <w:r w:rsidRPr="00B4327A">
              <w:rPr>
                <w:rFonts w:ascii="Times New Roman" w:eastAsia="Times New Roman" w:hAnsi="Times New Roman" w:cs="Times New Roman"/>
                <w:color w:val="000000"/>
                <w:lang w:eastAsia="ru-RU"/>
              </w:rPr>
              <w:t>]</w:t>
            </w:r>
          </w:p>
        </w:tc>
      </w:tr>
      <w:tr w:rsidR="00F40A79" w:rsidRPr="00F06551" w:rsidTr="0094041D">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0D1115"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40A79" w:rsidRPr="00B4327A" w:rsidRDefault="00F40A79" w:rsidP="00F40A79">
            <w:pPr>
              <w:spacing w:after="0" w:line="240" w:lineRule="auto"/>
              <w:rPr>
                <w:rFonts w:ascii="Times New Roman" w:eastAsia="Times New Roman" w:hAnsi="Times New Roman" w:cs="Times New Roman"/>
                <w:lang w:eastAsia="ru-RU"/>
              </w:rPr>
            </w:pPr>
          </w:p>
        </w:tc>
      </w:tr>
    </w:tbl>
    <w:p w:rsidR="0094041D" w:rsidRPr="00B4327A" w:rsidRDefault="0094041D" w:rsidP="0094041D">
      <w:pPr>
        <w:tabs>
          <w:tab w:val="left" w:pos="1072"/>
        </w:tabs>
        <w:rPr>
          <w:rFonts w:ascii="Times New Roman" w:hAnsi="Times New Roman" w:cs="Times New Roman"/>
        </w:rPr>
      </w:pPr>
    </w:p>
    <w:p w:rsidR="00B4327A" w:rsidRDefault="00B4327A" w:rsidP="00B4327A">
      <w:pPr>
        <w:tabs>
          <w:tab w:val="left" w:pos="1072"/>
        </w:tabs>
      </w:pPr>
    </w:p>
    <w:p w:rsidR="0094041D" w:rsidRDefault="0094041D">
      <w:pPr>
        <w:tabs>
          <w:tab w:val="left" w:pos="1072"/>
        </w:tabs>
        <w:rPr>
          <w:rFonts w:ascii="Times New Roman" w:hAnsi="Times New Roman" w:cs="Times New Roman"/>
        </w:rPr>
      </w:pPr>
    </w:p>
    <w:p w:rsidR="00294A05" w:rsidRDefault="00294A05">
      <w:pPr>
        <w:tabs>
          <w:tab w:val="left" w:pos="1072"/>
        </w:tabs>
        <w:rPr>
          <w:rFonts w:ascii="Times New Roman" w:hAnsi="Times New Roman" w:cs="Times New Roman"/>
        </w:rPr>
      </w:pPr>
    </w:p>
    <w:p w:rsidR="00294A05" w:rsidRDefault="00294A05">
      <w:pPr>
        <w:tabs>
          <w:tab w:val="left" w:pos="1072"/>
        </w:tabs>
        <w:rPr>
          <w:rFonts w:ascii="Times New Roman" w:hAnsi="Times New Roman" w:cs="Times New Roman"/>
        </w:rPr>
      </w:pPr>
    </w:p>
    <w:p w:rsidR="00294A05" w:rsidRDefault="00294A05">
      <w:pPr>
        <w:tabs>
          <w:tab w:val="left" w:pos="1072"/>
        </w:tabs>
        <w:rPr>
          <w:rFonts w:ascii="Times New Roman" w:hAnsi="Times New Roman" w:cs="Times New Roman"/>
        </w:rPr>
      </w:pPr>
    </w:p>
    <w:p w:rsidR="00294A05" w:rsidRPr="00D16D73" w:rsidRDefault="00294A05" w:rsidP="00294A05">
      <w:pPr>
        <w:spacing w:after="0" w:line="240" w:lineRule="auto"/>
        <w:jc w:val="center"/>
        <w:rPr>
          <w:rFonts w:ascii="Times New Roman" w:eastAsia="Times New Roman" w:hAnsi="Times New Roman" w:cs="Times New Roman"/>
          <w:b/>
          <w:bCs/>
          <w:caps/>
          <w:sz w:val="28"/>
          <w:szCs w:val="28"/>
          <w:lang w:eastAsia="ru-RU"/>
        </w:rPr>
      </w:pPr>
      <w:r w:rsidRPr="00D16D73">
        <w:rPr>
          <w:rFonts w:ascii="Times New Roman" w:eastAsia="Times New Roman" w:hAnsi="Times New Roman" w:cs="Times New Roman"/>
          <w:b/>
          <w:bCs/>
          <w:caps/>
          <w:sz w:val="28"/>
          <w:szCs w:val="28"/>
          <w:lang w:eastAsia="ru-RU"/>
        </w:rPr>
        <w:t>КАЛЕНДАРНО – ТЕМАТИЧЕСКОЕ ПЛАНИРОВАНИЕ</w:t>
      </w:r>
    </w:p>
    <w:p w:rsidR="00294A05" w:rsidRDefault="00294A05" w:rsidP="00294A05"/>
    <w:tbl>
      <w:tblPr>
        <w:tblStyle w:val="a6"/>
        <w:tblW w:w="15137" w:type="dxa"/>
        <w:tblLook w:val="04A0" w:firstRow="1" w:lastRow="0" w:firstColumn="1" w:lastColumn="0" w:noHBand="0" w:noVBand="1"/>
      </w:tblPr>
      <w:tblGrid>
        <w:gridCol w:w="612"/>
        <w:gridCol w:w="4144"/>
        <w:gridCol w:w="907"/>
        <w:gridCol w:w="1877"/>
        <w:gridCol w:w="1943"/>
        <w:gridCol w:w="1346"/>
        <w:gridCol w:w="4308"/>
      </w:tblGrid>
      <w:tr w:rsidR="00294A05" w:rsidRPr="006A0A1E" w:rsidTr="00F37A0E">
        <w:tc>
          <w:tcPr>
            <w:tcW w:w="0" w:type="auto"/>
            <w:vMerge w:val="restart"/>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п/п</w:t>
            </w:r>
          </w:p>
        </w:tc>
        <w:tc>
          <w:tcPr>
            <w:tcW w:w="0" w:type="auto"/>
            <w:vMerge w:val="restart"/>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Тема урока</w:t>
            </w:r>
          </w:p>
        </w:tc>
        <w:tc>
          <w:tcPr>
            <w:tcW w:w="0" w:type="auto"/>
            <w:gridSpan w:val="3"/>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Количество часов</w:t>
            </w:r>
          </w:p>
        </w:tc>
        <w:tc>
          <w:tcPr>
            <w:tcW w:w="0" w:type="auto"/>
            <w:vMerge w:val="restart"/>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Дата изучения</w:t>
            </w:r>
          </w:p>
        </w:tc>
        <w:tc>
          <w:tcPr>
            <w:tcW w:w="0" w:type="auto"/>
            <w:vMerge w:val="restart"/>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Электронные цифровые образовательные ресурсы</w:t>
            </w:r>
          </w:p>
        </w:tc>
      </w:tr>
      <w:tr w:rsidR="00294A05" w:rsidRPr="006A0A1E" w:rsidTr="00F37A0E">
        <w:tc>
          <w:tcPr>
            <w:tcW w:w="0" w:type="auto"/>
            <w:vMerge/>
            <w:hideMark/>
          </w:tcPr>
          <w:p w:rsidR="00294A05" w:rsidRPr="006A0A1E" w:rsidRDefault="00294A05" w:rsidP="00F37A0E">
            <w:pPr>
              <w:rPr>
                <w:rFonts w:ascii="Times New Roman" w:eastAsia="Times New Roman" w:hAnsi="Times New Roman" w:cs="Times New Roman"/>
                <w:color w:val="000000"/>
                <w:sz w:val="28"/>
                <w:szCs w:val="28"/>
                <w:lang w:eastAsia="ru-RU"/>
              </w:rPr>
            </w:pPr>
          </w:p>
        </w:tc>
        <w:tc>
          <w:tcPr>
            <w:tcW w:w="0" w:type="auto"/>
            <w:vMerge/>
            <w:hideMark/>
          </w:tcPr>
          <w:p w:rsidR="00294A05" w:rsidRPr="006A0A1E" w:rsidRDefault="00294A05" w:rsidP="00F37A0E">
            <w:pPr>
              <w:rPr>
                <w:rFonts w:ascii="Times New Roman" w:eastAsia="Times New Roman" w:hAnsi="Times New Roman" w:cs="Times New Roman"/>
                <w:color w:val="000000"/>
                <w:sz w:val="28"/>
                <w:szCs w:val="28"/>
                <w:lang w:eastAsia="ru-RU"/>
              </w:rPr>
            </w:pP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Всего</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Контрольные работы</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Практические работы</w:t>
            </w:r>
          </w:p>
        </w:tc>
        <w:tc>
          <w:tcPr>
            <w:tcW w:w="0" w:type="auto"/>
            <w:vMerge/>
            <w:hideMark/>
          </w:tcPr>
          <w:p w:rsidR="00294A05" w:rsidRPr="006A0A1E" w:rsidRDefault="00294A05" w:rsidP="00F37A0E">
            <w:pPr>
              <w:rPr>
                <w:rFonts w:ascii="Times New Roman" w:eastAsia="Times New Roman" w:hAnsi="Times New Roman" w:cs="Times New Roman"/>
                <w:color w:val="000000"/>
                <w:sz w:val="28"/>
                <w:szCs w:val="28"/>
                <w:lang w:eastAsia="ru-RU"/>
              </w:rPr>
            </w:pPr>
          </w:p>
        </w:tc>
        <w:tc>
          <w:tcPr>
            <w:tcW w:w="0" w:type="auto"/>
            <w:vMerge/>
            <w:hideMark/>
          </w:tcPr>
          <w:p w:rsidR="00294A05" w:rsidRPr="006A0A1E" w:rsidRDefault="00294A05" w:rsidP="00F37A0E">
            <w:pPr>
              <w:rPr>
                <w:rFonts w:ascii="Times New Roman" w:eastAsia="Times New Roman" w:hAnsi="Times New Roman" w:cs="Times New Roman"/>
                <w:color w:val="000000"/>
                <w:sz w:val="28"/>
                <w:szCs w:val="28"/>
                <w:lang w:eastAsia="ru-RU"/>
              </w:rPr>
            </w:pP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Организм-как единое целое.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13"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14"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w:t>
            </w:r>
          </w:p>
        </w:tc>
        <w:tc>
          <w:tcPr>
            <w:tcW w:w="0" w:type="auto"/>
            <w:hideMark/>
          </w:tcPr>
          <w:p w:rsidR="00294A05" w:rsidRPr="006A0A1E" w:rsidRDefault="00792E4D"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Административный входной срез.</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792E4D"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15"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w:t>
            </w:r>
          </w:p>
        </w:tc>
        <w:tc>
          <w:tcPr>
            <w:tcW w:w="0" w:type="auto"/>
          </w:tcPr>
          <w:p w:rsidR="00294A05" w:rsidRPr="006A0A1E" w:rsidRDefault="00792E4D"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Природное сообщество.</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792E4D"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16"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Экосистема.</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17"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Эволюционное учение.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18"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Доказательства эволюции.</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19" w:history="1">
              <w:proofErr w:type="gramStart"/>
              <w:r w:rsidRPr="006A0A1E">
                <w:rPr>
                  <w:rFonts w:ascii="Times New Roman" w:eastAsia="Times New Roman" w:hAnsi="Times New Roman" w:cs="Times New Roman"/>
                  <w:color w:val="0000FF"/>
                  <w:sz w:val="28"/>
                  <w:szCs w:val="28"/>
                  <w:lang w:eastAsia="ru-RU"/>
                </w:rPr>
                <w:t>https://m.edsoo.ru/863d4b02</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8</w:t>
            </w:r>
          </w:p>
        </w:tc>
        <w:tc>
          <w:tcPr>
            <w:tcW w:w="0" w:type="auto"/>
          </w:tcPr>
          <w:p w:rsidR="00294A05" w:rsidRPr="006A0A1E" w:rsidRDefault="00294A05" w:rsidP="002338D6">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История развития жизни на </w:t>
            </w:r>
            <w:proofErr w:type="gramStart"/>
            <w:r>
              <w:rPr>
                <w:rFonts w:ascii="Times New Roman" w:eastAsia="Times New Roman" w:hAnsi="Times New Roman" w:cs="Times New Roman"/>
                <w:color w:val="000000"/>
                <w:sz w:val="28"/>
                <w:szCs w:val="28"/>
                <w:lang w:eastAsia="ru-RU"/>
              </w:rPr>
              <w:t>Земле.</w:t>
            </w:r>
            <w:r w:rsidRPr="00BA2183">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t xml:space="preserve">  </w:t>
            </w:r>
            <w:proofErr w:type="gramEnd"/>
            <w:r>
              <w:rPr>
                <w:rFonts w:ascii="inherit" w:eastAsia="Times New Roman" w:hAnsi="inherit" w:cs="Times New Roman"/>
                <w:sz w:val="24"/>
                <w:szCs w:val="24"/>
                <w:lang w:eastAsia="ru-RU"/>
              </w:rPr>
              <w:t xml:space="preserve">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0D111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20" w:history="1">
              <w:proofErr w:type="gramStart"/>
              <w:r w:rsidRPr="006A0A1E">
                <w:rPr>
                  <w:rFonts w:ascii="Times New Roman" w:eastAsia="Times New Roman" w:hAnsi="Times New Roman" w:cs="Times New Roman"/>
                  <w:color w:val="0000FF"/>
                  <w:sz w:val="28"/>
                  <w:szCs w:val="28"/>
                  <w:lang w:eastAsia="ru-RU"/>
                </w:rPr>
                <w:t>https://m.edsoo.ru/863d4e5e</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9</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Систематика растений и животных.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03.10</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21"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10</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Царство растения.</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05.10</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22" w:history="1">
              <w:proofErr w:type="gramStart"/>
              <w:r w:rsidRPr="006A0A1E">
                <w:rPr>
                  <w:rFonts w:ascii="Times New Roman" w:eastAsia="Times New Roman" w:hAnsi="Times New Roman" w:cs="Times New Roman"/>
                  <w:color w:val="0000FF"/>
                  <w:sz w:val="28"/>
                  <w:szCs w:val="28"/>
                  <w:lang w:eastAsia="ru-RU"/>
                </w:rPr>
                <w:t>https://m.edsoo.ru/863d512e</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11</w:t>
            </w:r>
          </w:p>
        </w:tc>
        <w:tc>
          <w:tcPr>
            <w:tcW w:w="0" w:type="auto"/>
          </w:tcPr>
          <w:p w:rsidR="00294A05" w:rsidRPr="006A0A1E" w:rsidRDefault="00294A05" w:rsidP="002338D6">
            <w:pPr>
              <w:spacing w:before="100" w:beforeAutospacing="1" w:after="100" w:afterAutospacing="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Подцарство</w:t>
            </w:r>
            <w:proofErr w:type="spellEnd"/>
            <w:r>
              <w:rPr>
                <w:rFonts w:ascii="Times New Roman" w:eastAsia="Times New Roman" w:hAnsi="Times New Roman" w:cs="Times New Roman"/>
                <w:color w:val="000000"/>
                <w:sz w:val="28"/>
                <w:szCs w:val="28"/>
                <w:lang w:eastAsia="ru-RU"/>
              </w:rPr>
              <w:t xml:space="preserve"> Настоящие водоросли. </w:t>
            </w:r>
            <w:proofErr w:type="spellStart"/>
            <w:r>
              <w:rPr>
                <w:rFonts w:ascii="Times New Roman" w:eastAsia="Times New Roman" w:hAnsi="Times New Roman" w:cs="Times New Roman"/>
                <w:color w:val="000000"/>
                <w:sz w:val="28"/>
                <w:szCs w:val="28"/>
                <w:lang w:eastAsia="ru-RU"/>
              </w:rPr>
              <w:t>Подцарство</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Багрянки.   </w:t>
            </w:r>
            <w:proofErr w:type="gramEnd"/>
            <w:r>
              <w:rPr>
                <w:rFonts w:ascii="Times New Roman" w:eastAsia="Times New Roman" w:hAnsi="Times New Roman" w:cs="Times New Roman"/>
                <w:color w:val="000000"/>
                <w:sz w:val="28"/>
                <w:szCs w:val="28"/>
                <w:lang w:eastAsia="ru-RU"/>
              </w:rPr>
              <w:t xml:space="preserve">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0D111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10.10</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026B3">
              <w:rPr>
                <w:rFonts w:ascii="Times New Roman" w:eastAsia="Times New Roman" w:hAnsi="Times New Roman" w:cs="Times New Roman"/>
                <w:color w:val="000000"/>
                <w:sz w:val="28"/>
                <w:szCs w:val="28"/>
                <w:lang w:eastAsia="ru-RU"/>
              </w:rPr>
              <w:t xml:space="preserve">[[Библиотека ЦОК </w:t>
            </w:r>
            <w:hyperlink r:id="rId23" w:history="1">
              <w:proofErr w:type="gramStart"/>
              <w:r w:rsidRPr="006026B3">
                <w:rPr>
                  <w:rStyle w:val="a5"/>
                  <w:rFonts w:ascii="Times New Roman" w:eastAsia="Times New Roman" w:hAnsi="Times New Roman" w:cs="Times New Roman"/>
                  <w:sz w:val="28"/>
                  <w:szCs w:val="28"/>
                  <w:lang w:eastAsia="ru-RU"/>
                </w:rPr>
                <w:t>https://m.edsoo.ru/863d4832</w:t>
              </w:r>
            </w:hyperlink>
            <w:r w:rsidRPr="006026B3">
              <w:rPr>
                <w:rFonts w:ascii="Times New Roman" w:eastAsia="Times New Roman" w:hAnsi="Times New Roman" w:cs="Times New Roman"/>
                <w:color w:val="000000"/>
                <w:sz w:val="28"/>
                <w:szCs w:val="28"/>
                <w:lang w:eastAsia="ru-RU"/>
              </w:rPr>
              <w:t xml:space="preserve"> ]</w:t>
            </w:r>
            <w:proofErr w:type="gramEnd"/>
            <w:r w:rsidRPr="006026B3">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12</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Роль водорослей в водных экосистемах.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w:t>
            </w:r>
          </w:p>
        </w:tc>
        <w:tc>
          <w:tcPr>
            <w:tcW w:w="0" w:type="auto"/>
            <w:hideMark/>
          </w:tcPr>
          <w:p w:rsidR="00294A05" w:rsidRPr="006026B3"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026B3">
              <w:rPr>
                <w:rFonts w:ascii="Times New Roman" w:eastAsia="Times New Roman" w:hAnsi="Times New Roman" w:cs="Times New Roman"/>
                <w:sz w:val="28"/>
                <w:szCs w:val="28"/>
                <w:lang w:eastAsia="ru-RU"/>
              </w:rPr>
              <w:t xml:space="preserve">[[Библиотека ЦОК </w:t>
            </w:r>
            <w:hyperlink r:id="rId24" w:history="1">
              <w:proofErr w:type="gramStart"/>
              <w:r w:rsidRPr="006026B3">
                <w:rPr>
                  <w:rFonts w:ascii="Times New Roman" w:eastAsia="Times New Roman" w:hAnsi="Times New Roman" w:cs="Times New Roman"/>
                  <w:color w:val="0000FF"/>
                  <w:sz w:val="28"/>
                  <w:szCs w:val="28"/>
                  <w:lang w:eastAsia="ru-RU"/>
                </w:rPr>
                <w:t>https://m.edsoo.ru/863d4832</w:t>
              </w:r>
            </w:hyperlink>
            <w:r w:rsidRPr="006026B3">
              <w:rPr>
                <w:rFonts w:ascii="Times New Roman" w:eastAsia="Times New Roman" w:hAnsi="Times New Roman" w:cs="Times New Roman"/>
                <w:sz w:val="28"/>
                <w:szCs w:val="28"/>
                <w:lang w:eastAsia="ru-RU"/>
              </w:rPr>
              <w:t xml:space="preserve"> ]</w:t>
            </w:r>
            <w:proofErr w:type="gramEnd"/>
            <w:r w:rsidRPr="006026B3">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13</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Подцарство</w:t>
            </w:r>
            <w:proofErr w:type="spellEnd"/>
            <w:r>
              <w:rPr>
                <w:rFonts w:ascii="Times New Roman" w:eastAsia="Times New Roman" w:hAnsi="Times New Roman" w:cs="Times New Roman"/>
                <w:color w:val="000000"/>
                <w:sz w:val="28"/>
                <w:szCs w:val="28"/>
                <w:lang w:eastAsia="ru-RU"/>
              </w:rPr>
              <w:t xml:space="preserve"> Высшие растения.</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17.10</w:t>
            </w:r>
          </w:p>
        </w:tc>
        <w:tc>
          <w:tcPr>
            <w:tcW w:w="0" w:type="auto"/>
            <w:hideMark/>
          </w:tcPr>
          <w:p w:rsidR="00294A05" w:rsidRPr="006026B3"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6026B3">
              <w:rPr>
                <w:rFonts w:ascii="Times New Roman" w:eastAsia="Times New Roman" w:hAnsi="Times New Roman" w:cs="Times New Roman"/>
                <w:sz w:val="28"/>
                <w:szCs w:val="28"/>
                <w:lang w:eastAsia="ru-RU"/>
              </w:rPr>
              <w:t xml:space="preserve">[[Библиотека ЦОК </w:t>
            </w:r>
            <w:hyperlink r:id="rId25" w:history="1">
              <w:proofErr w:type="gramStart"/>
              <w:r w:rsidRPr="006026B3">
                <w:rPr>
                  <w:rFonts w:ascii="Times New Roman" w:eastAsia="Times New Roman" w:hAnsi="Times New Roman" w:cs="Times New Roman"/>
                  <w:color w:val="0000FF"/>
                  <w:sz w:val="28"/>
                  <w:szCs w:val="28"/>
                  <w:lang w:eastAsia="ru-RU"/>
                </w:rPr>
                <w:t>https://m.edsoo.ru/863d4fc6</w:t>
              </w:r>
            </w:hyperlink>
            <w:r w:rsidRPr="006026B3">
              <w:rPr>
                <w:rFonts w:ascii="Times New Roman" w:eastAsia="Times New Roman" w:hAnsi="Times New Roman" w:cs="Times New Roman"/>
                <w:sz w:val="28"/>
                <w:szCs w:val="28"/>
                <w:lang w:eastAsia="ru-RU"/>
              </w:rPr>
              <w:t xml:space="preserve"> ]</w:t>
            </w:r>
            <w:proofErr w:type="gramEnd"/>
            <w:r w:rsidRPr="006026B3">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14</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Контрольная работа: «Эволюция. </w:t>
            </w:r>
            <w:proofErr w:type="spellStart"/>
            <w:r>
              <w:rPr>
                <w:rFonts w:ascii="Times New Roman" w:eastAsia="Times New Roman" w:hAnsi="Times New Roman" w:cs="Times New Roman"/>
                <w:color w:val="000000"/>
                <w:sz w:val="28"/>
                <w:szCs w:val="28"/>
                <w:lang w:eastAsia="ru-RU"/>
              </w:rPr>
              <w:t>Подцарства</w:t>
            </w:r>
            <w:proofErr w:type="spellEnd"/>
            <w:r>
              <w:rPr>
                <w:rFonts w:ascii="Times New Roman" w:eastAsia="Times New Roman" w:hAnsi="Times New Roman" w:cs="Times New Roman"/>
                <w:color w:val="000000"/>
                <w:sz w:val="28"/>
                <w:szCs w:val="28"/>
                <w:lang w:eastAsia="ru-RU"/>
              </w:rPr>
              <w:t xml:space="preserve"> Настоящие водоросли, Багрянки».</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19.10</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26" w:history="1">
              <w:proofErr w:type="gramStart"/>
              <w:r w:rsidRPr="006A0A1E">
                <w:rPr>
                  <w:rFonts w:ascii="Times New Roman" w:eastAsia="Times New Roman" w:hAnsi="Times New Roman" w:cs="Times New Roman"/>
                  <w:color w:val="0000FF"/>
                  <w:sz w:val="28"/>
                  <w:szCs w:val="28"/>
                  <w:lang w:eastAsia="ru-RU"/>
                </w:rPr>
                <w:t>https://m.edsoo.ru/863d5868</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Отдел Моховидные. </w:t>
            </w:r>
            <w:r w:rsidRPr="000E5A24">
              <w:rPr>
                <w:rFonts w:ascii="Times New Roman" w:eastAsia="Times New Roman" w:hAnsi="Times New Roman" w:cs="Times New Roman"/>
                <w:color w:val="000000"/>
                <w:sz w:val="28"/>
                <w:szCs w:val="28"/>
                <w:lang w:eastAsia="ru-RU"/>
              </w:rPr>
              <w:t>Практическая работа «Изучение внешних явлений мхов (на местных видах)»</w:t>
            </w:r>
            <w:r>
              <w:rPr>
                <w:rFonts w:ascii="Times New Roman" w:eastAsia="Times New Roman" w:hAnsi="Times New Roman" w:cs="Times New Roman"/>
                <w:color w:val="000000"/>
                <w:sz w:val="28"/>
                <w:szCs w:val="28"/>
                <w:lang w:eastAsia="ru-RU"/>
              </w:rPr>
              <w:t xml:space="preserve">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24.10</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026B3">
              <w:rPr>
                <w:rFonts w:ascii="Times New Roman" w:eastAsia="Times New Roman" w:hAnsi="Times New Roman" w:cs="Times New Roman"/>
                <w:color w:val="000000"/>
                <w:sz w:val="28"/>
                <w:szCs w:val="28"/>
                <w:lang w:eastAsia="ru-RU"/>
              </w:rPr>
              <w:t xml:space="preserve">[[Библиотека ЦОК </w:t>
            </w:r>
            <w:hyperlink r:id="rId27" w:history="1">
              <w:proofErr w:type="gramStart"/>
              <w:r w:rsidRPr="006026B3">
                <w:rPr>
                  <w:rStyle w:val="a5"/>
                  <w:rFonts w:ascii="Times New Roman" w:eastAsia="Times New Roman" w:hAnsi="Times New Roman" w:cs="Times New Roman"/>
                  <w:sz w:val="28"/>
                  <w:szCs w:val="28"/>
                  <w:lang w:eastAsia="ru-RU"/>
                </w:rPr>
                <w:t>https://m.edsoo.ru/863d4b02</w:t>
              </w:r>
            </w:hyperlink>
            <w:r w:rsidRPr="006026B3">
              <w:rPr>
                <w:rFonts w:ascii="Times New Roman" w:eastAsia="Times New Roman" w:hAnsi="Times New Roman" w:cs="Times New Roman"/>
                <w:color w:val="000000"/>
                <w:sz w:val="28"/>
                <w:szCs w:val="28"/>
                <w:lang w:eastAsia="ru-RU"/>
              </w:rPr>
              <w:t xml:space="preserve"> ]</w:t>
            </w:r>
            <w:proofErr w:type="gramEnd"/>
            <w:r w:rsidRPr="006026B3">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мхов в образовании болотных экосистем.</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26.10</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E21376">
              <w:rPr>
                <w:rFonts w:ascii="Times New Roman" w:eastAsia="Times New Roman" w:hAnsi="Times New Roman" w:cs="Times New Roman"/>
                <w:color w:val="000000"/>
                <w:sz w:val="28"/>
                <w:szCs w:val="28"/>
                <w:lang w:eastAsia="ru-RU"/>
              </w:rPr>
              <w:t xml:space="preserve">[[Библиотека ЦОК </w:t>
            </w:r>
            <w:hyperlink r:id="rId28" w:history="1">
              <w:proofErr w:type="gramStart"/>
              <w:r w:rsidRPr="00E21376">
                <w:rPr>
                  <w:rStyle w:val="a5"/>
                  <w:rFonts w:ascii="Times New Roman" w:eastAsia="Times New Roman" w:hAnsi="Times New Roman" w:cs="Times New Roman"/>
                  <w:sz w:val="28"/>
                  <w:szCs w:val="28"/>
                  <w:lang w:eastAsia="ru-RU"/>
                </w:rPr>
                <w:t>https://m.edsoo.ru/863d4e5e</w:t>
              </w:r>
            </w:hyperlink>
            <w:r w:rsidRPr="00E21376">
              <w:rPr>
                <w:rFonts w:ascii="Times New Roman" w:eastAsia="Times New Roman" w:hAnsi="Times New Roman" w:cs="Times New Roman"/>
                <w:color w:val="000000"/>
                <w:sz w:val="28"/>
                <w:szCs w:val="28"/>
                <w:lang w:eastAsia="ru-RU"/>
              </w:rPr>
              <w:t xml:space="preserve"> ]</w:t>
            </w:r>
            <w:proofErr w:type="gramEnd"/>
            <w:r w:rsidRPr="00E21376">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Отделы: Папоротниковидные, Хвощевидные, Плауновидные.   </w:t>
            </w:r>
            <w:r w:rsidRPr="000E5A24">
              <w:rPr>
                <w:rFonts w:ascii="Times New Roman" w:eastAsia="Times New Roman" w:hAnsi="Times New Roman" w:cs="Times New Roman"/>
                <w:color w:val="000000"/>
                <w:sz w:val="28"/>
                <w:szCs w:val="28"/>
                <w:lang w:eastAsia="ru-RU"/>
              </w:rPr>
              <w:t>Практическая работа «Изучение внешнего вида папоротника</w:t>
            </w:r>
            <w:r>
              <w:rPr>
                <w:rFonts w:ascii="Times New Roman" w:eastAsia="Times New Roman" w:hAnsi="Times New Roman" w:cs="Times New Roman"/>
                <w:color w:val="000000"/>
                <w:sz w:val="28"/>
                <w:szCs w:val="28"/>
                <w:lang w:eastAsia="ru-RU"/>
              </w:rPr>
              <w:t>»</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E21376">
              <w:rPr>
                <w:rFonts w:ascii="Times New Roman" w:eastAsia="Times New Roman" w:hAnsi="Times New Roman" w:cs="Times New Roman"/>
                <w:color w:val="000000"/>
                <w:sz w:val="28"/>
                <w:szCs w:val="28"/>
                <w:lang w:eastAsia="ru-RU"/>
              </w:rPr>
              <w:t xml:space="preserve">[[Библиотека ЦОК </w:t>
            </w:r>
            <w:hyperlink r:id="rId29" w:history="1">
              <w:proofErr w:type="gramStart"/>
              <w:r w:rsidRPr="00E21376">
                <w:rPr>
                  <w:rStyle w:val="a5"/>
                  <w:rFonts w:ascii="Times New Roman" w:eastAsia="Times New Roman" w:hAnsi="Times New Roman" w:cs="Times New Roman"/>
                  <w:sz w:val="28"/>
                  <w:szCs w:val="28"/>
                  <w:lang w:eastAsia="ru-RU"/>
                </w:rPr>
                <w:t>https://m.edsoo.ru/863d4fc6</w:t>
              </w:r>
            </w:hyperlink>
            <w:r w:rsidRPr="00E21376">
              <w:rPr>
                <w:rFonts w:ascii="Times New Roman" w:eastAsia="Times New Roman" w:hAnsi="Times New Roman" w:cs="Times New Roman"/>
                <w:color w:val="000000"/>
                <w:sz w:val="28"/>
                <w:szCs w:val="28"/>
                <w:lang w:eastAsia="ru-RU"/>
              </w:rPr>
              <w:t xml:space="preserve"> ]</w:t>
            </w:r>
            <w:proofErr w:type="gramEnd"/>
            <w:r w:rsidRPr="00E21376">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18</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папоротников, хвощей и плаунов в образовании древних лесов.</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E21376">
              <w:rPr>
                <w:rFonts w:ascii="Times New Roman" w:eastAsia="Times New Roman" w:hAnsi="Times New Roman" w:cs="Times New Roman"/>
                <w:color w:val="000000"/>
                <w:sz w:val="28"/>
                <w:szCs w:val="28"/>
                <w:lang w:eastAsia="ru-RU"/>
              </w:rPr>
              <w:t xml:space="preserve">[[Библиотека ЦОК </w:t>
            </w:r>
            <w:hyperlink r:id="rId30" w:history="1">
              <w:proofErr w:type="gramStart"/>
              <w:r w:rsidRPr="00E21376">
                <w:rPr>
                  <w:rStyle w:val="a5"/>
                  <w:rFonts w:ascii="Times New Roman" w:eastAsia="Times New Roman" w:hAnsi="Times New Roman" w:cs="Times New Roman"/>
                  <w:sz w:val="28"/>
                  <w:szCs w:val="28"/>
                  <w:lang w:eastAsia="ru-RU"/>
                </w:rPr>
                <w:t>https://m.edsoo.ru/863d512e</w:t>
              </w:r>
            </w:hyperlink>
            <w:r w:rsidRPr="00E21376">
              <w:rPr>
                <w:rFonts w:ascii="Times New Roman" w:eastAsia="Times New Roman" w:hAnsi="Times New Roman" w:cs="Times New Roman"/>
                <w:color w:val="000000"/>
                <w:sz w:val="28"/>
                <w:szCs w:val="28"/>
                <w:lang w:eastAsia="ru-RU"/>
              </w:rPr>
              <w:t xml:space="preserve"> ]</w:t>
            </w:r>
            <w:proofErr w:type="gramEnd"/>
            <w:r w:rsidRPr="00E21376">
              <w:rPr>
                <w:rFonts w:ascii="Times New Roman" w:eastAsia="Times New Roman" w:hAnsi="Times New Roman" w:cs="Times New Roman"/>
                <w:color w:val="000000"/>
                <w:sz w:val="28"/>
                <w:szCs w:val="28"/>
                <w:lang w:eastAsia="ru-RU"/>
              </w:rPr>
              <w:t>]</w:t>
            </w:r>
          </w:p>
        </w:tc>
      </w:tr>
      <w:tr w:rsidR="00294A05" w:rsidRPr="006A0A1E" w:rsidTr="00F37A0E">
        <w:trPr>
          <w:trHeight w:val="1124"/>
        </w:trPr>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19</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Отдел Голосеменные. Особенности строения и размножения.         </w:t>
            </w:r>
            <w:r w:rsidRPr="000E5A24">
              <w:rPr>
                <w:rFonts w:ascii="Times New Roman" w:eastAsia="Times New Roman" w:hAnsi="Times New Roman" w:cs="Times New Roman"/>
                <w:color w:val="000000"/>
                <w:sz w:val="28"/>
                <w:szCs w:val="28"/>
                <w:lang w:eastAsia="ru-RU"/>
              </w:rPr>
              <w:t>Практическая работа «Изучение внешних проявлений ве</w:t>
            </w:r>
            <w:r w:rsidR="002338D6">
              <w:rPr>
                <w:rFonts w:ascii="Times New Roman" w:eastAsia="Times New Roman" w:hAnsi="Times New Roman" w:cs="Times New Roman"/>
                <w:color w:val="000000"/>
                <w:sz w:val="28"/>
                <w:szCs w:val="28"/>
                <w:lang w:eastAsia="ru-RU"/>
              </w:rPr>
              <w:t>ток, хвои, шишек и семян голос</w:t>
            </w:r>
            <w:r w:rsidRPr="000E5A24">
              <w:rPr>
                <w:rFonts w:ascii="Times New Roman" w:eastAsia="Times New Roman" w:hAnsi="Times New Roman" w:cs="Times New Roman"/>
                <w:color w:val="000000"/>
                <w:sz w:val="28"/>
                <w:szCs w:val="28"/>
                <w:lang w:eastAsia="ru-RU"/>
              </w:rPr>
              <w:t>еменных растений</w:t>
            </w:r>
            <w:r>
              <w:rPr>
                <w:rFonts w:ascii="Times New Roman" w:eastAsia="Times New Roman" w:hAnsi="Times New Roman" w:cs="Times New Roman"/>
                <w:color w:val="000000"/>
                <w:sz w:val="28"/>
                <w:szCs w:val="28"/>
                <w:lang w:eastAsia="ru-RU"/>
              </w:rPr>
              <w:t>»</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E21376">
              <w:rPr>
                <w:rFonts w:ascii="Times New Roman" w:eastAsia="Times New Roman" w:hAnsi="Times New Roman" w:cs="Times New Roman"/>
                <w:color w:val="000000"/>
                <w:sz w:val="28"/>
                <w:szCs w:val="28"/>
                <w:lang w:eastAsia="ru-RU"/>
              </w:rPr>
              <w:t xml:space="preserve">[[Библиотека ЦОК </w:t>
            </w:r>
            <w:hyperlink r:id="rId31" w:history="1">
              <w:proofErr w:type="gramStart"/>
              <w:r w:rsidRPr="00E21376">
                <w:rPr>
                  <w:rStyle w:val="a5"/>
                  <w:rFonts w:ascii="Times New Roman" w:eastAsia="Times New Roman" w:hAnsi="Times New Roman" w:cs="Times New Roman"/>
                  <w:sz w:val="28"/>
                  <w:szCs w:val="28"/>
                  <w:lang w:eastAsia="ru-RU"/>
                </w:rPr>
                <w:t>https://m.edsoo.ru/863d55a2</w:t>
              </w:r>
            </w:hyperlink>
            <w:r w:rsidRPr="00E21376">
              <w:rPr>
                <w:rFonts w:ascii="Times New Roman" w:eastAsia="Times New Roman" w:hAnsi="Times New Roman" w:cs="Times New Roman"/>
                <w:color w:val="000000"/>
                <w:sz w:val="28"/>
                <w:szCs w:val="28"/>
                <w:lang w:eastAsia="ru-RU"/>
              </w:rPr>
              <w:t xml:space="preserve"> ]</w:t>
            </w:r>
            <w:proofErr w:type="gramEnd"/>
            <w:r w:rsidRPr="00E21376">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20</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Отдел Голосеменные. Разнообразие голосеменных.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16.11</w:t>
            </w:r>
          </w:p>
        </w:tc>
        <w:tc>
          <w:tcPr>
            <w:tcW w:w="0" w:type="auto"/>
            <w:hideMark/>
          </w:tcPr>
          <w:p w:rsidR="00294A05" w:rsidRPr="00E21376"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E21376">
              <w:rPr>
                <w:rFonts w:ascii="Times New Roman" w:eastAsia="Times New Roman" w:hAnsi="Times New Roman" w:cs="Times New Roman"/>
                <w:sz w:val="28"/>
                <w:szCs w:val="28"/>
                <w:lang w:eastAsia="ru-RU"/>
              </w:rPr>
              <w:t xml:space="preserve">[[Библиотека ЦОК </w:t>
            </w:r>
            <w:hyperlink r:id="rId32" w:history="1">
              <w:proofErr w:type="gramStart"/>
              <w:r w:rsidRPr="00E21376">
                <w:rPr>
                  <w:rFonts w:ascii="Times New Roman" w:eastAsia="Times New Roman" w:hAnsi="Times New Roman" w:cs="Times New Roman"/>
                  <w:color w:val="0000FF"/>
                  <w:sz w:val="28"/>
                  <w:szCs w:val="28"/>
                  <w:lang w:eastAsia="ru-RU"/>
                </w:rPr>
                <w:t>https://m.edsoo.ru/863d5714</w:t>
              </w:r>
            </w:hyperlink>
            <w:r w:rsidRPr="00E21376">
              <w:rPr>
                <w:rFonts w:ascii="Times New Roman" w:eastAsia="Times New Roman" w:hAnsi="Times New Roman" w:cs="Times New Roman"/>
                <w:sz w:val="28"/>
                <w:szCs w:val="28"/>
                <w:lang w:eastAsia="ru-RU"/>
              </w:rPr>
              <w:t xml:space="preserve"> ]</w:t>
            </w:r>
            <w:proofErr w:type="gramEnd"/>
            <w:r w:rsidRPr="00E21376">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21</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голосеменных в экосистеме тайги.</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33" w:history="1">
              <w:proofErr w:type="gramStart"/>
              <w:r w:rsidRPr="006A0A1E">
                <w:rPr>
                  <w:rFonts w:ascii="Times New Roman" w:eastAsia="Times New Roman" w:hAnsi="Times New Roman" w:cs="Times New Roman"/>
                  <w:color w:val="0000FF"/>
                  <w:sz w:val="28"/>
                  <w:szCs w:val="28"/>
                  <w:lang w:eastAsia="ru-RU"/>
                </w:rPr>
                <w:t>https://m.edsoo.ru/863d668c</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22</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Отдел Покрытосеменные или Цветковые.         </w:t>
            </w:r>
            <w:r w:rsidRPr="000E5A24">
              <w:rPr>
                <w:rFonts w:ascii="Times New Roman" w:eastAsia="Times New Roman" w:hAnsi="Times New Roman" w:cs="Times New Roman"/>
                <w:color w:val="000000"/>
                <w:sz w:val="28"/>
                <w:szCs w:val="28"/>
                <w:lang w:eastAsia="ru-RU"/>
              </w:rPr>
              <w:t>Практическая работа «Изучение внешних покрытий покрытосеменных растений»</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E21376">
              <w:rPr>
                <w:rFonts w:ascii="Times New Roman" w:eastAsia="Times New Roman" w:hAnsi="Times New Roman" w:cs="Times New Roman"/>
                <w:color w:val="000000"/>
                <w:sz w:val="28"/>
                <w:szCs w:val="28"/>
                <w:lang w:eastAsia="ru-RU"/>
              </w:rPr>
              <w:t xml:space="preserve">[[Библиотека ЦОК </w:t>
            </w:r>
            <w:hyperlink r:id="rId34" w:history="1">
              <w:proofErr w:type="gramStart"/>
              <w:r w:rsidRPr="00E21376">
                <w:rPr>
                  <w:rStyle w:val="a5"/>
                  <w:rFonts w:ascii="Times New Roman" w:eastAsia="Times New Roman" w:hAnsi="Times New Roman" w:cs="Times New Roman"/>
                  <w:sz w:val="28"/>
                  <w:szCs w:val="28"/>
                  <w:lang w:eastAsia="ru-RU"/>
                </w:rPr>
                <w:t>https://m.edsoo.ru/863d5868</w:t>
              </w:r>
            </w:hyperlink>
            <w:r w:rsidRPr="00E21376">
              <w:rPr>
                <w:rFonts w:ascii="Times New Roman" w:eastAsia="Times New Roman" w:hAnsi="Times New Roman" w:cs="Times New Roman"/>
                <w:color w:val="000000"/>
                <w:sz w:val="28"/>
                <w:szCs w:val="28"/>
                <w:lang w:eastAsia="ru-RU"/>
              </w:rPr>
              <w:t xml:space="preserve"> ]</w:t>
            </w:r>
            <w:proofErr w:type="gramEnd"/>
            <w:r w:rsidRPr="00E21376">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23</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 Двудольные. Семейство Крестоцветные.        </w:t>
            </w:r>
            <w:r w:rsidRPr="00CD4740">
              <w:rPr>
                <w:rFonts w:ascii="inherit" w:eastAsia="Times New Roman" w:hAnsi="inherit" w:cs="Times New Roman"/>
                <w:sz w:val="24"/>
                <w:szCs w:val="24"/>
                <w:lang w:eastAsia="ru-RU"/>
              </w:rPr>
              <w:t xml:space="preserve"> </w:t>
            </w:r>
            <w:r w:rsidRPr="000E5A24">
              <w:rPr>
                <w:rFonts w:ascii="Times New Roman" w:eastAsia="Times New Roman" w:hAnsi="Times New Roman" w:cs="Times New Roman"/>
                <w:color w:val="000000"/>
                <w:sz w:val="28"/>
                <w:szCs w:val="28"/>
                <w:lang w:eastAsia="ru-RU"/>
              </w:rPr>
              <w:t>Практическая работа «Изучение признаков представителей семейства: Крестоцветные (Капустные), Розоцветные (Розовые) на герб</w:t>
            </w:r>
            <w:r>
              <w:rPr>
                <w:rFonts w:ascii="Times New Roman" w:eastAsia="Times New Roman" w:hAnsi="Times New Roman" w:cs="Times New Roman"/>
                <w:color w:val="000000"/>
                <w:sz w:val="28"/>
                <w:szCs w:val="28"/>
                <w:lang w:eastAsia="ru-RU"/>
              </w:rPr>
              <w:t xml:space="preserve">арных и натуральных образцах».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35" w:history="1">
              <w:r w:rsidRPr="006A0A1E">
                <w:rPr>
                  <w:rFonts w:ascii="Times New Roman" w:eastAsia="Times New Roman" w:hAnsi="Times New Roman" w:cs="Times New Roman"/>
                  <w:color w:val="0000FF"/>
                  <w:sz w:val="28"/>
                  <w:szCs w:val="28"/>
                  <w:lang w:eastAsia="ru-RU"/>
                </w:rPr>
                <w:t xml:space="preserve">https://m.edsoo.ru/863d5b88 </w:t>
              </w:r>
            </w:hyperlink>
            <w:hyperlink r:id="rId36" w:history="1">
              <w:r w:rsidRPr="006A0A1E">
                <w:rPr>
                  <w:rFonts w:ascii="Times New Roman" w:eastAsia="Times New Roman" w:hAnsi="Times New Roman" w:cs="Times New Roman"/>
                  <w:color w:val="0000FF"/>
                  <w:sz w:val="28"/>
                  <w:szCs w:val="28"/>
                  <w:lang w:eastAsia="ru-RU"/>
                </w:rPr>
                <w:t xml:space="preserve">https://m.edsoo.ru/863d5dae </w:t>
              </w:r>
            </w:hyperlink>
            <w:hyperlink r:id="rId37" w:history="1">
              <w:r w:rsidRPr="006A0A1E">
                <w:rPr>
                  <w:rFonts w:ascii="Times New Roman" w:eastAsia="Times New Roman" w:hAnsi="Times New Roman" w:cs="Times New Roman"/>
                  <w:color w:val="0000FF"/>
                  <w:sz w:val="28"/>
                  <w:szCs w:val="28"/>
                  <w:lang w:eastAsia="ru-RU"/>
                </w:rPr>
                <w:t xml:space="preserve">https://m.edsoo.ru/863d5f20 </w:t>
              </w:r>
            </w:hyperlink>
            <w:hyperlink r:id="rId38" w:history="1">
              <w:r w:rsidRPr="006A0A1E">
                <w:rPr>
                  <w:rFonts w:ascii="Times New Roman" w:eastAsia="Times New Roman" w:hAnsi="Times New Roman" w:cs="Times New Roman"/>
                  <w:color w:val="0000FF"/>
                  <w:sz w:val="28"/>
                  <w:szCs w:val="28"/>
                  <w:lang w:eastAsia="ru-RU"/>
                </w:rPr>
                <w:t xml:space="preserve">https://m.edsoo.ru/863d607e </w:t>
              </w:r>
            </w:hyperlink>
            <w:hyperlink r:id="rId39" w:history="1">
              <w:r w:rsidRPr="006A0A1E">
                <w:rPr>
                  <w:rFonts w:ascii="Times New Roman" w:eastAsia="Times New Roman" w:hAnsi="Times New Roman" w:cs="Times New Roman"/>
                  <w:color w:val="0000FF"/>
                  <w:sz w:val="28"/>
                  <w:szCs w:val="28"/>
                  <w:lang w:eastAsia="ru-RU"/>
                </w:rPr>
                <w:t xml:space="preserve">https: </w:t>
              </w:r>
              <w:proofErr w:type="gramStart"/>
              <w:r w:rsidRPr="006A0A1E">
                <w:rPr>
                  <w:rFonts w:ascii="Times New Roman" w:eastAsia="Times New Roman" w:hAnsi="Times New Roman" w:cs="Times New Roman"/>
                  <w:color w:val="0000FF"/>
                  <w:sz w:val="28"/>
                  <w:szCs w:val="28"/>
                  <w:lang w:eastAsia="ru-RU"/>
                </w:rPr>
                <w:t>//m.edsoo.ru/863d61e6</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24</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Двудольные. Семейство Бобовые.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40" w:history="1">
              <w:r w:rsidRPr="006A0A1E">
                <w:rPr>
                  <w:rFonts w:ascii="Times New Roman" w:eastAsia="Times New Roman" w:hAnsi="Times New Roman" w:cs="Times New Roman"/>
                  <w:color w:val="0000FF"/>
                  <w:sz w:val="28"/>
                  <w:szCs w:val="28"/>
                  <w:lang w:eastAsia="ru-RU"/>
                </w:rPr>
                <w:t xml:space="preserve">https://m.edsoo.ru/863d5b88 </w:t>
              </w:r>
            </w:hyperlink>
            <w:hyperlink r:id="rId41" w:history="1">
              <w:r w:rsidRPr="006A0A1E">
                <w:rPr>
                  <w:rFonts w:ascii="Times New Roman" w:eastAsia="Times New Roman" w:hAnsi="Times New Roman" w:cs="Times New Roman"/>
                  <w:color w:val="0000FF"/>
                  <w:sz w:val="28"/>
                  <w:szCs w:val="28"/>
                  <w:lang w:eastAsia="ru-RU"/>
                </w:rPr>
                <w:t xml:space="preserve">https://m.edsoo.ru/863d5dae </w:t>
              </w:r>
            </w:hyperlink>
            <w:hyperlink r:id="rId42" w:history="1">
              <w:r w:rsidRPr="006A0A1E">
                <w:rPr>
                  <w:rFonts w:ascii="Times New Roman" w:eastAsia="Times New Roman" w:hAnsi="Times New Roman" w:cs="Times New Roman"/>
                  <w:color w:val="0000FF"/>
                  <w:sz w:val="28"/>
                  <w:szCs w:val="28"/>
                  <w:lang w:eastAsia="ru-RU"/>
                </w:rPr>
                <w:t xml:space="preserve">https://m.edsoo.ru/863d5f20 </w:t>
              </w:r>
            </w:hyperlink>
            <w:hyperlink r:id="rId43" w:history="1">
              <w:r w:rsidRPr="006A0A1E">
                <w:rPr>
                  <w:rFonts w:ascii="Times New Roman" w:eastAsia="Times New Roman" w:hAnsi="Times New Roman" w:cs="Times New Roman"/>
                  <w:color w:val="0000FF"/>
                  <w:sz w:val="28"/>
                  <w:szCs w:val="28"/>
                  <w:lang w:eastAsia="ru-RU"/>
                </w:rPr>
                <w:t xml:space="preserve">https://m.edsoo.ru/863d607e </w:t>
              </w:r>
            </w:hyperlink>
            <w:hyperlink r:id="rId44" w:history="1">
              <w:r w:rsidRPr="006A0A1E">
                <w:rPr>
                  <w:rFonts w:ascii="Times New Roman" w:eastAsia="Times New Roman" w:hAnsi="Times New Roman" w:cs="Times New Roman"/>
                  <w:color w:val="0000FF"/>
                  <w:sz w:val="28"/>
                  <w:szCs w:val="28"/>
                  <w:lang w:eastAsia="ru-RU"/>
                </w:rPr>
                <w:t xml:space="preserve">https: </w:t>
              </w:r>
              <w:proofErr w:type="gramStart"/>
              <w:r w:rsidRPr="006A0A1E">
                <w:rPr>
                  <w:rFonts w:ascii="Times New Roman" w:eastAsia="Times New Roman" w:hAnsi="Times New Roman" w:cs="Times New Roman"/>
                  <w:color w:val="0000FF"/>
                  <w:sz w:val="28"/>
                  <w:szCs w:val="28"/>
                  <w:lang w:eastAsia="ru-RU"/>
                </w:rPr>
                <w:t>//m.edsoo.ru/863d61e6</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 Двудольные. Семейство Пасленовые.           </w:t>
            </w:r>
            <w:r w:rsidRPr="00BA2183">
              <w:rPr>
                <w:rFonts w:ascii="Times New Roman" w:eastAsia="Times New Roman" w:hAnsi="Times New Roman" w:cs="Times New Roman"/>
                <w:color w:val="000000"/>
                <w:sz w:val="28"/>
                <w:szCs w:val="28"/>
                <w:lang w:eastAsia="ru-RU"/>
              </w:rPr>
              <w:t xml:space="preserve">Практическая работа «Изучение признаков представителей семейств: Мотыльковые </w:t>
            </w:r>
            <w:r w:rsidRPr="00BA2183">
              <w:rPr>
                <w:rFonts w:ascii="Times New Roman" w:eastAsia="Times New Roman" w:hAnsi="Times New Roman" w:cs="Times New Roman"/>
                <w:color w:val="000000"/>
                <w:sz w:val="28"/>
                <w:szCs w:val="28"/>
                <w:lang w:eastAsia="ru-RU"/>
              </w:rPr>
              <w:lastRenderedPageBreak/>
              <w:t>(Бобовые), Паслёновые, Сложноцветные (Астровые) на гербарных и натуральных образцах»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45" w:history="1">
              <w:r w:rsidRPr="00980302">
                <w:rPr>
                  <w:rFonts w:ascii="Times New Roman" w:eastAsia="Times New Roman" w:hAnsi="Times New Roman" w:cs="Times New Roman"/>
                  <w:color w:val="0000FF"/>
                  <w:sz w:val="28"/>
                  <w:szCs w:val="28"/>
                  <w:lang w:eastAsia="ru-RU"/>
                </w:rPr>
                <w:t xml:space="preserve">https://m.edsoo.ru/863d5b88 </w:t>
              </w:r>
            </w:hyperlink>
            <w:hyperlink r:id="rId46" w:history="1">
              <w:r w:rsidRPr="00980302">
                <w:rPr>
                  <w:rFonts w:ascii="Times New Roman" w:eastAsia="Times New Roman" w:hAnsi="Times New Roman" w:cs="Times New Roman"/>
                  <w:color w:val="0000FF"/>
                  <w:sz w:val="28"/>
                  <w:szCs w:val="28"/>
                  <w:lang w:eastAsia="ru-RU"/>
                </w:rPr>
                <w:t xml:space="preserve">https://m.edsoo.ru/863d5dae </w:t>
              </w:r>
            </w:hyperlink>
            <w:hyperlink r:id="rId47" w:history="1">
              <w:r w:rsidRPr="00980302">
                <w:rPr>
                  <w:rFonts w:ascii="Times New Roman" w:eastAsia="Times New Roman" w:hAnsi="Times New Roman" w:cs="Times New Roman"/>
                  <w:color w:val="0000FF"/>
                  <w:sz w:val="28"/>
                  <w:szCs w:val="28"/>
                  <w:lang w:eastAsia="ru-RU"/>
                </w:rPr>
                <w:t xml:space="preserve">https://m.edsoo.ru/863d5f20 </w:t>
              </w:r>
            </w:hyperlink>
            <w:hyperlink r:id="rId48" w:history="1">
              <w:r w:rsidRPr="00980302">
                <w:rPr>
                  <w:rFonts w:ascii="Times New Roman" w:eastAsia="Times New Roman" w:hAnsi="Times New Roman" w:cs="Times New Roman"/>
                  <w:color w:val="0000FF"/>
                  <w:sz w:val="28"/>
                  <w:szCs w:val="28"/>
                  <w:lang w:eastAsia="ru-RU"/>
                </w:rPr>
                <w:t xml:space="preserve">https://m.edsoo.ru/863d607e </w:t>
              </w:r>
            </w:hyperlink>
            <w:r w:rsidRPr="00980302">
              <w:rPr>
                <w:rFonts w:ascii="Times New Roman" w:eastAsia="Times New Roman" w:hAnsi="Times New Roman" w:cs="Times New Roman"/>
                <w:color w:val="000000"/>
                <w:sz w:val="28"/>
                <w:szCs w:val="28"/>
                <w:lang w:eastAsia="ru-RU"/>
              </w:rPr>
              <w:br/>
            </w:r>
            <w:hyperlink r:id="rId49" w:history="1">
              <w:r w:rsidRPr="00980302">
                <w:rPr>
                  <w:rFonts w:ascii="Times New Roman" w:eastAsia="Times New Roman" w:hAnsi="Times New Roman" w:cs="Times New Roman"/>
                  <w:color w:val="0000FF"/>
                  <w:sz w:val="28"/>
                  <w:szCs w:val="28"/>
                  <w:lang w:eastAsia="ru-RU"/>
                </w:rPr>
                <w:t xml:space="preserve">https: </w:t>
              </w:r>
              <w:proofErr w:type="gramStart"/>
              <w:r w:rsidRPr="00980302">
                <w:rPr>
                  <w:rFonts w:ascii="Times New Roman" w:eastAsia="Times New Roman" w:hAnsi="Times New Roman" w:cs="Times New Roman"/>
                  <w:color w:val="0000FF"/>
                  <w:sz w:val="28"/>
                  <w:szCs w:val="28"/>
                  <w:lang w:eastAsia="ru-RU"/>
                </w:rPr>
                <w:t>//m.edsoo.ru/863d61e6</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Однодольные. Семейство Лилейные.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50" w:history="1">
              <w:r w:rsidRPr="00980302">
                <w:rPr>
                  <w:rFonts w:ascii="Times New Roman" w:eastAsia="Times New Roman" w:hAnsi="Times New Roman" w:cs="Times New Roman"/>
                  <w:color w:val="0000FF"/>
                  <w:sz w:val="28"/>
                  <w:szCs w:val="28"/>
                  <w:lang w:eastAsia="ru-RU"/>
                </w:rPr>
                <w:t xml:space="preserve">https://m.edsoo.ru/863d5b88 </w:t>
              </w:r>
            </w:hyperlink>
            <w:r w:rsidRPr="00980302">
              <w:rPr>
                <w:rFonts w:ascii="Times New Roman" w:eastAsia="Times New Roman" w:hAnsi="Times New Roman" w:cs="Times New Roman"/>
                <w:color w:val="000000"/>
                <w:sz w:val="28"/>
                <w:szCs w:val="28"/>
                <w:lang w:eastAsia="ru-RU"/>
              </w:rPr>
              <w:br/>
            </w:r>
            <w:hyperlink r:id="rId51" w:history="1">
              <w:r w:rsidRPr="00980302">
                <w:rPr>
                  <w:rFonts w:ascii="Times New Roman" w:eastAsia="Times New Roman" w:hAnsi="Times New Roman" w:cs="Times New Roman"/>
                  <w:color w:val="0000FF"/>
                  <w:sz w:val="28"/>
                  <w:szCs w:val="28"/>
                  <w:lang w:eastAsia="ru-RU"/>
                </w:rPr>
                <w:t xml:space="preserve">https://m.edsoo.ru/863d5dae </w:t>
              </w:r>
            </w:hyperlink>
            <w:r w:rsidRPr="00980302">
              <w:rPr>
                <w:rFonts w:ascii="Times New Roman" w:eastAsia="Times New Roman" w:hAnsi="Times New Roman" w:cs="Times New Roman"/>
                <w:color w:val="000000"/>
                <w:sz w:val="28"/>
                <w:szCs w:val="28"/>
                <w:lang w:eastAsia="ru-RU"/>
              </w:rPr>
              <w:br/>
            </w:r>
            <w:hyperlink r:id="rId52" w:history="1">
              <w:r w:rsidRPr="00980302">
                <w:rPr>
                  <w:rFonts w:ascii="Times New Roman" w:eastAsia="Times New Roman" w:hAnsi="Times New Roman" w:cs="Times New Roman"/>
                  <w:color w:val="0000FF"/>
                  <w:sz w:val="28"/>
                  <w:szCs w:val="28"/>
                  <w:lang w:eastAsia="ru-RU"/>
                </w:rPr>
                <w:t xml:space="preserve">https://m.edsoo.ru/863d5f20 </w:t>
              </w:r>
            </w:hyperlink>
            <w:r w:rsidRPr="00980302">
              <w:rPr>
                <w:rFonts w:ascii="Times New Roman" w:eastAsia="Times New Roman" w:hAnsi="Times New Roman" w:cs="Times New Roman"/>
                <w:color w:val="000000"/>
                <w:sz w:val="28"/>
                <w:szCs w:val="28"/>
                <w:lang w:eastAsia="ru-RU"/>
              </w:rPr>
              <w:br/>
            </w:r>
            <w:hyperlink r:id="rId53" w:history="1">
              <w:r w:rsidRPr="00980302">
                <w:rPr>
                  <w:rFonts w:ascii="Times New Roman" w:eastAsia="Times New Roman" w:hAnsi="Times New Roman" w:cs="Times New Roman"/>
                  <w:color w:val="0000FF"/>
                  <w:sz w:val="28"/>
                  <w:szCs w:val="28"/>
                  <w:lang w:eastAsia="ru-RU"/>
                </w:rPr>
                <w:t xml:space="preserve">https://m.edsoo.ru/863d607e </w:t>
              </w:r>
            </w:hyperlink>
            <w:r w:rsidRPr="00980302">
              <w:rPr>
                <w:rFonts w:ascii="Times New Roman" w:eastAsia="Times New Roman" w:hAnsi="Times New Roman" w:cs="Times New Roman"/>
                <w:color w:val="000000"/>
                <w:sz w:val="28"/>
                <w:szCs w:val="28"/>
                <w:lang w:eastAsia="ru-RU"/>
              </w:rPr>
              <w:br/>
            </w:r>
            <w:hyperlink r:id="rId54" w:history="1">
              <w:r w:rsidRPr="00980302">
                <w:rPr>
                  <w:rFonts w:ascii="Times New Roman" w:eastAsia="Times New Roman" w:hAnsi="Times New Roman" w:cs="Times New Roman"/>
                  <w:color w:val="0000FF"/>
                  <w:sz w:val="28"/>
                  <w:szCs w:val="28"/>
                  <w:lang w:eastAsia="ru-RU"/>
                </w:rPr>
                <w:t xml:space="preserve">https: </w:t>
              </w:r>
              <w:proofErr w:type="gramStart"/>
              <w:r w:rsidRPr="00980302">
                <w:rPr>
                  <w:rFonts w:ascii="Times New Roman" w:eastAsia="Times New Roman" w:hAnsi="Times New Roman" w:cs="Times New Roman"/>
                  <w:color w:val="0000FF"/>
                  <w:sz w:val="28"/>
                  <w:szCs w:val="28"/>
                  <w:lang w:eastAsia="ru-RU"/>
                </w:rPr>
                <w:t>//m.edsoo.ru/863d61e6</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 Однодольные. Семейство Злаки. </w:t>
            </w:r>
            <w:r w:rsidRPr="00BA2183">
              <w:rPr>
                <w:rFonts w:ascii="Times New Roman" w:eastAsia="Times New Roman" w:hAnsi="Times New Roman" w:cs="Times New Roman"/>
                <w:color w:val="000000"/>
                <w:sz w:val="28"/>
                <w:szCs w:val="28"/>
                <w:lang w:eastAsia="ru-RU"/>
              </w:rPr>
              <w:t>Практическая работа «Изучение признаков представителей семейства: Лилейные, Злаки (Мятликовые) на гербарных и натуральных образцах»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55" w:history="1">
              <w:r w:rsidRPr="00980302">
                <w:rPr>
                  <w:rFonts w:ascii="Times New Roman" w:eastAsia="Times New Roman" w:hAnsi="Times New Roman" w:cs="Times New Roman"/>
                  <w:color w:val="0000FF"/>
                  <w:sz w:val="28"/>
                  <w:szCs w:val="28"/>
                  <w:lang w:eastAsia="ru-RU"/>
                </w:rPr>
                <w:t xml:space="preserve">https://m.edsoo.ru/863d5b88 </w:t>
              </w:r>
            </w:hyperlink>
            <w:r w:rsidRPr="00980302">
              <w:rPr>
                <w:rFonts w:ascii="Times New Roman" w:eastAsia="Times New Roman" w:hAnsi="Times New Roman" w:cs="Times New Roman"/>
                <w:color w:val="000000"/>
                <w:sz w:val="28"/>
                <w:szCs w:val="28"/>
                <w:lang w:eastAsia="ru-RU"/>
              </w:rPr>
              <w:br/>
            </w:r>
            <w:hyperlink r:id="rId56" w:history="1">
              <w:r w:rsidRPr="00980302">
                <w:rPr>
                  <w:rFonts w:ascii="Times New Roman" w:eastAsia="Times New Roman" w:hAnsi="Times New Roman" w:cs="Times New Roman"/>
                  <w:color w:val="0000FF"/>
                  <w:sz w:val="28"/>
                  <w:szCs w:val="28"/>
                  <w:lang w:eastAsia="ru-RU"/>
                </w:rPr>
                <w:t xml:space="preserve">https://m.edsoo.ru/863d5dae </w:t>
              </w:r>
            </w:hyperlink>
            <w:r w:rsidRPr="00980302">
              <w:rPr>
                <w:rFonts w:ascii="Times New Roman" w:eastAsia="Times New Roman" w:hAnsi="Times New Roman" w:cs="Times New Roman"/>
                <w:color w:val="000000"/>
                <w:sz w:val="28"/>
                <w:szCs w:val="28"/>
                <w:lang w:eastAsia="ru-RU"/>
              </w:rPr>
              <w:br/>
            </w:r>
            <w:hyperlink r:id="rId57" w:history="1">
              <w:r w:rsidRPr="00980302">
                <w:rPr>
                  <w:rFonts w:ascii="Times New Roman" w:eastAsia="Times New Roman" w:hAnsi="Times New Roman" w:cs="Times New Roman"/>
                  <w:color w:val="0000FF"/>
                  <w:sz w:val="28"/>
                  <w:szCs w:val="28"/>
                  <w:lang w:eastAsia="ru-RU"/>
                </w:rPr>
                <w:t xml:space="preserve">https://m.edsoo.ru/863d5f20 </w:t>
              </w:r>
            </w:hyperlink>
            <w:r w:rsidRPr="00980302">
              <w:rPr>
                <w:rFonts w:ascii="Times New Roman" w:eastAsia="Times New Roman" w:hAnsi="Times New Roman" w:cs="Times New Roman"/>
                <w:color w:val="000000"/>
                <w:sz w:val="28"/>
                <w:szCs w:val="28"/>
                <w:lang w:eastAsia="ru-RU"/>
              </w:rPr>
              <w:br/>
            </w:r>
            <w:hyperlink r:id="rId58" w:history="1">
              <w:r w:rsidRPr="00980302">
                <w:rPr>
                  <w:rFonts w:ascii="Times New Roman" w:eastAsia="Times New Roman" w:hAnsi="Times New Roman" w:cs="Times New Roman"/>
                  <w:color w:val="0000FF"/>
                  <w:sz w:val="28"/>
                  <w:szCs w:val="28"/>
                  <w:lang w:eastAsia="ru-RU"/>
                </w:rPr>
                <w:t xml:space="preserve">https://m.edsoo.ru/863d607e </w:t>
              </w:r>
            </w:hyperlink>
            <w:r w:rsidRPr="00980302">
              <w:rPr>
                <w:rFonts w:ascii="Times New Roman" w:eastAsia="Times New Roman" w:hAnsi="Times New Roman" w:cs="Times New Roman"/>
                <w:color w:val="000000"/>
                <w:sz w:val="28"/>
                <w:szCs w:val="28"/>
                <w:lang w:eastAsia="ru-RU"/>
              </w:rPr>
              <w:br/>
            </w:r>
            <w:hyperlink r:id="rId59" w:history="1">
              <w:r w:rsidRPr="00980302">
                <w:rPr>
                  <w:rFonts w:ascii="Times New Roman" w:eastAsia="Times New Roman" w:hAnsi="Times New Roman" w:cs="Times New Roman"/>
                  <w:color w:val="0000FF"/>
                  <w:sz w:val="28"/>
                  <w:szCs w:val="28"/>
                  <w:lang w:eastAsia="ru-RU"/>
                </w:rPr>
                <w:t xml:space="preserve">https: </w:t>
              </w:r>
              <w:proofErr w:type="gramStart"/>
              <w:r w:rsidRPr="00980302">
                <w:rPr>
                  <w:rFonts w:ascii="Times New Roman" w:eastAsia="Times New Roman" w:hAnsi="Times New Roman" w:cs="Times New Roman"/>
                  <w:color w:val="0000FF"/>
                  <w:sz w:val="28"/>
                  <w:szCs w:val="28"/>
                  <w:lang w:eastAsia="ru-RU"/>
                </w:rPr>
                <w:t>//m.edsoo.ru/863d61e6</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28</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покрытосеменных в развитии растениеводства.</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60" w:history="1">
              <w:r w:rsidRPr="00980302">
                <w:rPr>
                  <w:rStyle w:val="a5"/>
                  <w:rFonts w:ascii="Times New Roman" w:eastAsia="Times New Roman" w:hAnsi="Times New Roman" w:cs="Times New Roman"/>
                  <w:sz w:val="28"/>
                  <w:szCs w:val="28"/>
                  <w:lang w:eastAsia="ru-RU"/>
                </w:rPr>
                <w:t>https://m.edsoo.ru/863d634e</w:t>
              </w:r>
            </w:hyperlink>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29</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Административная контрольная работа: «Царство Растения».</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61" w:history="1">
              <w:proofErr w:type="gramStart"/>
              <w:r w:rsidRPr="00980302">
                <w:rPr>
                  <w:rFonts w:ascii="Times New Roman" w:eastAsia="Times New Roman" w:hAnsi="Times New Roman" w:cs="Times New Roman"/>
                  <w:color w:val="0000FF"/>
                  <w:sz w:val="28"/>
                  <w:szCs w:val="28"/>
                  <w:lang w:eastAsia="ru-RU"/>
                </w:rPr>
                <w:t>https://m.edsoo.ru/863d75f0</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30</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Царство Животные.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62" w:history="1">
              <w:proofErr w:type="gramStart"/>
              <w:r w:rsidRPr="00980302">
                <w:rPr>
                  <w:rFonts w:ascii="Times New Roman" w:eastAsia="Times New Roman" w:hAnsi="Times New Roman" w:cs="Times New Roman"/>
                  <w:color w:val="0000FF"/>
                  <w:sz w:val="28"/>
                  <w:szCs w:val="28"/>
                  <w:lang w:eastAsia="ru-RU"/>
                </w:rPr>
                <w:t>https://m.edsoo.ru/863d7744</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31</w:t>
            </w:r>
          </w:p>
        </w:tc>
        <w:tc>
          <w:tcPr>
            <w:tcW w:w="0" w:type="auto"/>
          </w:tcPr>
          <w:p w:rsidR="00294A05" w:rsidRPr="006A0A1E" w:rsidRDefault="00294A05" w:rsidP="002338D6">
            <w:pPr>
              <w:spacing w:before="100" w:beforeAutospacing="1" w:after="100" w:afterAutospacing="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Подцарство</w:t>
            </w:r>
            <w:proofErr w:type="spellEnd"/>
            <w:r>
              <w:rPr>
                <w:rFonts w:ascii="Times New Roman" w:eastAsia="Times New Roman" w:hAnsi="Times New Roman" w:cs="Times New Roman"/>
                <w:color w:val="000000"/>
                <w:sz w:val="28"/>
                <w:szCs w:val="28"/>
                <w:lang w:eastAsia="ru-RU"/>
              </w:rPr>
              <w:t xml:space="preserve"> Одноклеточные. Роль одноклеточных в </w:t>
            </w:r>
            <w:proofErr w:type="gramStart"/>
            <w:r>
              <w:rPr>
                <w:rFonts w:ascii="Times New Roman" w:eastAsia="Times New Roman" w:hAnsi="Times New Roman" w:cs="Times New Roman"/>
                <w:color w:val="000000"/>
                <w:sz w:val="28"/>
                <w:szCs w:val="28"/>
                <w:lang w:eastAsia="ru-RU"/>
              </w:rPr>
              <w:t xml:space="preserve">экосистемах.   </w:t>
            </w:r>
            <w:proofErr w:type="gramEnd"/>
            <w:r>
              <w:rPr>
                <w:rFonts w:ascii="Times New Roman" w:eastAsia="Times New Roman" w:hAnsi="Times New Roman" w:cs="Times New Roman"/>
                <w:color w:val="000000"/>
                <w:sz w:val="28"/>
                <w:szCs w:val="28"/>
                <w:lang w:eastAsia="ru-RU"/>
              </w:rPr>
              <w:t xml:space="preserve">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0D111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63" w:history="1">
              <w:proofErr w:type="gramStart"/>
              <w:r w:rsidRPr="00980302">
                <w:rPr>
                  <w:rStyle w:val="a5"/>
                  <w:rFonts w:ascii="Times New Roman" w:eastAsia="Times New Roman" w:hAnsi="Times New Roman" w:cs="Times New Roman"/>
                  <w:sz w:val="28"/>
                  <w:szCs w:val="28"/>
                  <w:lang w:eastAsia="ru-RU"/>
                </w:rPr>
                <w:t>https://m.edsoo.ru/863d974c</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32</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Подцарство</w:t>
            </w:r>
            <w:proofErr w:type="spellEnd"/>
            <w:r>
              <w:rPr>
                <w:rFonts w:ascii="Times New Roman" w:eastAsia="Times New Roman" w:hAnsi="Times New Roman" w:cs="Times New Roman"/>
                <w:color w:val="000000"/>
                <w:sz w:val="28"/>
                <w:szCs w:val="28"/>
                <w:lang w:eastAsia="ru-RU"/>
              </w:rPr>
              <w:t xml:space="preserve"> Многоклеточные. Беспозвоночные животные.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64" w:history="1">
              <w:proofErr w:type="gramStart"/>
              <w:r w:rsidRPr="00980302">
                <w:rPr>
                  <w:rStyle w:val="a5"/>
                  <w:rFonts w:ascii="Times New Roman" w:eastAsia="Times New Roman" w:hAnsi="Times New Roman" w:cs="Times New Roman"/>
                  <w:sz w:val="28"/>
                  <w:szCs w:val="28"/>
                  <w:lang w:eastAsia="ru-RU"/>
                </w:rPr>
                <w:t>https://m.edsoo.ru/863d9a30</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33</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Тип Кишечнополостные. </w:t>
            </w:r>
            <w:r w:rsidRPr="00BA2183">
              <w:rPr>
                <w:rFonts w:ascii="Times New Roman" w:eastAsia="Times New Roman" w:hAnsi="Times New Roman" w:cs="Times New Roman"/>
                <w:color w:val="000000"/>
                <w:sz w:val="28"/>
                <w:szCs w:val="28"/>
                <w:lang w:eastAsia="ru-RU"/>
              </w:rPr>
              <w:t>Практическая работа «Исследование нагрузки пресноводной гидры и ее пер</w:t>
            </w:r>
            <w:r>
              <w:rPr>
                <w:rFonts w:ascii="Times New Roman" w:eastAsia="Times New Roman" w:hAnsi="Times New Roman" w:cs="Times New Roman"/>
                <w:color w:val="000000"/>
                <w:sz w:val="28"/>
                <w:szCs w:val="28"/>
                <w:lang w:eastAsia="ru-RU"/>
              </w:rPr>
              <w:t>едвижения»</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65" w:history="1">
              <w:proofErr w:type="gramStart"/>
              <w:r w:rsidRPr="00980302">
                <w:rPr>
                  <w:rStyle w:val="a5"/>
                  <w:rFonts w:ascii="Times New Roman" w:eastAsia="Times New Roman" w:hAnsi="Times New Roman" w:cs="Times New Roman"/>
                  <w:sz w:val="28"/>
                  <w:szCs w:val="28"/>
                  <w:lang w:eastAsia="ru-RU"/>
                </w:rPr>
                <w:t>https://m.edsoo.ru/863d9a30</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34</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Плоские черви.</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66" w:history="1">
              <w:proofErr w:type="gramStart"/>
              <w:r w:rsidRPr="00980302">
                <w:rPr>
                  <w:rFonts w:ascii="Times New Roman" w:eastAsia="Times New Roman" w:hAnsi="Times New Roman" w:cs="Times New Roman"/>
                  <w:color w:val="0000FF"/>
                  <w:sz w:val="28"/>
                  <w:szCs w:val="28"/>
                  <w:lang w:eastAsia="ru-RU"/>
                </w:rPr>
                <w:t>https://m.edsoo.ru/863da070</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Круглые черви.</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67" w:history="1">
              <w:proofErr w:type="gramStart"/>
              <w:r w:rsidRPr="00980302">
                <w:rPr>
                  <w:rFonts w:ascii="Times New Roman" w:eastAsia="Times New Roman" w:hAnsi="Times New Roman" w:cs="Times New Roman"/>
                  <w:color w:val="0000FF"/>
                  <w:sz w:val="28"/>
                  <w:szCs w:val="28"/>
                  <w:lang w:eastAsia="ru-RU"/>
                </w:rPr>
                <w:t>https://m.edsoo.ru/863d9efe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Тип Кольчатые черви. </w:t>
            </w:r>
            <w:r w:rsidRPr="00BA2183">
              <w:rPr>
                <w:rFonts w:ascii="Times New Roman" w:eastAsia="Times New Roman" w:hAnsi="Times New Roman" w:cs="Times New Roman"/>
                <w:color w:val="000000"/>
                <w:sz w:val="28"/>
                <w:szCs w:val="28"/>
                <w:lang w:eastAsia="ru-RU"/>
              </w:rPr>
              <w:t>Практическая работа «Исследование внутреннего слоя дождевого червя (на готовом влажно</w:t>
            </w:r>
            <w:r>
              <w:rPr>
                <w:rFonts w:ascii="Times New Roman" w:eastAsia="Times New Roman" w:hAnsi="Times New Roman" w:cs="Times New Roman"/>
                <w:color w:val="000000"/>
                <w:sz w:val="28"/>
                <w:szCs w:val="28"/>
                <w:lang w:eastAsia="ru-RU"/>
              </w:rPr>
              <w:t>м препарате и микропрепарате)»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68" w:history="1">
              <w:proofErr w:type="gramStart"/>
              <w:r w:rsidRPr="00980302">
                <w:rPr>
                  <w:rFonts w:ascii="Times New Roman" w:eastAsia="Times New Roman" w:hAnsi="Times New Roman" w:cs="Times New Roman"/>
                  <w:color w:val="0000FF"/>
                  <w:sz w:val="28"/>
                  <w:szCs w:val="28"/>
                  <w:lang w:eastAsia="ru-RU"/>
                </w:rPr>
                <w:t>https://m.edsoo.ru/863d9efe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Разнообразие кольчатых червей. Роль червей в почвенных экосистемах.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69" w:history="1">
              <w:proofErr w:type="gramStart"/>
              <w:r w:rsidRPr="00980302">
                <w:rPr>
                  <w:rStyle w:val="a5"/>
                  <w:rFonts w:ascii="Times New Roman" w:eastAsia="Times New Roman" w:hAnsi="Times New Roman" w:cs="Times New Roman"/>
                  <w:sz w:val="28"/>
                  <w:szCs w:val="28"/>
                  <w:lang w:eastAsia="ru-RU"/>
                </w:rPr>
                <w:t>https://m.edsoo.ru/863d9efe</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38</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Тип Моллюски.     </w:t>
            </w:r>
            <w:r w:rsidRPr="00BA2183">
              <w:rPr>
                <w:rFonts w:ascii="Times New Roman" w:eastAsia="Times New Roman" w:hAnsi="Times New Roman" w:cs="Times New Roman"/>
                <w:color w:val="000000"/>
                <w:sz w:val="28"/>
                <w:szCs w:val="28"/>
                <w:lang w:eastAsia="ru-RU"/>
              </w:rPr>
              <w:t>Практическая работа «Исследование внешнего вида раковины пресноводных и морских моллюсков (раковины беззубки, перловицы, прудовика, катушк</w:t>
            </w:r>
            <w:r>
              <w:rPr>
                <w:rFonts w:ascii="Times New Roman" w:eastAsia="Times New Roman" w:hAnsi="Times New Roman" w:cs="Times New Roman"/>
                <w:color w:val="000000"/>
                <w:sz w:val="28"/>
                <w:szCs w:val="28"/>
                <w:lang w:eastAsia="ru-RU"/>
              </w:rPr>
              <w:t>и и др.)»</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0" w:history="1">
              <w:proofErr w:type="gramStart"/>
              <w:r w:rsidRPr="00980302">
                <w:rPr>
                  <w:rFonts w:ascii="Times New Roman" w:eastAsia="Times New Roman" w:hAnsi="Times New Roman" w:cs="Times New Roman"/>
                  <w:color w:val="0000FF"/>
                  <w:sz w:val="28"/>
                  <w:szCs w:val="28"/>
                  <w:lang w:eastAsia="ru-RU"/>
                </w:rPr>
                <w:t>https://m.edsoo.ru/863dab7e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39</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Разнообразие моллюсков.</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1" w:history="1">
              <w:proofErr w:type="gramStart"/>
              <w:r w:rsidRPr="00980302">
                <w:rPr>
                  <w:rFonts w:ascii="Times New Roman" w:eastAsia="Times New Roman" w:hAnsi="Times New Roman" w:cs="Times New Roman"/>
                  <w:color w:val="0000FF"/>
                  <w:sz w:val="28"/>
                  <w:szCs w:val="28"/>
                  <w:lang w:eastAsia="ru-RU"/>
                </w:rPr>
                <w:t>https://m.edsoo.ru/863dacd2</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40</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Членистоногие.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2" w:history="1">
              <w:proofErr w:type="gramStart"/>
              <w:r w:rsidRPr="00980302">
                <w:rPr>
                  <w:rFonts w:ascii="Times New Roman" w:eastAsia="Times New Roman" w:hAnsi="Times New Roman" w:cs="Times New Roman"/>
                  <w:color w:val="0000FF"/>
                  <w:sz w:val="28"/>
                  <w:szCs w:val="28"/>
                  <w:lang w:eastAsia="ru-RU"/>
                </w:rPr>
                <w:t>https://m.edsoo.ru/863da3c2</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41</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Членистоногие. Класс Ракообразные.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3" w:history="1">
              <w:proofErr w:type="gramStart"/>
              <w:r w:rsidRPr="00980302">
                <w:rPr>
                  <w:rFonts w:ascii="Times New Roman" w:eastAsia="Times New Roman" w:hAnsi="Times New Roman" w:cs="Times New Roman"/>
                  <w:color w:val="0000FF"/>
                  <w:sz w:val="28"/>
                  <w:szCs w:val="28"/>
                  <w:lang w:eastAsia="ru-RU"/>
                </w:rPr>
                <w:t>https://m.edsoo.ru/863da53e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42</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Членистоногие. Класс Паукообразные.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4" w:history="1">
              <w:proofErr w:type="gramStart"/>
              <w:r w:rsidRPr="00980302">
                <w:rPr>
                  <w:rFonts w:ascii="Times New Roman" w:eastAsia="Times New Roman" w:hAnsi="Times New Roman" w:cs="Times New Roman"/>
                  <w:color w:val="0000FF"/>
                  <w:sz w:val="28"/>
                  <w:szCs w:val="28"/>
                  <w:lang w:eastAsia="ru-RU"/>
                </w:rPr>
                <w:t>https://m.edsoo.ru/863da6a6</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43</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Тип Членистоногие. Класс Насекомые.            </w:t>
            </w:r>
            <w:r w:rsidRPr="00BA2183">
              <w:rPr>
                <w:rFonts w:ascii="Times New Roman" w:eastAsia="Times New Roman" w:hAnsi="Times New Roman" w:cs="Times New Roman"/>
                <w:color w:val="000000"/>
                <w:sz w:val="28"/>
                <w:szCs w:val="28"/>
                <w:lang w:eastAsia="ru-RU"/>
              </w:rPr>
              <w:t>Практическая работа «Исследование внешнего источника насекомого (по принципу майского жука или други</w:t>
            </w:r>
            <w:r>
              <w:rPr>
                <w:rFonts w:ascii="Times New Roman" w:eastAsia="Times New Roman" w:hAnsi="Times New Roman" w:cs="Times New Roman"/>
                <w:color w:val="000000"/>
                <w:sz w:val="28"/>
                <w:szCs w:val="28"/>
                <w:lang w:eastAsia="ru-RU"/>
              </w:rPr>
              <w:t>х крупных вирусов-вредителей)»</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5" w:history="1">
              <w:proofErr w:type="gramStart"/>
              <w:r w:rsidRPr="00980302">
                <w:rPr>
                  <w:rFonts w:ascii="Times New Roman" w:eastAsia="Times New Roman" w:hAnsi="Times New Roman" w:cs="Times New Roman"/>
                  <w:color w:val="0000FF"/>
                  <w:sz w:val="28"/>
                  <w:szCs w:val="28"/>
                  <w:lang w:eastAsia="ru-RU"/>
                </w:rPr>
                <w:t>https://m.edsoo.ru/863da89a</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44</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Разнообразие насекомых.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6" w:history="1">
              <w:proofErr w:type="gramStart"/>
              <w:r w:rsidRPr="00980302">
                <w:rPr>
                  <w:rFonts w:ascii="Times New Roman" w:eastAsia="Times New Roman" w:hAnsi="Times New Roman" w:cs="Times New Roman"/>
                  <w:color w:val="0000FF"/>
                  <w:sz w:val="28"/>
                  <w:szCs w:val="28"/>
                  <w:lang w:eastAsia="ru-RU"/>
                </w:rPr>
                <w:t>https://m.edsoo.ru/863da89a</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Хордовые.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7" w:history="1">
              <w:proofErr w:type="gramStart"/>
              <w:r w:rsidRPr="00980302">
                <w:rPr>
                  <w:rFonts w:ascii="Times New Roman" w:eastAsia="Times New Roman" w:hAnsi="Times New Roman" w:cs="Times New Roman"/>
                  <w:color w:val="0000FF"/>
                  <w:sz w:val="28"/>
                  <w:szCs w:val="28"/>
                  <w:lang w:eastAsia="ru-RU"/>
                </w:rPr>
                <w:t>https://m.edsoo.ru/863dae44</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Надкласс Рыбы.     </w:t>
            </w:r>
            <w:r w:rsidRPr="00BA2183">
              <w:rPr>
                <w:rFonts w:ascii="Times New Roman" w:eastAsia="Times New Roman" w:hAnsi="Times New Roman" w:cs="Times New Roman"/>
                <w:color w:val="000000"/>
                <w:sz w:val="28"/>
                <w:szCs w:val="28"/>
                <w:lang w:eastAsia="ru-RU"/>
              </w:rPr>
              <w:t>Практическая работа «Исследование внешних источников и ограничений обращения с пищей (на примере сырой рыбы в банке с водой)»</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8" w:history="1">
              <w:proofErr w:type="gramStart"/>
              <w:r w:rsidRPr="00980302">
                <w:rPr>
                  <w:rFonts w:ascii="Times New Roman" w:eastAsia="Times New Roman" w:hAnsi="Times New Roman" w:cs="Times New Roman"/>
                  <w:color w:val="0000FF"/>
                  <w:sz w:val="28"/>
                  <w:szCs w:val="28"/>
                  <w:lang w:eastAsia="ru-RU"/>
                </w:rPr>
                <w:t>https://m.edsoo.ru/863db010</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Хрящевые рыбы.</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9" w:history="1">
              <w:proofErr w:type="gramStart"/>
              <w:r w:rsidRPr="00980302">
                <w:rPr>
                  <w:rFonts w:ascii="Times New Roman" w:eastAsia="Times New Roman" w:hAnsi="Times New Roman" w:cs="Times New Roman"/>
                  <w:color w:val="0000FF"/>
                  <w:sz w:val="28"/>
                  <w:szCs w:val="28"/>
                  <w:lang w:eastAsia="ru-RU"/>
                </w:rPr>
                <w:t>https://m.edsoo.ru/863db16e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48</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Костные рыбы.</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0" w:history="1">
              <w:proofErr w:type="gramStart"/>
              <w:r w:rsidRPr="00980302">
                <w:rPr>
                  <w:rFonts w:ascii="Times New Roman" w:eastAsia="Times New Roman" w:hAnsi="Times New Roman" w:cs="Times New Roman"/>
                  <w:color w:val="0000FF"/>
                  <w:sz w:val="28"/>
                  <w:szCs w:val="28"/>
                  <w:lang w:eastAsia="ru-RU"/>
                </w:rPr>
                <w:t>https://m.edsoo.ru/863db6be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49</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Земноводные. Особенности строение.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05.03</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1" w:history="1">
              <w:proofErr w:type="gramStart"/>
              <w:r w:rsidRPr="00980302">
                <w:rPr>
                  <w:rFonts w:ascii="Times New Roman" w:eastAsia="Times New Roman" w:hAnsi="Times New Roman" w:cs="Times New Roman"/>
                  <w:color w:val="0000FF"/>
                  <w:sz w:val="28"/>
                  <w:szCs w:val="28"/>
                  <w:lang w:eastAsia="ru-RU"/>
                </w:rPr>
                <w:t>https://m.edsoo.ru/863db6be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50</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Земноводные. Происхождение и разнообразие.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07.03</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2" w:history="1">
              <w:proofErr w:type="gramStart"/>
              <w:r w:rsidRPr="00980302">
                <w:rPr>
                  <w:rFonts w:ascii="Times New Roman" w:eastAsia="Times New Roman" w:hAnsi="Times New Roman" w:cs="Times New Roman"/>
                  <w:color w:val="0000FF"/>
                  <w:sz w:val="28"/>
                  <w:szCs w:val="28"/>
                  <w:lang w:eastAsia="ru-RU"/>
                </w:rPr>
                <w:t>https://m.edsoo.ru/863dba1a</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51</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Контрольная работа: «Царство Животные»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12.03</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3" w:history="1">
              <w:proofErr w:type="gramStart"/>
              <w:r w:rsidRPr="00980302">
                <w:rPr>
                  <w:rFonts w:ascii="Times New Roman" w:eastAsia="Times New Roman" w:hAnsi="Times New Roman" w:cs="Times New Roman"/>
                  <w:color w:val="0000FF"/>
                  <w:sz w:val="28"/>
                  <w:szCs w:val="28"/>
                  <w:lang w:eastAsia="ru-RU"/>
                </w:rPr>
                <w:t>https://m.edsoo.ru/863dbb78</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52</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Пресмыкающиеся. Особенности строения.</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14.03</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4" w:history="1">
              <w:proofErr w:type="gramStart"/>
              <w:r w:rsidRPr="00980302">
                <w:rPr>
                  <w:rFonts w:ascii="Times New Roman" w:eastAsia="Times New Roman" w:hAnsi="Times New Roman" w:cs="Times New Roman"/>
                  <w:color w:val="0000FF"/>
                  <w:sz w:val="28"/>
                  <w:szCs w:val="28"/>
                  <w:lang w:eastAsia="ru-RU"/>
                </w:rPr>
                <w:t>https://m.edsoo.ru/863dbb78</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53</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Пресмыкающиеся. Происхождение и разнообразие.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19.03</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5" w:history="1">
              <w:proofErr w:type="gramStart"/>
              <w:r w:rsidRPr="00980302">
                <w:rPr>
                  <w:rFonts w:ascii="Times New Roman" w:eastAsia="Times New Roman" w:hAnsi="Times New Roman" w:cs="Times New Roman"/>
                  <w:color w:val="0000FF"/>
                  <w:sz w:val="28"/>
                  <w:szCs w:val="28"/>
                  <w:lang w:eastAsia="ru-RU"/>
                </w:rPr>
                <w:t>https://m.edsoo.ru/863dbcc2</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54</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 Птицы. Особенности строения.                </w:t>
            </w:r>
            <w:r w:rsidRPr="00BA2183">
              <w:rPr>
                <w:rFonts w:ascii="Times New Roman" w:eastAsia="Times New Roman" w:hAnsi="Times New Roman" w:cs="Times New Roman"/>
                <w:color w:val="000000"/>
                <w:sz w:val="28"/>
                <w:szCs w:val="28"/>
                <w:lang w:eastAsia="ru-RU"/>
              </w:rPr>
              <w:t>Практическая работа «Исследование внешних сооружений и перьевого покрова птиц (на основе чучела птиц и набора перьев: контурных, пуховых и пуха)»</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21.03</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6" w:history="1">
              <w:proofErr w:type="gramStart"/>
              <w:r w:rsidRPr="00980302">
                <w:rPr>
                  <w:rFonts w:ascii="Times New Roman" w:eastAsia="Times New Roman" w:hAnsi="Times New Roman" w:cs="Times New Roman"/>
                  <w:color w:val="0000FF"/>
                  <w:sz w:val="28"/>
                  <w:szCs w:val="28"/>
                  <w:lang w:eastAsia="ru-RU"/>
                </w:rPr>
                <w:t>https://m.edsoo.ru/863dc1ea</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Птицы. Размножение и развитие.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7" w:history="1">
              <w:proofErr w:type="gramStart"/>
              <w:r w:rsidRPr="00980302">
                <w:rPr>
                  <w:rFonts w:ascii="Times New Roman" w:eastAsia="Times New Roman" w:hAnsi="Times New Roman" w:cs="Times New Roman"/>
                  <w:color w:val="0000FF"/>
                  <w:sz w:val="28"/>
                  <w:szCs w:val="28"/>
                  <w:lang w:eastAsia="ru-RU"/>
                </w:rPr>
                <w:t>https://m.edsoo.ru/863dc352</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Птицы наземных и водных экосистем.</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8" w:history="1">
              <w:proofErr w:type="gramStart"/>
              <w:r w:rsidRPr="00980302">
                <w:rPr>
                  <w:rFonts w:ascii="Times New Roman" w:eastAsia="Times New Roman" w:hAnsi="Times New Roman" w:cs="Times New Roman"/>
                  <w:color w:val="0000FF"/>
                  <w:sz w:val="28"/>
                  <w:szCs w:val="28"/>
                  <w:lang w:eastAsia="ru-RU"/>
                </w:rPr>
                <w:t>https://m.edsoo.ru/863dc62c</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 Млекопитающие. Особенности строения. </w:t>
            </w:r>
            <w:r w:rsidRPr="00BA2183">
              <w:rPr>
                <w:rFonts w:ascii="Times New Roman" w:eastAsia="Times New Roman" w:hAnsi="Times New Roman" w:cs="Times New Roman"/>
                <w:color w:val="000000"/>
                <w:sz w:val="28"/>
                <w:szCs w:val="28"/>
                <w:lang w:eastAsia="ru-RU"/>
              </w:rPr>
              <w:t>Практическая работа «Исследовани</w:t>
            </w:r>
            <w:r>
              <w:rPr>
                <w:rFonts w:ascii="Times New Roman" w:eastAsia="Times New Roman" w:hAnsi="Times New Roman" w:cs="Times New Roman"/>
                <w:color w:val="000000"/>
                <w:sz w:val="28"/>
                <w:szCs w:val="28"/>
                <w:lang w:eastAsia="ru-RU"/>
              </w:rPr>
              <w:t>е всего скелета млекопитающих»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9" w:history="1">
              <w:proofErr w:type="gramStart"/>
              <w:r w:rsidRPr="00980302">
                <w:rPr>
                  <w:rFonts w:ascii="Times New Roman" w:eastAsia="Times New Roman" w:hAnsi="Times New Roman" w:cs="Times New Roman"/>
                  <w:color w:val="0000FF"/>
                  <w:sz w:val="28"/>
                  <w:szCs w:val="28"/>
                  <w:lang w:eastAsia="ru-RU"/>
                </w:rPr>
                <w:t>https://m.edsoo.ru/863dca3c</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58</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Млекопитающие. Размножение и развитие.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11.04</w:t>
            </w:r>
          </w:p>
        </w:tc>
        <w:tc>
          <w:tcPr>
            <w:tcW w:w="0" w:type="auto"/>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0" w:history="1">
              <w:proofErr w:type="gramStart"/>
              <w:r w:rsidRPr="00980302">
                <w:rPr>
                  <w:rFonts w:ascii="Times New Roman" w:eastAsia="Times New Roman" w:hAnsi="Times New Roman" w:cs="Times New Roman"/>
                  <w:color w:val="0000FF"/>
                  <w:sz w:val="28"/>
                  <w:szCs w:val="28"/>
                  <w:lang w:eastAsia="ru-RU"/>
                </w:rPr>
                <w:t>https://m.edsoo.ru/863dccda</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59</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Млекопитающие различных экосистем.</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1" w:history="1">
              <w:proofErr w:type="gramStart"/>
              <w:r w:rsidRPr="00980302">
                <w:rPr>
                  <w:rFonts w:ascii="Times New Roman" w:eastAsia="Times New Roman" w:hAnsi="Times New Roman" w:cs="Times New Roman"/>
                  <w:color w:val="0000FF"/>
                  <w:sz w:val="28"/>
                  <w:szCs w:val="28"/>
                  <w:lang w:eastAsia="ru-RU"/>
                </w:rPr>
                <w:t>https://m.edsoo.ru/863dd374</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60</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птиц и млекопитающих в жизни человека.</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2" w:history="1">
              <w:proofErr w:type="gramStart"/>
              <w:r w:rsidRPr="00980302">
                <w:rPr>
                  <w:rFonts w:ascii="Times New Roman" w:eastAsia="Times New Roman" w:hAnsi="Times New Roman" w:cs="Times New Roman"/>
                  <w:color w:val="0000FF"/>
                  <w:sz w:val="28"/>
                  <w:szCs w:val="28"/>
                  <w:lang w:eastAsia="ru-RU"/>
                </w:rPr>
                <w:t>https://m.edsoo.ru/863dd4e6</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61</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Царство Бактерии.</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3" w:history="1">
              <w:proofErr w:type="gramStart"/>
              <w:r w:rsidRPr="00980302">
                <w:rPr>
                  <w:rFonts w:ascii="Times New Roman" w:eastAsia="Times New Roman" w:hAnsi="Times New Roman" w:cs="Times New Roman"/>
                  <w:color w:val="0000FF"/>
                  <w:sz w:val="28"/>
                  <w:szCs w:val="28"/>
                  <w:lang w:eastAsia="ru-RU"/>
                </w:rPr>
                <w:t>https://m.edsoo.ru/863d75f0</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62</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Царство Грибы.     </w:t>
            </w:r>
            <w:r w:rsidRPr="00BA2183">
              <w:rPr>
                <w:rFonts w:ascii="Times New Roman" w:eastAsia="Times New Roman" w:hAnsi="Times New Roman" w:cs="Times New Roman"/>
                <w:color w:val="000000"/>
                <w:sz w:val="28"/>
                <w:szCs w:val="28"/>
                <w:lang w:eastAsia="ru-RU"/>
              </w:rPr>
              <w:t>Практическая работа «Изучение содержания плодовых тел шляпочных грибов (или изучение шляпочных грибов на муляжах)»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4" w:history="1">
              <w:proofErr w:type="gramStart"/>
              <w:r w:rsidRPr="00980302">
                <w:rPr>
                  <w:rFonts w:ascii="Times New Roman" w:eastAsia="Times New Roman" w:hAnsi="Times New Roman" w:cs="Times New Roman"/>
                  <w:color w:val="0000FF"/>
                  <w:sz w:val="28"/>
                  <w:szCs w:val="28"/>
                  <w:lang w:eastAsia="ru-RU"/>
                </w:rPr>
                <w:t>https://m.edsoo.ru/863d70e6</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63</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грибов в природе и жизни человека.</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06.05</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5" w:history="1">
              <w:proofErr w:type="gramStart"/>
              <w:r w:rsidRPr="00980302">
                <w:rPr>
                  <w:rFonts w:ascii="Times New Roman" w:eastAsia="Times New Roman" w:hAnsi="Times New Roman" w:cs="Times New Roman"/>
                  <w:color w:val="0000FF"/>
                  <w:sz w:val="28"/>
                  <w:szCs w:val="28"/>
                  <w:lang w:eastAsia="ru-RU"/>
                </w:rPr>
                <w:t>https://m.edsoo.ru/863d72b2</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64</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Лишайники.          </w:t>
            </w:r>
            <w:r w:rsidRPr="00BA2183">
              <w:rPr>
                <w:rFonts w:ascii="Times New Roman" w:eastAsia="Times New Roman" w:hAnsi="Times New Roman" w:cs="Times New Roman"/>
                <w:color w:val="000000"/>
                <w:sz w:val="28"/>
                <w:szCs w:val="28"/>
                <w:lang w:eastAsia="ru-RU"/>
              </w:rPr>
              <w:t>Практическая работа «Изучение строения лишайников»</w:t>
            </w:r>
            <w:r>
              <w:rPr>
                <w:rFonts w:ascii="Times New Roman" w:eastAsia="Times New Roman" w:hAnsi="Times New Roman" w:cs="Times New Roman"/>
                <w:color w:val="000000"/>
                <w:sz w:val="28"/>
                <w:szCs w:val="28"/>
                <w:lang w:eastAsia="ru-RU"/>
              </w:rPr>
              <w:t xml:space="preserve">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08.05</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6" w:history="1">
              <w:proofErr w:type="gramStart"/>
              <w:r w:rsidRPr="00980302">
                <w:rPr>
                  <w:rFonts w:ascii="Times New Roman" w:eastAsia="Times New Roman" w:hAnsi="Times New Roman" w:cs="Times New Roman"/>
                  <w:color w:val="0000FF"/>
                  <w:sz w:val="28"/>
                  <w:szCs w:val="28"/>
                  <w:lang w:eastAsia="ru-RU"/>
                </w:rPr>
                <w:t>https://m.edsoo.ru/863d7460</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Видовое и </w:t>
            </w:r>
            <w:proofErr w:type="spellStart"/>
            <w:r>
              <w:rPr>
                <w:rFonts w:ascii="Times New Roman" w:eastAsia="Times New Roman" w:hAnsi="Times New Roman" w:cs="Times New Roman"/>
                <w:color w:val="000000"/>
                <w:sz w:val="28"/>
                <w:szCs w:val="28"/>
                <w:lang w:eastAsia="ru-RU"/>
              </w:rPr>
              <w:t>экосистемное</w:t>
            </w:r>
            <w:proofErr w:type="spellEnd"/>
            <w:r>
              <w:rPr>
                <w:rFonts w:ascii="Times New Roman" w:eastAsia="Times New Roman" w:hAnsi="Times New Roman" w:cs="Times New Roman"/>
                <w:color w:val="000000"/>
                <w:sz w:val="28"/>
                <w:szCs w:val="28"/>
                <w:lang w:eastAsia="ru-RU"/>
              </w:rPr>
              <w:t xml:space="preserve"> разнообразие.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14.05</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7" w:history="1">
              <w:proofErr w:type="gramStart"/>
              <w:r w:rsidRPr="00980302">
                <w:rPr>
                  <w:rFonts w:ascii="Times New Roman" w:eastAsia="Times New Roman" w:hAnsi="Times New Roman" w:cs="Times New Roman"/>
                  <w:color w:val="0000FF"/>
                  <w:sz w:val="28"/>
                  <w:szCs w:val="28"/>
                  <w:lang w:eastAsia="ru-RU"/>
                </w:rPr>
                <w:t>https://m.edsoo.ru/863de058</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Пути сохранения биоразнообразия.</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16.05</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8" w:history="1">
              <w:proofErr w:type="gramStart"/>
              <w:r w:rsidRPr="00980302">
                <w:rPr>
                  <w:rFonts w:ascii="Times New Roman" w:eastAsia="Times New Roman" w:hAnsi="Times New Roman" w:cs="Times New Roman"/>
                  <w:color w:val="0000FF"/>
                  <w:sz w:val="28"/>
                  <w:szCs w:val="28"/>
                  <w:lang w:eastAsia="ru-RU"/>
                </w:rPr>
                <w:t>https://m.edsoo.ru/863de6c0</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Итоговая контрольная работа: «Разнообразие живых организмов».</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21.05</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9" w:history="1">
              <w:proofErr w:type="gramStart"/>
              <w:r w:rsidRPr="00980302">
                <w:rPr>
                  <w:rFonts w:ascii="Times New Roman" w:eastAsia="Times New Roman" w:hAnsi="Times New Roman" w:cs="Times New Roman"/>
                  <w:color w:val="0000FF"/>
                  <w:sz w:val="28"/>
                  <w:szCs w:val="28"/>
                  <w:lang w:eastAsia="ru-RU"/>
                </w:rPr>
                <w:t>https://m.edsoo.ru/863dec7e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68</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Повторительно-обобщающий урок: «Царства живых организмов».</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23.05</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p>
        </w:tc>
      </w:tr>
      <w:tr w:rsidR="00294A05" w:rsidRPr="006A0A1E" w:rsidTr="00F37A0E">
        <w:tc>
          <w:tcPr>
            <w:tcW w:w="0" w:type="auto"/>
            <w:gridSpan w:val="2"/>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ОБЩЕЕ КОЛИЧЕСТВО ЧАСОВ ПО ПРОГРАММЕ</w:t>
            </w:r>
          </w:p>
        </w:tc>
        <w:tc>
          <w:tcPr>
            <w:tcW w:w="0" w:type="auto"/>
          </w:tcPr>
          <w:p w:rsidR="00294A05" w:rsidRPr="006A0A1E" w:rsidRDefault="00294A05" w:rsidP="00F37A0E">
            <w:pPr>
              <w:spacing w:before="100" w:beforeAutospacing="1" w:after="100" w:afterAutospacing="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0" w:type="auto"/>
            <w:hideMark/>
          </w:tcPr>
          <w:p w:rsidR="00294A05" w:rsidRPr="006A0A1E" w:rsidRDefault="000D111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0" w:type="auto"/>
            <w:hideMark/>
          </w:tcPr>
          <w:p w:rsidR="00294A05" w:rsidRPr="006A0A1E" w:rsidRDefault="00294A05" w:rsidP="00F37A0E">
            <w:pPr>
              <w:rPr>
                <w:rFonts w:ascii="Times New Roman" w:eastAsia="Times New Roman" w:hAnsi="Times New Roman" w:cs="Times New Roman"/>
                <w:sz w:val="28"/>
                <w:szCs w:val="28"/>
                <w:lang w:eastAsia="ru-RU"/>
              </w:rPr>
            </w:pPr>
          </w:p>
        </w:tc>
        <w:tc>
          <w:tcPr>
            <w:tcW w:w="0" w:type="auto"/>
            <w:hideMark/>
          </w:tcPr>
          <w:p w:rsidR="00294A05" w:rsidRPr="006A0A1E" w:rsidRDefault="00294A05" w:rsidP="00F37A0E">
            <w:pPr>
              <w:rPr>
                <w:rFonts w:ascii="Times New Roman" w:eastAsia="Times New Roman" w:hAnsi="Times New Roman" w:cs="Times New Roman"/>
                <w:sz w:val="28"/>
                <w:szCs w:val="28"/>
                <w:lang w:eastAsia="ru-RU"/>
              </w:rPr>
            </w:pPr>
          </w:p>
        </w:tc>
      </w:tr>
    </w:tbl>
    <w:p w:rsidR="00E04F6D" w:rsidRDefault="00E04F6D">
      <w:pPr>
        <w:tabs>
          <w:tab w:val="left" w:pos="1072"/>
        </w:tabs>
        <w:rPr>
          <w:rFonts w:ascii="Times New Roman" w:hAnsi="Times New Roman" w:cs="Times New Roman"/>
        </w:rPr>
        <w:sectPr w:rsidR="00E04F6D" w:rsidSect="0094041D">
          <w:pgSz w:w="16838" w:h="11906" w:orient="landscape"/>
          <w:pgMar w:top="1701" w:right="1134" w:bottom="850" w:left="1134" w:header="708" w:footer="708" w:gutter="0"/>
          <w:cols w:space="708"/>
          <w:docGrid w:linePitch="360"/>
        </w:sectPr>
      </w:pPr>
    </w:p>
    <w:p w:rsidR="00E04F6D" w:rsidRPr="00F37A0E" w:rsidRDefault="00E04F6D" w:rsidP="00E04F6D">
      <w:pPr>
        <w:pStyle w:val="a3"/>
        <w:spacing w:before="0" w:beforeAutospacing="0" w:after="0" w:afterAutospacing="0"/>
        <w:rPr>
          <w:color w:val="000000" w:themeColor="text1"/>
          <w:sz w:val="21"/>
          <w:szCs w:val="21"/>
        </w:rPr>
      </w:pPr>
      <w:r w:rsidRPr="00F37A0E">
        <w:rPr>
          <w:rStyle w:val="a4"/>
          <w:color w:val="000000" w:themeColor="text1"/>
          <w:sz w:val="28"/>
          <w:szCs w:val="28"/>
        </w:rPr>
        <w:lastRenderedPageBreak/>
        <w:t>УЧЕБНО-МЕТОДИЧЕСКОЕ ОБЕСПЕЧЕНИЕ ОБРАЗОВАТЕЛЬНОГО ПРОЦЕССА</w:t>
      </w:r>
    </w:p>
    <w:p w:rsidR="00E04F6D" w:rsidRDefault="00E04F6D" w:rsidP="00E04F6D">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rsidR="00F37A0E" w:rsidRPr="00F37A0E" w:rsidRDefault="00E04F6D" w:rsidP="00F37A0E">
      <w:pPr>
        <w:pStyle w:val="c21"/>
        <w:shd w:val="clear" w:color="auto" w:fill="FFFFFF"/>
        <w:spacing w:before="0" w:beforeAutospacing="0" w:after="0" w:afterAutospacing="0"/>
        <w:jc w:val="both"/>
        <w:rPr>
          <w:rFonts w:ascii="Calibri" w:hAnsi="Calibri" w:cs="Calibri"/>
          <w:color w:val="000000"/>
          <w:sz w:val="28"/>
          <w:szCs w:val="28"/>
        </w:rPr>
      </w:pPr>
      <w:r>
        <w:rPr>
          <w:color w:val="333333"/>
          <w:sz w:val="21"/>
          <w:szCs w:val="21"/>
        </w:rPr>
        <w:t>​</w:t>
      </w:r>
      <w:r w:rsidR="00F37A0E" w:rsidRPr="00F37A0E">
        <w:rPr>
          <w:rStyle w:val="a4"/>
          <w:color w:val="000000"/>
        </w:rPr>
        <w:t xml:space="preserve"> </w:t>
      </w:r>
      <w:r w:rsidR="00F37A0E" w:rsidRPr="00F37A0E">
        <w:rPr>
          <w:rStyle w:val="c1"/>
          <w:color w:val="000000"/>
          <w:sz w:val="28"/>
          <w:szCs w:val="28"/>
        </w:rPr>
        <w:t xml:space="preserve">1. Сухорукова Л.Н., В.С. Кучменко Биология. 7 класс. Учебник для учащихся общеобразовательных учреждений / Под редакцией проф. В.М. Константинова. – М.: </w:t>
      </w:r>
      <w:proofErr w:type="spellStart"/>
      <w:r w:rsidR="00F37A0E" w:rsidRPr="00F37A0E">
        <w:rPr>
          <w:rStyle w:val="c1"/>
          <w:color w:val="000000"/>
          <w:sz w:val="28"/>
          <w:szCs w:val="28"/>
        </w:rPr>
        <w:t>Вентана</w:t>
      </w:r>
      <w:proofErr w:type="spellEnd"/>
      <w:r w:rsidR="00F37A0E" w:rsidRPr="00F37A0E">
        <w:rPr>
          <w:rStyle w:val="c1"/>
          <w:color w:val="000000"/>
          <w:sz w:val="28"/>
          <w:szCs w:val="28"/>
        </w:rPr>
        <w:t>-Граф, 2010</w:t>
      </w:r>
    </w:p>
    <w:p w:rsidR="00F37A0E" w:rsidRPr="00F37A0E" w:rsidRDefault="00F37A0E" w:rsidP="00F37A0E">
      <w:pPr>
        <w:pStyle w:val="c21"/>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2</w:t>
      </w:r>
      <w:r w:rsidRPr="00F37A0E">
        <w:rPr>
          <w:rStyle w:val="c1"/>
          <w:color w:val="000000"/>
          <w:sz w:val="28"/>
          <w:szCs w:val="28"/>
        </w:rPr>
        <w:t xml:space="preserve">. С.В. </w:t>
      </w:r>
      <w:proofErr w:type="spellStart"/>
      <w:r w:rsidRPr="00F37A0E">
        <w:rPr>
          <w:rStyle w:val="c1"/>
          <w:color w:val="000000"/>
          <w:sz w:val="28"/>
          <w:szCs w:val="28"/>
        </w:rPr>
        <w:t>Суматохин</w:t>
      </w:r>
      <w:proofErr w:type="spellEnd"/>
      <w:r w:rsidRPr="00F37A0E">
        <w:rPr>
          <w:rStyle w:val="c1"/>
          <w:color w:val="000000"/>
          <w:sz w:val="28"/>
          <w:szCs w:val="28"/>
        </w:rPr>
        <w:t xml:space="preserve">, В.С. Кучменко. Биология. 7 класс. Рабочая тетрадь № 1. – М.: </w:t>
      </w:r>
      <w:proofErr w:type="spellStart"/>
      <w:r w:rsidRPr="00F37A0E">
        <w:rPr>
          <w:rStyle w:val="c1"/>
          <w:color w:val="000000"/>
          <w:sz w:val="28"/>
          <w:szCs w:val="28"/>
        </w:rPr>
        <w:t>Вентана</w:t>
      </w:r>
      <w:proofErr w:type="spellEnd"/>
      <w:r w:rsidRPr="00F37A0E">
        <w:rPr>
          <w:rStyle w:val="c1"/>
          <w:color w:val="000000"/>
          <w:sz w:val="28"/>
          <w:szCs w:val="28"/>
        </w:rPr>
        <w:t>-Граф, 2010.</w:t>
      </w:r>
    </w:p>
    <w:p w:rsidR="00F37A0E" w:rsidRPr="00F37A0E" w:rsidRDefault="00F37A0E" w:rsidP="00F37A0E">
      <w:pPr>
        <w:pStyle w:val="c21"/>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3</w:t>
      </w:r>
      <w:r w:rsidRPr="00F37A0E">
        <w:rPr>
          <w:rStyle w:val="c1"/>
          <w:color w:val="000000"/>
          <w:sz w:val="28"/>
          <w:szCs w:val="28"/>
        </w:rPr>
        <w:t xml:space="preserve">. С.В. </w:t>
      </w:r>
      <w:proofErr w:type="spellStart"/>
      <w:r w:rsidRPr="00F37A0E">
        <w:rPr>
          <w:rStyle w:val="c1"/>
          <w:color w:val="000000"/>
          <w:sz w:val="28"/>
          <w:szCs w:val="28"/>
        </w:rPr>
        <w:t>Суматохин</w:t>
      </w:r>
      <w:proofErr w:type="spellEnd"/>
      <w:r w:rsidRPr="00F37A0E">
        <w:rPr>
          <w:rStyle w:val="c1"/>
          <w:color w:val="000000"/>
          <w:sz w:val="28"/>
          <w:szCs w:val="28"/>
        </w:rPr>
        <w:t xml:space="preserve">, В.С. Кучменко. Биология. 7 класс. Рабочая тетрадь № 2. – М.: </w:t>
      </w:r>
      <w:proofErr w:type="spellStart"/>
      <w:r w:rsidRPr="00F37A0E">
        <w:rPr>
          <w:rStyle w:val="c1"/>
          <w:color w:val="000000"/>
          <w:sz w:val="28"/>
          <w:szCs w:val="28"/>
        </w:rPr>
        <w:t>Вентана</w:t>
      </w:r>
      <w:proofErr w:type="spellEnd"/>
      <w:r w:rsidRPr="00F37A0E">
        <w:rPr>
          <w:rStyle w:val="c1"/>
          <w:color w:val="000000"/>
          <w:sz w:val="28"/>
          <w:szCs w:val="28"/>
        </w:rPr>
        <w:t>-Граф, 2010.</w:t>
      </w:r>
    </w:p>
    <w:p w:rsidR="00E04F6D" w:rsidRDefault="00E04F6D" w:rsidP="00E04F6D">
      <w:pPr>
        <w:pStyle w:val="a3"/>
        <w:spacing w:before="0" w:beforeAutospacing="0" w:after="0" w:afterAutospacing="0" w:line="480" w:lineRule="auto"/>
        <w:rPr>
          <w:color w:val="333333"/>
          <w:sz w:val="21"/>
          <w:szCs w:val="21"/>
        </w:rPr>
      </w:pPr>
      <w:r>
        <w:rPr>
          <w:rStyle w:val="a4"/>
          <w:caps/>
          <w:color w:val="000000"/>
          <w:sz w:val="28"/>
          <w:szCs w:val="28"/>
        </w:rPr>
        <w:t>МЕТОДИЧЕСКИЕ МАТЕРИАЛЫ ДЛЯ УЧИТЕЛЯ</w:t>
      </w:r>
    </w:p>
    <w:p w:rsidR="00F37A0E" w:rsidRPr="00F37A0E" w:rsidRDefault="00F37A0E" w:rsidP="00F37A0E">
      <w:pPr>
        <w:pStyle w:val="c21"/>
        <w:shd w:val="clear" w:color="auto" w:fill="FFFFFF"/>
        <w:spacing w:before="0" w:beforeAutospacing="0" w:after="0" w:afterAutospacing="0"/>
        <w:jc w:val="both"/>
        <w:rPr>
          <w:rFonts w:ascii="Calibri" w:hAnsi="Calibri" w:cs="Calibri"/>
          <w:color w:val="000000"/>
          <w:sz w:val="28"/>
          <w:szCs w:val="28"/>
        </w:rPr>
      </w:pPr>
      <w:r>
        <w:rPr>
          <w:rStyle w:val="placeholder-mask"/>
          <w:color w:val="333333"/>
        </w:rPr>
        <w:t xml:space="preserve">​‌1. </w:t>
      </w:r>
      <w:r w:rsidRPr="00F37A0E">
        <w:rPr>
          <w:rStyle w:val="c1"/>
          <w:color w:val="000000"/>
          <w:sz w:val="28"/>
          <w:szCs w:val="28"/>
        </w:rPr>
        <w:t>Тихонова Л.В. Дидактические карточки-задания по биологии: 7 класс. К учебнику В.М. Константинова и др. «Биология. Животные.7 класс» /</w:t>
      </w:r>
      <w:proofErr w:type="spellStart"/>
      <w:r w:rsidRPr="00F37A0E">
        <w:rPr>
          <w:rStyle w:val="c1"/>
          <w:color w:val="000000"/>
          <w:sz w:val="28"/>
          <w:szCs w:val="28"/>
        </w:rPr>
        <w:t>Л.В.Тихонова</w:t>
      </w:r>
      <w:proofErr w:type="spellEnd"/>
      <w:r w:rsidRPr="00F37A0E">
        <w:rPr>
          <w:rStyle w:val="c1"/>
          <w:color w:val="000000"/>
          <w:sz w:val="28"/>
          <w:szCs w:val="28"/>
        </w:rPr>
        <w:t xml:space="preserve">, В.Б. Захаров, В.А. </w:t>
      </w:r>
      <w:proofErr w:type="gramStart"/>
      <w:r w:rsidRPr="00F37A0E">
        <w:rPr>
          <w:rStyle w:val="c1"/>
          <w:color w:val="000000"/>
          <w:sz w:val="28"/>
          <w:szCs w:val="28"/>
        </w:rPr>
        <w:t>Игнатов.-</w:t>
      </w:r>
      <w:proofErr w:type="gramEnd"/>
      <w:r w:rsidRPr="00F37A0E">
        <w:rPr>
          <w:rStyle w:val="c1"/>
          <w:color w:val="000000"/>
          <w:sz w:val="28"/>
          <w:szCs w:val="28"/>
        </w:rPr>
        <w:t xml:space="preserve"> М.: Издательство «Экзамен»,2008.-80 с.</w:t>
      </w:r>
    </w:p>
    <w:p w:rsidR="00F37A0E" w:rsidRPr="00F37A0E" w:rsidRDefault="00F37A0E" w:rsidP="00F37A0E">
      <w:pPr>
        <w:pStyle w:val="c21"/>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 xml:space="preserve">2. </w:t>
      </w:r>
      <w:r w:rsidRPr="00F37A0E">
        <w:rPr>
          <w:rStyle w:val="c1"/>
          <w:color w:val="000000"/>
          <w:sz w:val="28"/>
          <w:szCs w:val="28"/>
        </w:rPr>
        <w:t xml:space="preserve">Кучменко В.С., </w:t>
      </w:r>
      <w:proofErr w:type="spellStart"/>
      <w:r w:rsidRPr="00F37A0E">
        <w:rPr>
          <w:rStyle w:val="c1"/>
          <w:color w:val="000000"/>
          <w:sz w:val="28"/>
          <w:szCs w:val="28"/>
        </w:rPr>
        <w:t>Суматохин</w:t>
      </w:r>
      <w:proofErr w:type="spellEnd"/>
      <w:r w:rsidRPr="00F37A0E">
        <w:rPr>
          <w:rStyle w:val="c1"/>
          <w:color w:val="000000"/>
          <w:sz w:val="28"/>
          <w:szCs w:val="28"/>
        </w:rPr>
        <w:t xml:space="preserve"> С.В. Биология. Животные: 7 класс. Методическое пособие. – М.: </w:t>
      </w:r>
      <w:proofErr w:type="spellStart"/>
      <w:r w:rsidRPr="00F37A0E">
        <w:rPr>
          <w:rStyle w:val="c1"/>
          <w:color w:val="000000"/>
          <w:sz w:val="28"/>
          <w:szCs w:val="28"/>
        </w:rPr>
        <w:t>Вентана</w:t>
      </w:r>
      <w:proofErr w:type="spellEnd"/>
      <w:r w:rsidRPr="00F37A0E">
        <w:rPr>
          <w:rStyle w:val="c1"/>
          <w:color w:val="000000"/>
          <w:sz w:val="28"/>
          <w:szCs w:val="28"/>
        </w:rPr>
        <w:t xml:space="preserve"> - Граф, </w:t>
      </w:r>
      <w:proofErr w:type="gramStart"/>
      <w:r w:rsidRPr="00F37A0E">
        <w:rPr>
          <w:rStyle w:val="c1"/>
          <w:color w:val="000000"/>
          <w:sz w:val="28"/>
          <w:szCs w:val="28"/>
        </w:rPr>
        <w:t>2006.-</w:t>
      </w:r>
      <w:proofErr w:type="gramEnd"/>
      <w:r w:rsidRPr="00F37A0E">
        <w:rPr>
          <w:rStyle w:val="c1"/>
          <w:color w:val="000000"/>
          <w:sz w:val="28"/>
          <w:szCs w:val="28"/>
        </w:rPr>
        <w:t>176 с.</w:t>
      </w:r>
    </w:p>
    <w:p w:rsidR="00F37A0E" w:rsidRDefault="00F37A0E" w:rsidP="00F37A0E">
      <w:pPr>
        <w:pStyle w:val="c21"/>
        <w:shd w:val="clear" w:color="auto" w:fill="FFFFFF"/>
        <w:spacing w:before="0" w:beforeAutospacing="0" w:after="0" w:afterAutospacing="0"/>
        <w:jc w:val="both"/>
        <w:rPr>
          <w:rStyle w:val="c1"/>
          <w:color w:val="000000"/>
          <w:sz w:val="28"/>
          <w:szCs w:val="28"/>
        </w:rPr>
      </w:pPr>
      <w:r>
        <w:rPr>
          <w:rStyle w:val="c1"/>
          <w:color w:val="000000"/>
          <w:sz w:val="28"/>
          <w:szCs w:val="28"/>
        </w:rPr>
        <w:t xml:space="preserve">3. </w:t>
      </w:r>
      <w:r w:rsidRPr="00F37A0E">
        <w:rPr>
          <w:rStyle w:val="c1"/>
          <w:color w:val="000000"/>
          <w:sz w:val="28"/>
          <w:szCs w:val="28"/>
        </w:rPr>
        <w:t xml:space="preserve">И.Н. Пономарева, Т.С. Сухова. Природоведение. Биология. Экология: 5-11 классы: программы. – М.: </w:t>
      </w:r>
      <w:proofErr w:type="spellStart"/>
      <w:r w:rsidRPr="00F37A0E">
        <w:rPr>
          <w:rStyle w:val="c1"/>
          <w:color w:val="000000"/>
          <w:sz w:val="28"/>
          <w:szCs w:val="28"/>
        </w:rPr>
        <w:t>Вентана</w:t>
      </w:r>
      <w:proofErr w:type="spellEnd"/>
      <w:r w:rsidRPr="00F37A0E">
        <w:rPr>
          <w:rStyle w:val="c1"/>
          <w:color w:val="000000"/>
          <w:sz w:val="28"/>
          <w:szCs w:val="28"/>
        </w:rPr>
        <w:t>-Граф, 2010.</w:t>
      </w:r>
    </w:p>
    <w:p w:rsidR="005234C2" w:rsidRPr="00F37A0E" w:rsidRDefault="005234C2" w:rsidP="00F37A0E">
      <w:pPr>
        <w:pStyle w:val="c21"/>
        <w:shd w:val="clear" w:color="auto" w:fill="FFFFFF"/>
        <w:spacing w:before="0" w:beforeAutospacing="0" w:after="0" w:afterAutospacing="0"/>
        <w:jc w:val="both"/>
        <w:rPr>
          <w:rFonts w:ascii="Calibri" w:hAnsi="Calibri" w:cs="Calibri"/>
          <w:color w:val="000000"/>
          <w:sz w:val="28"/>
          <w:szCs w:val="28"/>
        </w:rPr>
      </w:pPr>
    </w:p>
    <w:p w:rsidR="00E04F6D" w:rsidRDefault="00E04F6D" w:rsidP="00E04F6D">
      <w:pPr>
        <w:pStyle w:val="a3"/>
        <w:spacing w:before="0" w:beforeAutospacing="0" w:after="0" w:afterAutospacing="0" w:line="480" w:lineRule="auto"/>
        <w:rPr>
          <w:color w:val="333333"/>
          <w:sz w:val="21"/>
          <w:szCs w:val="21"/>
        </w:rPr>
      </w:pPr>
      <w:r>
        <w:rPr>
          <w:rStyle w:val="a4"/>
          <w:caps/>
          <w:color w:val="000000"/>
          <w:sz w:val="28"/>
          <w:szCs w:val="28"/>
        </w:rPr>
        <w:t>ЦИФРОВЫЕ ОБРАЗОВ</w:t>
      </w:r>
      <w:r w:rsidR="00F37A0E">
        <w:rPr>
          <w:rStyle w:val="a4"/>
          <w:caps/>
          <w:color w:val="000000"/>
          <w:sz w:val="28"/>
          <w:szCs w:val="28"/>
        </w:rPr>
        <w:t xml:space="preserve">АТЕЛЬНЫЕ РЕСУРСЫ И РЕСУРСЫ СЕТИ </w:t>
      </w:r>
      <w:r>
        <w:rPr>
          <w:rStyle w:val="a4"/>
          <w:caps/>
          <w:color w:val="000000"/>
          <w:sz w:val="28"/>
          <w:szCs w:val="28"/>
        </w:rPr>
        <w:t>ИНТЕРНЕТ</w:t>
      </w:r>
    </w:p>
    <w:p w:rsidR="00F37A0E" w:rsidRPr="00F37A0E" w:rsidRDefault="00F37A0E"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r>
        <w:rPr>
          <w:color w:val="333333"/>
          <w:shd w:val="clear" w:color="auto" w:fill="FFFFFF"/>
        </w:rPr>
        <w:t>​​</w:t>
      </w:r>
      <w:r w:rsidRPr="00F37A0E">
        <w:rPr>
          <w:color w:val="333333"/>
          <w:sz w:val="28"/>
          <w:szCs w:val="28"/>
          <w:shd w:val="clear" w:color="auto" w:fill="FFFFFF"/>
        </w:rPr>
        <w:t xml:space="preserve">‌ </w:t>
      </w:r>
      <w:r w:rsidRPr="00F37A0E">
        <w:rPr>
          <w:rFonts w:ascii="Times New Roman" w:eastAsia="Times New Roman" w:hAnsi="Times New Roman" w:cs="Times New Roman"/>
          <w:color w:val="000000"/>
          <w:sz w:val="28"/>
          <w:szCs w:val="28"/>
          <w:lang w:eastAsia="ru-RU"/>
        </w:rPr>
        <w:t>Биология. Животные. 7 класс. Образовательный комплекс (электронное учебное издание), Фирма «1 С».</w:t>
      </w:r>
    </w:p>
    <w:p w:rsidR="00F37A0E" w:rsidRPr="00F37A0E" w:rsidRDefault="00F37A0E"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r w:rsidRPr="00F37A0E">
        <w:rPr>
          <w:rFonts w:ascii="Times New Roman" w:eastAsia="Times New Roman" w:hAnsi="Times New Roman" w:cs="Times New Roman"/>
          <w:color w:val="000000"/>
          <w:sz w:val="28"/>
          <w:szCs w:val="28"/>
          <w:lang w:eastAsia="ru-RU"/>
        </w:rPr>
        <w:t>«</w:t>
      </w:r>
      <w:proofErr w:type="spellStart"/>
      <w:r w:rsidRPr="00F37A0E">
        <w:rPr>
          <w:rFonts w:ascii="Times New Roman" w:eastAsia="Times New Roman" w:hAnsi="Times New Roman" w:cs="Times New Roman"/>
          <w:color w:val="000000"/>
          <w:sz w:val="28"/>
          <w:szCs w:val="28"/>
          <w:lang w:eastAsia="ru-RU"/>
        </w:rPr>
        <w:t>ЕдинаяколлекцияЦифровыхОбразовательныхРесурсов</w:t>
      </w:r>
      <w:proofErr w:type="spellEnd"/>
      <w:r w:rsidRPr="00F37A0E">
        <w:rPr>
          <w:rFonts w:ascii="Times New Roman" w:eastAsia="Times New Roman" w:hAnsi="Times New Roman" w:cs="Times New Roman"/>
          <w:color w:val="000000"/>
          <w:sz w:val="28"/>
          <w:szCs w:val="28"/>
          <w:lang w:eastAsia="ru-RU"/>
        </w:rPr>
        <w:t>» (набор цифровых ресурсов к учебникам линии Пономаревой И.Н.) (</w:t>
      </w:r>
      <w:hyperlink r:id="rId100" w:history="1">
        <w:r w:rsidRPr="00F37A0E">
          <w:rPr>
            <w:rFonts w:ascii="Times New Roman" w:eastAsia="Times New Roman" w:hAnsi="Times New Roman" w:cs="Times New Roman"/>
            <w:color w:val="0000FF"/>
            <w:sz w:val="28"/>
            <w:szCs w:val="28"/>
            <w:u w:val="single"/>
            <w:lang w:eastAsia="ru-RU"/>
          </w:rPr>
          <w:t>http://school-collection.edu.ru/</w:t>
        </w:r>
      </w:hyperlink>
      <w:r w:rsidRPr="00F37A0E">
        <w:rPr>
          <w:rFonts w:ascii="Times New Roman" w:eastAsia="Times New Roman" w:hAnsi="Times New Roman" w:cs="Times New Roman"/>
          <w:color w:val="000000"/>
          <w:sz w:val="28"/>
          <w:szCs w:val="28"/>
          <w:lang w:eastAsia="ru-RU"/>
        </w:rPr>
        <w:t>).</w:t>
      </w:r>
    </w:p>
    <w:p w:rsidR="00F37A0E" w:rsidRPr="00F37A0E" w:rsidRDefault="0092412A"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1" w:history="1">
        <w:r w:rsidR="00F37A0E" w:rsidRPr="00F37A0E">
          <w:rPr>
            <w:rFonts w:ascii="Times New Roman" w:eastAsia="Times New Roman" w:hAnsi="Times New Roman" w:cs="Times New Roman"/>
            <w:color w:val="0000FF"/>
            <w:sz w:val="28"/>
            <w:szCs w:val="28"/>
            <w:u w:val="single"/>
            <w:lang w:eastAsia="ru-RU"/>
          </w:rPr>
          <w:t>www.bio.1september.ru</w:t>
        </w:r>
      </w:hyperlink>
      <w:r w:rsidR="00F37A0E" w:rsidRPr="00F37A0E">
        <w:rPr>
          <w:rFonts w:ascii="Times New Roman" w:eastAsia="Times New Roman" w:hAnsi="Times New Roman" w:cs="Times New Roman"/>
          <w:color w:val="000000"/>
          <w:sz w:val="28"/>
          <w:szCs w:val="28"/>
          <w:lang w:eastAsia="ru-RU"/>
        </w:rPr>
        <w:t>– газета «Биология» -приложение к «1 сентября».</w:t>
      </w:r>
    </w:p>
    <w:p w:rsidR="00F37A0E" w:rsidRPr="00F37A0E" w:rsidRDefault="0092412A"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2" w:history="1">
        <w:r w:rsidR="00F37A0E" w:rsidRPr="00F37A0E">
          <w:rPr>
            <w:rFonts w:ascii="Times New Roman" w:eastAsia="Times New Roman" w:hAnsi="Times New Roman" w:cs="Times New Roman"/>
            <w:color w:val="0000FF"/>
            <w:sz w:val="28"/>
            <w:szCs w:val="28"/>
            <w:u w:val="single"/>
            <w:lang w:eastAsia="ru-RU"/>
          </w:rPr>
          <w:t>www.bio.nature.ru</w:t>
        </w:r>
      </w:hyperlink>
      <w:r w:rsidR="00F37A0E" w:rsidRPr="00F37A0E">
        <w:rPr>
          <w:rFonts w:ascii="Times New Roman" w:eastAsia="Times New Roman" w:hAnsi="Times New Roman" w:cs="Times New Roman"/>
          <w:color w:val="000000"/>
          <w:sz w:val="28"/>
          <w:szCs w:val="28"/>
          <w:lang w:eastAsia="ru-RU"/>
        </w:rPr>
        <w:t> – научные новости биологии</w:t>
      </w:r>
    </w:p>
    <w:p w:rsidR="00F37A0E" w:rsidRPr="00F37A0E" w:rsidRDefault="0092412A"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3" w:history="1">
        <w:r w:rsidR="00F37A0E" w:rsidRPr="00F37A0E">
          <w:rPr>
            <w:rFonts w:ascii="Times New Roman" w:eastAsia="Times New Roman" w:hAnsi="Times New Roman" w:cs="Times New Roman"/>
            <w:color w:val="0000FF"/>
            <w:sz w:val="28"/>
            <w:szCs w:val="28"/>
            <w:u w:val="single"/>
            <w:lang w:eastAsia="ru-RU"/>
          </w:rPr>
          <w:t>www.edios.ru</w:t>
        </w:r>
      </w:hyperlink>
      <w:r w:rsidR="00F37A0E" w:rsidRPr="00F37A0E">
        <w:rPr>
          <w:rFonts w:ascii="Times New Roman" w:eastAsia="Times New Roman" w:hAnsi="Times New Roman" w:cs="Times New Roman"/>
          <w:color w:val="000000"/>
          <w:sz w:val="28"/>
          <w:szCs w:val="28"/>
          <w:lang w:eastAsia="ru-RU"/>
        </w:rPr>
        <w:t xml:space="preserve"> – </w:t>
      </w:r>
      <w:proofErr w:type="spellStart"/>
      <w:r w:rsidR="00F37A0E" w:rsidRPr="00F37A0E">
        <w:rPr>
          <w:rFonts w:ascii="Times New Roman" w:eastAsia="Times New Roman" w:hAnsi="Times New Roman" w:cs="Times New Roman"/>
          <w:color w:val="000000"/>
          <w:sz w:val="28"/>
          <w:szCs w:val="28"/>
          <w:lang w:eastAsia="ru-RU"/>
        </w:rPr>
        <w:t>Эйдос</w:t>
      </w:r>
      <w:proofErr w:type="spellEnd"/>
      <w:r w:rsidR="00F37A0E" w:rsidRPr="00F37A0E">
        <w:rPr>
          <w:rFonts w:ascii="Times New Roman" w:eastAsia="Times New Roman" w:hAnsi="Times New Roman" w:cs="Times New Roman"/>
          <w:color w:val="000000"/>
          <w:sz w:val="28"/>
          <w:szCs w:val="28"/>
          <w:lang w:eastAsia="ru-RU"/>
        </w:rPr>
        <w:t xml:space="preserve"> – центр дистанционного образования</w:t>
      </w:r>
    </w:p>
    <w:p w:rsidR="00F37A0E" w:rsidRPr="00F37A0E" w:rsidRDefault="0092412A"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4" w:history="1">
        <w:r w:rsidR="00F37A0E" w:rsidRPr="00F37A0E">
          <w:rPr>
            <w:rFonts w:ascii="Times New Roman" w:eastAsia="Times New Roman" w:hAnsi="Times New Roman" w:cs="Times New Roman"/>
            <w:color w:val="0000FF"/>
            <w:sz w:val="28"/>
            <w:szCs w:val="28"/>
            <w:u w:val="single"/>
            <w:lang w:eastAsia="ru-RU"/>
          </w:rPr>
          <w:t>www.km.ru/education</w:t>
        </w:r>
      </w:hyperlink>
      <w:r w:rsidR="00F37A0E" w:rsidRPr="00F37A0E">
        <w:rPr>
          <w:rFonts w:ascii="Times New Roman" w:eastAsia="Times New Roman" w:hAnsi="Times New Roman" w:cs="Times New Roman"/>
          <w:color w:val="000000"/>
          <w:sz w:val="28"/>
          <w:szCs w:val="28"/>
          <w:lang w:eastAsia="ru-RU"/>
        </w:rPr>
        <w:t> - учебные материалы и словари на сайте «Кирилл и Мефодий»</w:t>
      </w:r>
    </w:p>
    <w:p w:rsidR="00F37A0E" w:rsidRPr="00F37A0E" w:rsidRDefault="0092412A"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5" w:history="1">
        <w:r w:rsidR="00F37A0E" w:rsidRPr="00F37A0E">
          <w:rPr>
            <w:rFonts w:ascii="Times New Roman" w:eastAsia="Times New Roman" w:hAnsi="Times New Roman" w:cs="Times New Roman"/>
            <w:color w:val="0000FF"/>
            <w:sz w:val="28"/>
            <w:szCs w:val="28"/>
            <w:u w:val="single"/>
            <w:lang w:eastAsia="ru-RU"/>
          </w:rPr>
          <w:t>http://ebio.ru/</w:t>
        </w:r>
      </w:hyperlink>
      <w:r w:rsidR="00F37A0E" w:rsidRPr="00F37A0E">
        <w:rPr>
          <w:rFonts w:ascii="Times New Roman" w:eastAsia="Times New Roman" w:hAnsi="Times New Roman" w:cs="Times New Roman"/>
          <w:color w:val="000000"/>
          <w:sz w:val="28"/>
          <w:szCs w:val="28"/>
          <w:lang w:eastAsia="ru-RU"/>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F37A0E" w:rsidRPr="00F37A0E" w:rsidRDefault="0092412A"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6" w:history="1">
        <w:r w:rsidR="00F37A0E" w:rsidRPr="00F37A0E">
          <w:rPr>
            <w:rFonts w:ascii="Times New Roman" w:eastAsia="Times New Roman" w:hAnsi="Times New Roman" w:cs="Times New Roman"/>
            <w:color w:val="0000FF"/>
            <w:sz w:val="28"/>
            <w:szCs w:val="28"/>
            <w:u w:val="single"/>
            <w:lang w:eastAsia="ru-RU"/>
          </w:rPr>
          <w:t>http://bird.geoman.ru/</w:t>
        </w:r>
      </w:hyperlink>
      <w:r w:rsidR="00F37A0E" w:rsidRPr="00F37A0E">
        <w:rPr>
          <w:rFonts w:ascii="Times New Roman" w:eastAsia="Times New Roman" w:hAnsi="Times New Roman" w:cs="Times New Roman"/>
          <w:color w:val="000000"/>
          <w:sz w:val="28"/>
          <w:szCs w:val="28"/>
          <w:lang w:eastAsia="ru-RU"/>
        </w:rPr>
        <w:t> - Птицы</w:t>
      </w:r>
    </w:p>
    <w:p w:rsidR="00F37A0E" w:rsidRPr="00F37A0E" w:rsidRDefault="0092412A"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7" w:history="1">
        <w:r w:rsidR="00F37A0E" w:rsidRPr="00F37A0E">
          <w:rPr>
            <w:rFonts w:ascii="Times New Roman" w:eastAsia="Times New Roman" w:hAnsi="Times New Roman" w:cs="Times New Roman"/>
            <w:color w:val="0000FF"/>
            <w:sz w:val="28"/>
            <w:szCs w:val="28"/>
            <w:u w:val="single"/>
            <w:lang w:eastAsia="ru-RU"/>
          </w:rPr>
          <w:t>http://invertebrates.geoman.ru/</w:t>
        </w:r>
      </w:hyperlink>
      <w:r w:rsidR="00F37A0E" w:rsidRPr="00F37A0E">
        <w:rPr>
          <w:rFonts w:ascii="Times New Roman" w:eastAsia="Times New Roman" w:hAnsi="Times New Roman" w:cs="Times New Roman"/>
          <w:color w:val="000000"/>
          <w:sz w:val="28"/>
          <w:szCs w:val="28"/>
          <w:lang w:eastAsia="ru-RU"/>
        </w:rPr>
        <w:t> - Насекомые</w:t>
      </w:r>
    </w:p>
    <w:p w:rsidR="00F37A0E" w:rsidRPr="00F37A0E" w:rsidRDefault="0092412A"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8" w:history="1">
        <w:r w:rsidR="00F37A0E" w:rsidRPr="00F37A0E">
          <w:rPr>
            <w:rFonts w:ascii="Times New Roman" w:eastAsia="Times New Roman" w:hAnsi="Times New Roman" w:cs="Times New Roman"/>
            <w:color w:val="0000FF"/>
            <w:sz w:val="28"/>
            <w:szCs w:val="28"/>
            <w:u w:val="single"/>
            <w:lang w:eastAsia="ru-RU"/>
          </w:rPr>
          <w:t>http://animal.geoman.ru/</w:t>
        </w:r>
      </w:hyperlink>
      <w:r w:rsidR="00F37A0E" w:rsidRPr="00F37A0E">
        <w:rPr>
          <w:rFonts w:ascii="Times New Roman" w:eastAsia="Times New Roman" w:hAnsi="Times New Roman" w:cs="Times New Roman"/>
          <w:color w:val="000000"/>
          <w:sz w:val="28"/>
          <w:szCs w:val="28"/>
          <w:lang w:eastAsia="ru-RU"/>
        </w:rPr>
        <w:t> - Животные</w:t>
      </w:r>
    </w:p>
    <w:p w:rsidR="00E04F6D" w:rsidRPr="005234C2" w:rsidRDefault="0092412A" w:rsidP="005234C2">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9" w:history="1">
        <w:r w:rsidR="00F37A0E" w:rsidRPr="00F37A0E">
          <w:rPr>
            <w:rFonts w:ascii="Times New Roman" w:eastAsia="Times New Roman" w:hAnsi="Times New Roman" w:cs="Times New Roman"/>
            <w:color w:val="0000FF"/>
            <w:sz w:val="28"/>
            <w:szCs w:val="28"/>
            <w:u w:val="single"/>
            <w:lang w:eastAsia="ru-RU"/>
          </w:rPr>
          <w:t>http://fish.geoman.ru/</w:t>
        </w:r>
      </w:hyperlink>
      <w:r w:rsidR="00F37A0E" w:rsidRPr="00F37A0E">
        <w:rPr>
          <w:rFonts w:ascii="Times New Roman" w:eastAsia="Times New Roman" w:hAnsi="Times New Roman" w:cs="Times New Roman"/>
          <w:color w:val="000000"/>
          <w:sz w:val="28"/>
          <w:szCs w:val="28"/>
          <w:lang w:eastAsia="ru-RU"/>
        </w:rPr>
        <w:t> - Рыбы</w:t>
      </w:r>
    </w:p>
    <w:sectPr w:rsidR="00E04F6D" w:rsidRPr="005234C2" w:rsidSect="00E04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8F0"/>
    <w:multiLevelType w:val="multilevel"/>
    <w:tmpl w:val="C5ACDB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D6A85"/>
    <w:multiLevelType w:val="multilevel"/>
    <w:tmpl w:val="8F02B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A793C"/>
    <w:multiLevelType w:val="multilevel"/>
    <w:tmpl w:val="A022D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07272"/>
    <w:multiLevelType w:val="multilevel"/>
    <w:tmpl w:val="83748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32645"/>
    <w:multiLevelType w:val="multilevel"/>
    <w:tmpl w:val="E06C0D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B6F51"/>
    <w:multiLevelType w:val="multilevel"/>
    <w:tmpl w:val="87E6E9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3730B"/>
    <w:multiLevelType w:val="multilevel"/>
    <w:tmpl w:val="8D2448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846A54"/>
    <w:multiLevelType w:val="multilevel"/>
    <w:tmpl w:val="EC147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E50B9"/>
    <w:multiLevelType w:val="multilevel"/>
    <w:tmpl w:val="1592FB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C60AE"/>
    <w:multiLevelType w:val="multilevel"/>
    <w:tmpl w:val="5C98CE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3B5426"/>
    <w:multiLevelType w:val="multilevel"/>
    <w:tmpl w:val="D9820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454DCA"/>
    <w:multiLevelType w:val="multilevel"/>
    <w:tmpl w:val="0742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A74E66"/>
    <w:multiLevelType w:val="multilevel"/>
    <w:tmpl w:val="DF7E8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E2034A"/>
    <w:multiLevelType w:val="multilevel"/>
    <w:tmpl w:val="ADEE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DC384A"/>
    <w:multiLevelType w:val="multilevel"/>
    <w:tmpl w:val="563244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F5715A"/>
    <w:multiLevelType w:val="multilevel"/>
    <w:tmpl w:val="AAA02B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723D"/>
    <w:multiLevelType w:val="multilevel"/>
    <w:tmpl w:val="E02C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2D3D9C"/>
    <w:multiLevelType w:val="multilevel"/>
    <w:tmpl w:val="AD3693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9153C1"/>
    <w:multiLevelType w:val="multilevel"/>
    <w:tmpl w:val="AA0283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62243A"/>
    <w:multiLevelType w:val="multilevel"/>
    <w:tmpl w:val="0A165E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B27C81"/>
    <w:multiLevelType w:val="multilevel"/>
    <w:tmpl w:val="63507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E1F7A"/>
    <w:multiLevelType w:val="multilevel"/>
    <w:tmpl w:val="97C4C6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8E1AC6"/>
    <w:multiLevelType w:val="multilevel"/>
    <w:tmpl w:val="9BA0F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D97A54"/>
    <w:multiLevelType w:val="multilevel"/>
    <w:tmpl w:val="9774C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D31936"/>
    <w:multiLevelType w:val="multilevel"/>
    <w:tmpl w:val="A030B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820640"/>
    <w:multiLevelType w:val="multilevel"/>
    <w:tmpl w:val="F8F43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AF64E9"/>
    <w:multiLevelType w:val="multilevel"/>
    <w:tmpl w:val="08D8C1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8B2E31"/>
    <w:multiLevelType w:val="multilevel"/>
    <w:tmpl w:val="6F7697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6F63E0"/>
    <w:multiLevelType w:val="multilevel"/>
    <w:tmpl w:val="942A8C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5E0F12"/>
    <w:multiLevelType w:val="multilevel"/>
    <w:tmpl w:val="C4CA0E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0A21E2"/>
    <w:multiLevelType w:val="multilevel"/>
    <w:tmpl w:val="305C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8F7CFE"/>
    <w:multiLevelType w:val="multilevel"/>
    <w:tmpl w:val="D388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8408B"/>
    <w:multiLevelType w:val="multilevel"/>
    <w:tmpl w:val="B7AE2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613699"/>
    <w:multiLevelType w:val="multilevel"/>
    <w:tmpl w:val="A3EC1F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4167F6"/>
    <w:multiLevelType w:val="multilevel"/>
    <w:tmpl w:val="493617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7335B7"/>
    <w:multiLevelType w:val="multilevel"/>
    <w:tmpl w:val="F7286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4"/>
  </w:num>
  <w:num w:numId="3">
    <w:abstractNumId w:val="22"/>
  </w:num>
  <w:num w:numId="4">
    <w:abstractNumId w:val="8"/>
  </w:num>
  <w:num w:numId="5">
    <w:abstractNumId w:val="5"/>
  </w:num>
  <w:num w:numId="6">
    <w:abstractNumId w:val="33"/>
  </w:num>
  <w:num w:numId="7">
    <w:abstractNumId w:val="16"/>
  </w:num>
  <w:num w:numId="8">
    <w:abstractNumId w:val="10"/>
  </w:num>
  <w:num w:numId="9">
    <w:abstractNumId w:val="3"/>
  </w:num>
  <w:num w:numId="10">
    <w:abstractNumId w:val="12"/>
  </w:num>
  <w:num w:numId="11">
    <w:abstractNumId w:val="1"/>
  </w:num>
  <w:num w:numId="12">
    <w:abstractNumId w:val="25"/>
  </w:num>
  <w:num w:numId="13">
    <w:abstractNumId w:val="18"/>
  </w:num>
  <w:num w:numId="14">
    <w:abstractNumId w:val="9"/>
  </w:num>
  <w:num w:numId="15">
    <w:abstractNumId w:val="13"/>
  </w:num>
  <w:num w:numId="16">
    <w:abstractNumId w:val="32"/>
  </w:num>
  <w:num w:numId="17">
    <w:abstractNumId w:val="27"/>
  </w:num>
  <w:num w:numId="18">
    <w:abstractNumId w:val="17"/>
  </w:num>
  <w:num w:numId="19">
    <w:abstractNumId w:val="7"/>
  </w:num>
  <w:num w:numId="20">
    <w:abstractNumId w:val="21"/>
  </w:num>
  <w:num w:numId="21">
    <w:abstractNumId w:val="11"/>
  </w:num>
  <w:num w:numId="22">
    <w:abstractNumId w:val="23"/>
  </w:num>
  <w:num w:numId="23">
    <w:abstractNumId w:val="0"/>
  </w:num>
  <w:num w:numId="24">
    <w:abstractNumId w:val="14"/>
  </w:num>
  <w:num w:numId="25">
    <w:abstractNumId w:val="35"/>
  </w:num>
  <w:num w:numId="26">
    <w:abstractNumId w:val="2"/>
  </w:num>
  <w:num w:numId="27">
    <w:abstractNumId w:val="6"/>
  </w:num>
  <w:num w:numId="28">
    <w:abstractNumId w:val="19"/>
  </w:num>
  <w:num w:numId="29">
    <w:abstractNumId w:val="20"/>
  </w:num>
  <w:num w:numId="30">
    <w:abstractNumId w:val="28"/>
  </w:num>
  <w:num w:numId="31">
    <w:abstractNumId w:val="29"/>
  </w:num>
  <w:num w:numId="32">
    <w:abstractNumId w:val="15"/>
  </w:num>
  <w:num w:numId="33">
    <w:abstractNumId w:val="26"/>
  </w:num>
  <w:num w:numId="34">
    <w:abstractNumId w:val="4"/>
  </w:num>
  <w:num w:numId="35">
    <w:abstractNumId w:val="3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FF"/>
    <w:rsid w:val="000D1115"/>
    <w:rsid w:val="001B6002"/>
    <w:rsid w:val="002338D6"/>
    <w:rsid w:val="00294A05"/>
    <w:rsid w:val="004139E1"/>
    <w:rsid w:val="00417738"/>
    <w:rsid w:val="005234C2"/>
    <w:rsid w:val="00527D42"/>
    <w:rsid w:val="00554378"/>
    <w:rsid w:val="0056090C"/>
    <w:rsid w:val="005F5EB1"/>
    <w:rsid w:val="00622EA8"/>
    <w:rsid w:val="007118FF"/>
    <w:rsid w:val="00792E4D"/>
    <w:rsid w:val="0081507B"/>
    <w:rsid w:val="0092412A"/>
    <w:rsid w:val="0094041D"/>
    <w:rsid w:val="00AA26E8"/>
    <w:rsid w:val="00B4327A"/>
    <w:rsid w:val="00C93829"/>
    <w:rsid w:val="00D028F9"/>
    <w:rsid w:val="00DB1E80"/>
    <w:rsid w:val="00DB75D7"/>
    <w:rsid w:val="00E04F6D"/>
    <w:rsid w:val="00F06551"/>
    <w:rsid w:val="00F37A0E"/>
    <w:rsid w:val="00F40A79"/>
    <w:rsid w:val="00FD48F7"/>
    <w:rsid w:val="00FE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002A8-D2BF-4C12-91DF-DB636BD1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75D7"/>
    <w:rPr>
      <w:b/>
      <w:bCs/>
    </w:rPr>
  </w:style>
  <w:style w:type="character" w:customStyle="1" w:styleId="placeholder-mask">
    <w:name w:val="placeholder-mask"/>
    <w:basedOn w:val="a0"/>
    <w:rsid w:val="00DB75D7"/>
  </w:style>
  <w:style w:type="character" w:customStyle="1" w:styleId="placeholder">
    <w:name w:val="placeholder"/>
    <w:basedOn w:val="a0"/>
    <w:rsid w:val="00DB75D7"/>
  </w:style>
  <w:style w:type="character" w:styleId="a5">
    <w:name w:val="Hyperlink"/>
    <w:basedOn w:val="a0"/>
    <w:uiPriority w:val="99"/>
    <w:unhideWhenUsed/>
    <w:rsid w:val="00F06551"/>
    <w:rPr>
      <w:color w:val="0563C1" w:themeColor="hyperlink"/>
      <w:u w:val="single"/>
    </w:rPr>
  </w:style>
  <w:style w:type="table" w:styleId="a6">
    <w:name w:val="Table Grid"/>
    <w:basedOn w:val="a1"/>
    <w:uiPriority w:val="39"/>
    <w:rsid w:val="0029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94A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4A05"/>
  </w:style>
  <w:style w:type="paragraph" w:styleId="a9">
    <w:name w:val="footer"/>
    <w:basedOn w:val="a"/>
    <w:link w:val="aa"/>
    <w:uiPriority w:val="99"/>
    <w:unhideWhenUsed/>
    <w:rsid w:val="00294A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4A05"/>
  </w:style>
  <w:style w:type="paragraph" w:customStyle="1" w:styleId="c21">
    <w:name w:val="c21"/>
    <w:basedOn w:val="a"/>
    <w:rsid w:val="00F37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37A0E"/>
  </w:style>
  <w:style w:type="paragraph" w:styleId="ab">
    <w:name w:val="Balloon Text"/>
    <w:basedOn w:val="a"/>
    <w:link w:val="ac"/>
    <w:uiPriority w:val="99"/>
    <w:semiHidden/>
    <w:unhideWhenUsed/>
    <w:rsid w:val="00DB1E8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B1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740">
      <w:bodyDiv w:val="1"/>
      <w:marLeft w:val="0"/>
      <w:marRight w:val="0"/>
      <w:marTop w:val="0"/>
      <w:marBottom w:val="0"/>
      <w:divBdr>
        <w:top w:val="none" w:sz="0" w:space="0" w:color="auto"/>
        <w:left w:val="none" w:sz="0" w:space="0" w:color="auto"/>
        <w:bottom w:val="none" w:sz="0" w:space="0" w:color="auto"/>
        <w:right w:val="none" w:sz="0" w:space="0" w:color="auto"/>
      </w:divBdr>
    </w:div>
    <w:div w:id="85619044">
      <w:bodyDiv w:val="1"/>
      <w:marLeft w:val="0"/>
      <w:marRight w:val="0"/>
      <w:marTop w:val="0"/>
      <w:marBottom w:val="0"/>
      <w:divBdr>
        <w:top w:val="none" w:sz="0" w:space="0" w:color="auto"/>
        <w:left w:val="none" w:sz="0" w:space="0" w:color="auto"/>
        <w:bottom w:val="none" w:sz="0" w:space="0" w:color="auto"/>
        <w:right w:val="none" w:sz="0" w:space="0" w:color="auto"/>
      </w:divBdr>
    </w:div>
    <w:div w:id="260842330">
      <w:bodyDiv w:val="1"/>
      <w:marLeft w:val="0"/>
      <w:marRight w:val="0"/>
      <w:marTop w:val="0"/>
      <w:marBottom w:val="0"/>
      <w:divBdr>
        <w:top w:val="none" w:sz="0" w:space="0" w:color="auto"/>
        <w:left w:val="none" w:sz="0" w:space="0" w:color="auto"/>
        <w:bottom w:val="none" w:sz="0" w:space="0" w:color="auto"/>
        <w:right w:val="none" w:sz="0" w:space="0" w:color="auto"/>
      </w:divBdr>
      <w:divsChild>
        <w:div w:id="896668104">
          <w:marLeft w:val="0"/>
          <w:marRight w:val="0"/>
          <w:marTop w:val="0"/>
          <w:marBottom w:val="0"/>
          <w:divBdr>
            <w:top w:val="none" w:sz="0" w:space="0" w:color="auto"/>
            <w:left w:val="none" w:sz="0" w:space="0" w:color="auto"/>
            <w:bottom w:val="none" w:sz="0" w:space="0" w:color="auto"/>
            <w:right w:val="none" w:sz="0" w:space="0" w:color="auto"/>
          </w:divBdr>
          <w:divsChild>
            <w:div w:id="81806135">
              <w:marLeft w:val="0"/>
              <w:marRight w:val="0"/>
              <w:marTop w:val="0"/>
              <w:marBottom w:val="0"/>
              <w:divBdr>
                <w:top w:val="none" w:sz="0" w:space="0" w:color="auto"/>
                <w:left w:val="none" w:sz="0" w:space="0" w:color="auto"/>
                <w:bottom w:val="none" w:sz="0" w:space="0" w:color="auto"/>
                <w:right w:val="none" w:sz="0" w:space="0" w:color="auto"/>
              </w:divBdr>
            </w:div>
          </w:divsChild>
        </w:div>
        <w:div w:id="1015961286">
          <w:marLeft w:val="0"/>
          <w:marRight w:val="0"/>
          <w:marTop w:val="0"/>
          <w:marBottom w:val="0"/>
          <w:divBdr>
            <w:top w:val="none" w:sz="0" w:space="0" w:color="auto"/>
            <w:left w:val="none" w:sz="0" w:space="0" w:color="auto"/>
            <w:bottom w:val="none" w:sz="0" w:space="0" w:color="auto"/>
            <w:right w:val="none" w:sz="0" w:space="0" w:color="auto"/>
          </w:divBdr>
          <w:divsChild>
            <w:div w:id="1080448921">
              <w:marLeft w:val="0"/>
              <w:marRight w:val="0"/>
              <w:marTop w:val="0"/>
              <w:marBottom w:val="0"/>
              <w:divBdr>
                <w:top w:val="none" w:sz="0" w:space="0" w:color="auto"/>
                <w:left w:val="none" w:sz="0" w:space="0" w:color="auto"/>
                <w:bottom w:val="none" w:sz="0" w:space="0" w:color="auto"/>
                <w:right w:val="none" w:sz="0" w:space="0" w:color="auto"/>
              </w:divBdr>
            </w:div>
          </w:divsChild>
        </w:div>
        <w:div w:id="1173957431">
          <w:marLeft w:val="0"/>
          <w:marRight w:val="0"/>
          <w:marTop w:val="0"/>
          <w:marBottom w:val="0"/>
          <w:divBdr>
            <w:top w:val="none" w:sz="0" w:space="0" w:color="auto"/>
            <w:left w:val="none" w:sz="0" w:space="0" w:color="auto"/>
            <w:bottom w:val="none" w:sz="0" w:space="0" w:color="auto"/>
            <w:right w:val="none" w:sz="0" w:space="0" w:color="auto"/>
          </w:divBdr>
          <w:divsChild>
            <w:div w:id="2042365163">
              <w:marLeft w:val="0"/>
              <w:marRight w:val="0"/>
              <w:marTop w:val="0"/>
              <w:marBottom w:val="0"/>
              <w:divBdr>
                <w:top w:val="none" w:sz="0" w:space="0" w:color="auto"/>
                <w:left w:val="none" w:sz="0" w:space="0" w:color="auto"/>
                <w:bottom w:val="none" w:sz="0" w:space="0" w:color="auto"/>
                <w:right w:val="none" w:sz="0" w:space="0" w:color="auto"/>
              </w:divBdr>
            </w:div>
          </w:divsChild>
        </w:div>
        <w:div w:id="461970581">
          <w:marLeft w:val="0"/>
          <w:marRight w:val="0"/>
          <w:marTop w:val="0"/>
          <w:marBottom w:val="0"/>
          <w:divBdr>
            <w:top w:val="none" w:sz="0" w:space="0" w:color="auto"/>
            <w:left w:val="none" w:sz="0" w:space="0" w:color="auto"/>
            <w:bottom w:val="none" w:sz="0" w:space="0" w:color="auto"/>
            <w:right w:val="none" w:sz="0" w:space="0" w:color="auto"/>
          </w:divBdr>
          <w:divsChild>
            <w:div w:id="2014335693">
              <w:marLeft w:val="0"/>
              <w:marRight w:val="0"/>
              <w:marTop w:val="0"/>
              <w:marBottom w:val="0"/>
              <w:divBdr>
                <w:top w:val="none" w:sz="0" w:space="0" w:color="auto"/>
                <w:left w:val="none" w:sz="0" w:space="0" w:color="auto"/>
                <w:bottom w:val="none" w:sz="0" w:space="0" w:color="auto"/>
                <w:right w:val="none" w:sz="0" w:space="0" w:color="auto"/>
              </w:divBdr>
            </w:div>
          </w:divsChild>
        </w:div>
        <w:div w:id="659844120">
          <w:marLeft w:val="0"/>
          <w:marRight w:val="0"/>
          <w:marTop w:val="0"/>
          <w:marBottom w:val="0"/>
          <w:divBdr>
            <w:top w:val="none" w:sz="0" w:space="0" w:color="auto"/>
            <w:left w:val="none" w:sz="0" w:space="0" w:color="auto"/>
            <w:bottom w:val="none" w:sz="0" w:space="0" w:color="auto"/>
            <w:right w:val="none" w:sz="0" w:space="0" w:color="auto"/>
          </w:divBdr>
          <w:divsChild>
            <w:div w:id="276182698">
              <w:marLeft w:val="0"/>
              <w:marRight w:val="0"/>
              <w:marTop w:val="0"/>
              <w:marBottom w:val="0"/>
              <w:divBdr>
                <w:top w:val="none" w:sz="0" w:space="0" w:color="auto"/>
                <w:left w:val="none" w:sz="0" w:space="0" w:color="auto"/>
                <w:bottom w:val="none" w:sz="0" w:space="0" w:color="auto"/>
                <w:right w:val="none" w:sz="0" w:space="0" w:color="auto"/>
              </w:divBdr>
            </w:div>
          </w:divsChild>
        </w:div>
        <w:div w:id="364718879">
          <w:marLeft w:val="0"/>
          <w:marRight w:val="0"/>
          <w:marTop w:val="0"/>
          <w:marBottom w:val="0"/>
          <w:divBdr>
            <w:top w:val="none" w:sz="0" w:space="0" w:color="auto"/>
            <w:left w:val="none" w:sz="0" w:space="0" w:color="auto"/>
            <w:bottom w:val="none" w:sz="0" w:space="0" w:color="auto"/>
            <w:right w:val="none" w:sz="0" w:space="0" w:color="auto"/>
          </w:divBdr>
          <w:divsChild>
            <w:div w:id="123157742">
              <w:marLeft w:val="0"/>
              <w:marRight w:val="0"/>
              <w:marTop w:val="0"/>
              <w:marBottom w:val="0"/>
              <w:divBdr>
                <w:top w:val="none" w:sz="0" w:space="0" w:color="auto"/>
                <w:left w:val="none" w:sz="0" w:space="0" w:color="auto"/>
                <w:bottom w:val="none" w:sz="0" w:space="0" w:color="auto"/>
                <w:right w:val="none" w:sz="0" w:space="0" w:color="auto"/>
              </w:divBdr>
            </w:div>
          </w:divsChild>
        </w:div>
        <w:div w:id="743995196">
          <w:marLeft w:val="0"/>
          <w:marRight w:val="0"/>
          <w:marTop w:val="0"/>
          <w:marBottom w:val="0"/>
          <w:divBdr>
            <w:top w:val="none" w:sz="0" w:space="0" w:color="auto"/>
            <w:left w:val="none" w:sz="0" w:space="0" w:color="auto"/>
            <w:bottom w:val="none" w:sz="0" w:space="0" w:color="auto"/>
            <w:right w:val="none" w:sz="0" w:space="0" w:color="auto"/>
          </w:divBdr>
          <w:divsChild>
            <w:div w:id="1394888027">
              <w:marLeft w:val="0"/>
              <w:marRight w:val="0"/>
              <w:marTop w:val="0"/>
              <w:marBottom w:val="0"/>
              <w:divBdr>
                <w:top w:val="none" w:sz="0" w:space="0" w:color="auto"/>
                <w:left w:val="none" w:sz="0" w:space="0" w:color="auto"/>
                <w:bottom w:val="none" w:sz="0" w:space="0" w:color="auto"/>
                <w:right w:val="none" w:sz="0" w:space="0" w:color="auto"/>
              </w:divBdr>
            </w:div>
          </w:divsChild>
        </w:div>
        <w:div w:id="1929457688">
          <w:marLeft w:val="0"/>
          <w:marRight w:val="0"/>
          <w:marTop w:val="0"/>
          <w:marBottom w:val="0"/>
          <w:divBdr>
            <w:top w:val="none" w:sz="0" w:space="0" w:color="auto"/>
            <w:left w:val="none" w:sz="0" w:space="0" w:color="auto"/>
            <w:bottom w:val="none" w:sz="0" w:space="0" w:color="auto"/>
            <w:right w:val="none" w:sz="0" w:space="0" w:color="auto"/>
          </w:divBdr>
          <w:divsChild>
            <w:div w:id="1832520678">
              <w:marLeft w:val="0"/>
              <w:marRight w:val="0"/>
              <w:marTop w:val="0"/>
              <w:marBottom w:val="0"/>
              <w:divBdr>
                <w:top w:val="none" w:sz="0" w:space="0" w:color="auto"/>
                <w:left w:val="none" w:sz="0" w:space="0" w:color="auto"/>
                <w:bottom w:val="none" w:sz="0" w:space="0" w:color="auto"/>
                <w:right w:val="none" w:sz="0" w:space="0" w:color="auto"/>
              </w:divBdr>
            </w:div>
          </w:divsChild>
        </w:div>
        <w:div w:id="1677003675">
          <w:marLeft w:val="0"/>
          <w:marRight w:val="0"/>
          <w:marTop w:val="0"/>
          <w:marBottom w:val="0"/>
          <w:divBdr>
            <w:top w:val="none" w:sz="0" w:space="0" w:color="auto"/>
            <w:left w:val="none" w:sz="0" w:space="0" w:color="auto"/>
            <w:bottom w:val="none" w:sz="0" w:space="0" w:color="auto"/>
            <w:right w:val="none" w:sz="0" w:space="0" w:color="auto"/>
          </w:divBdr>
          <w:divsChild>
            <w:div w:id="455293608">
              <w:marLeft w:val="0"/>
              <w:marRight w:val="0"/>
              <w:marTop w:val="0"/>
              <w:marBottom w:val="0"/>
              <w:divBdr>
                <w:top w:val="none" w:sz="0" w:space="0" w:color="auto"/>
                <w:left w:val="none" w:sz="0" w:space="0" w:color="auto"/>
                <w:bottom w:val="none" w:sz="0" w:space="0" w:color="auto"/>
                <w:right w:val="none" w:sz="0" w:space="0" w:color="auto"/>
              </w:divBdr>
            </w:div>
          </w:divsChild>
        </w:div>
        <w:div w:id="1238638924">
          <w:marLeft w:val="0"/>
          <w:marRight w:val="0"/>
          <w:marTop w:val="0"/>
          <w:marBottom w:val="0"/>
          <w:divBdr>
            <w:top w:val="none" w:sz="0" w:space="0" w:color="auto"/>
            <w:left w:val="none" w:sz="0" w:space="0" w:color="auto"/>
            <w:bottom w:val="none" w:sz="0" w:space="0" w:color="auto"/>
            <w:right w:val="none" w:sz="0" w:space="0" w:color="auto"/>
          </w:divBdr>
          <w:divsChild>
            <w:div w:id="1449082966">
              <w:marLeft w:val="0"/>
              <w:marRight w:val="0"/>
              <w:marTop w:val="0"/>
              <w:marBottom w:val="0"/>
              <w:divBdr>
                <w:top w:val="none" w:sz="0" w:space="0" w:color="auto"/>
                <w:left w:val="none" w:sz="0" w:space="0" w:color="auto"/>
                <w:bottom w:val="none" w:sz="0" w:space="0" w:color="auto"/>
                <w:right w:val="none" w:sz="0" w:space="0" w:color="auto"/>
              </w:divBdr>
            </w:div>
          </w:divsChild>
        </w:div>
        <w:div w:id="2087260666">
          <w:marLeft w:val="0"/>
          <w:marRight w:val="0"/>
          <w:marTop w:val="0"/>
          <w:marBottom w:val="0"/>
          <w:divBdr>
            <w:top w:val="none" w:sz="0" w:space="0" w:color="auto"/>
            <w:left w:val="none" w:sz="0" w:space="0" w:color="auto"/>
            <w:bottom w:val="none" w:sz="0" w:space="0" w:color="auto"/>
            <w:right w:val="none" w:sz="0" w:space="0" w:color="auto"/>
          </w:divBdr>
          <w:divsChild>
            <w:div w:id="1616986473">
              <w:marLeft w:val="0"/>
              <w:marRight w:val="0"/>
              <w:marTop w:val="0"/>
              <w:marBottom w:val="0"/>
              <w:divBdr>
                <w:top w:val="none" w:sz="0" w:space="0" w:color="auto"/>
                <w:left w:val="none" w:sz="0" w:space="0" w:color="auto"/>
                <w:bottom w:val="none" w:sz="0" w:space="0" w:color="auto"/>
                <w:right w:val="none" w:sz="0" w:space="0" w:color="auto"/>
              </w:divBdr>
            </w:div>
          </w:divsChild>
        </w:div>
        <w:div w:id="1910462237">
          <w:marLeft w:val="0"/>
          <w:marRight w:val="0"/>
          <w:marTop w:val="0"/>
          <w:marBottom w:val="0"/>
          <w:divBdr>
            <w:top w:val="none" w:sz="0" w:space="0" w:color="auto"/>
            <w:left w:val="none" w:sz="0" w:space="0" w:color="auto"/>
            <w:bottom w:val="none" w:sz="0" w:space="0" w:color="auto"/>
            <w:right w:val="none" w:sz="0" w:space="0" w:color="auto"/>
          </w:divBdr>
          <w:divsChild>
            <w:div w:id="726605339">
              <w:marLeft w:val="0"/>
              <w:marRight w:val="0"/>
              <w:marTop w:val="0"/>
              <w:marBottom w:val="0"/>
              <w:divBdr>
                <w:top w:val="none" w:sz="0" w:space="0" w:color="auto"/>
                <w:left w:val="none" w:sz="0" w:space="0" w:color="auto"/>
                <w:bottom w:val="none" w:sz="0" w:space="0" w:color="auto"/>
                <w:right w:val="none" w:sz="0" w:space="0" w:color="auto"/>
              </w:divBdr>
            </w:div>
          </w:divsChild>
        </w:div>
        <w:div w:id="1439644673">
          <w:marLeft w:val="0"/>
          <w:marRight w:val="0"/>
          <w:marTop w:val="0"/>
          <w:marBottom w:val="0"/>
          <w:divBdr>
            <w:top w:val="none" w:sz="0" w:space="0" w:color="auto"/>
            <w:left w:val="none" w:sz="0" w:space="0" w:color="auto"/>
            <w:bottom w:val="none" w:sz="0" w:space="0" w:color="auto"/>
            <w:right w:val="none" w:sz="0" w:space="0" w:color="auto"/>
          </w:divBdr>
          <w:divsChild>
            <w:div w:id="53507129">
              <w:marLeft w:val="0"/>
              <w:marRight w:val="0"/>
              <w:marTop w:val="0"/>
              <w:marBottom w:val="0"/>
              <w:divBdr>
                <w:top w:val="none" w:sz="0" w:space="0" w:color="auto"/>
                <w:left w:val="none" w:sz="0" w:space="0" w:color="auto"/>
                <w:bottom w:val="none" w:sz="0" w:space="0" w:color="auto"/>
                <w:right w:val="none" w:sz="0" w:space="0" w:color="auto"/>
              </w:divBdr>
            </w:div>
          </w:divsChild>
        </w:div>
        <w:div w:id="993683928">
          <w:marLeft w:val="0"/>
          <w:marRight w:val="0"/>
          <w:marTop w:val="0"/>
          <w:marBottom w:val="0"/>
          <w:divBdr>
            <w:top w:val="none" w:sz="0" w:space="0" w:color="auto"/>
            <w:left w:val="none" w:sz="0" w:space="0" w:color="auto"/>
            <w:bottom w:val="none" w:sz="0" w:space="0" w:color="auto"/>
            <w:right w:val="none" w:sz="0" w:space="0" w:color="auto"/>
          </w:divBdr>
          <w:divsChild>
            <w:div w:id="298268160">
              <w:marLeft w:val="0"/>
              <w:marRight w:val="0"/>
              <w:marTop w:val="0"/>
              <w:marBottom w:val="0"/>
              <w:divBdr>
                <w:top w:val="none" w:sz="0" w:space="0" w:color="auto"/>
                <w:left w:val="none" w:sz="0" w:space="0" w:color="auto"/>
                <w:bottom w:val="none" w:sz="0" w:space="0" w:color="auto"/>
                <w:right w:val="none" w:sz="0" w:space="0" w:color="auto"/>
              </w:divBdr>
            </w:div>
          </w:divsChild>
        </w:div>
        <w:div w:id="1279095543">
          <w:marLeft w:val="0"/>
          <w:marRight w:val="0"/>
          <w:marTop w:val="0"/>
          <w:marBottom w:val="0"/>
          <w:divBdr>
            <w:top w:val="none" w:sz="0" w:space="0" w:color="auto"/>
            <w:left w:val="none" w:sz="0" w:space="0" w:color="auto"/>
            <w:bottom w:val="none" w:sz="0" w:space="0" w:color="auto"/>
            <w:right w:val="none" w:sz="0" w:space="0" w:color="auto"/>
          </w:divBdr>
          <w:divsChild>
            <w:div w:id="837885175">
              <w:marLeft w:val="0"/>
              <w:marRight w:val="0"/>
              <w:marTop w:val="0"/>
              <w:marBottom w:val="0"/>
              <w:divBdr>
                <w:top w:val="none" w:sz="0" w:space="0" w:color="auto"/>
                <w:left w:val="none" w:sz="0" w:space="0" w:color="auto"/>
                <w:bottom w:val="none" w:sz="0" w:space="0" w:color="auto"/>
                <w:right w:val="none" w:sz="0" w:space="0" w:color="auto"/>
              </w:divBdr>
            </w:div>
          </w:divsChild>
        </w:div>
        <w:div w:id="382143288">
          <w:marLeft w:val="0"/>
          <w:marRight w:val="0"/>
          <w:marTop w:val="0"/>
          <w:marBottom w:val="0"/>
          <w:divBdr>
            <w:top w:val="none" w:sz="0" w:space="0" w:color="auto"/>
            <w:left w:val="none" w:sz="0" w:space="0" w:color="auto"/>
            <w:bottom w:val="none" w:sz="0" w:space="0" w:color="auto"/>
            <w:right w:val="none" w:sz="0" w:space="0" w:color="auto"/>
          </w:divBdr>
          <w:divsChild>
            <w:div w:id="548150965">
              <w:marLeft w:val="0"/>
              <w:marRight w:val="0"/>
              <w:marTop w:val="0"/>
              <w:marBottom w:val="0"/>
              <w:divBdr>
                <w:top w:val="none" w:sz="0" w:space="0" w:color="auto"/>
                <w:left w:val="none" w:sz="0" w:space="0" w:color="auto"/>
                <w:bottom w:val="none" w:sz="0" w:space="0" w:color="auto"/>
                <w:right w:val="none" w:sz="0" w:space="0" w:color="auto"/>
              </w:divBdr>
            </w:div>
          </w:divsChild>
        </w:div>
        <w:div w:id="1893075251">
          <w:marLeft w:val="0"/>
          <w:marRight w:val="0"/>
          <w:marTop w:val="0"/>
          <w:marBottom w:val="0"/>
          <w:divBdr>
            <w:top w:val="none" w:sz="0" w:space="0" w:color="auto"/>
            <w:left w:val="none" w:sz="0" w:space="0" w:color="auto"/>
            <w:bottom w:val="none" w:sz="0" w:space="0" w:color="auto"/>
            <w:right w:val="none" w:sz="0" w:space="0" w:color="auto"/>
          </w:divBdr>
          <w:divsChild>
            <w:div w:id="2077824528">
              <w:marLeft w:val="0"/>
              <w:marRight w:val="0"/>
              <w:marTop w:val="0"/>
              <w:marBottom w:val="0"/>
              <w:divBdr>
                <w:top w:val="none" w:sz="0" w:space="0" w:color="auto"/>
                <w:left w:val="none" w:sz="0" w:space="0" w:color="auto"/>
                <w:bottom w:val="none" w:sz="0" w:space="0" w:color="auto"/>
                <w:right w:val="none" w:sz="0" w:space="0" w:color="auto"/>
              </w:divBdr>
            </w:div>
          </w:divsChild>
        </w:div>
        <w:div w:id="840311978">
          <w:marLeft w:val="0"/>
          <w:marRight w:val="0"/>
          <w:marTop w:val="0"/>
          <w:marBottom w:val="0"/>
          <w:divBdr>
            <w:top w:val="none" w:sz="0" w:space="0" w:color="auto"/>
            <w:left w:val="none" w:sz="0" w:space="0" w:color="auto"/>
            <w:bottom w:val="none" w:sz="0" w:space="0" w:color="auto"/>
            <w:right w:val="none" w:sz="0" w:space="0" w:color="auto"/>
          </w:divBdr>
          <w:divsChild>
            <w:div w:id="16863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436">
      <w:bodyDiv w:val="1"/>
      <w:marLeft w:val="0"/>
      <w:marRight w:val="0"/>
      <w:marTop w:val="0"/>
      <w:marBottom w:val="0"/>
      <w:divBdr>
        <w:top w:val="none" w:sz="0" w:space="0" w:color="auto"/>
        <w:left w:val="none" w:sz="0" w:space="0" w:color="auto"/>
        <w:bottom w:val="none" w:sz="0" w:space="0" w:color="auto"/>
        <w:right w:val="none" w:sz="0" w:space="0" w:color="auto"/>
      </w:divBdr>
    </w:div>
    <w:div w:id="606541720">
      <w:bodyDiv w:val="1"/>
      <w:marLeft w:val="0"/>
      <w:marRight w:val="0"/>
      <w:marTop w:val="0"/>
      <w:marBottom w:val="0"/>
      <w:divBdr>
        <w:top w:val="none" w:sz="0" w:space="0" w:color="auto"/>
        <w:left w:val="none" w:sz="0" w:space="0" w:color="auto"/>
        <w:bottom w:val="none" w:sz="0" w:space="0" w:color="auto"/>
        <w:right w:val="none" w:sz="0" w:space="0" w:color="auto"/>
      </w:divBdr>
    </w:div>
    <w:div w:id="953096347">
      <w:bodyDiv w:val="1"/>
      <w:marLeft w:val="0"/>
      <w:marRight w:val="0"/>
      <w:marTop w:val="0"/>
      <w:marBottom w:val="0"/>
      <w:divBdr>
        <w:top w:val="none" w:sz="0" w:space="0" w:color="auto"/>
        <w:left w:val="none" w:sz="0" w:space="0" w:color="auto"/>
        <w:bottom w:val="none" w:sz="0" w:space="0" w:color="auto"/>
        <w:right w:val="none" w:sz="0" w:space="0" w:color="auto"/>
      </w:divBdr>
    </w:div>
    <w:div w:id="971131435">
      <w:bodyDiv w:val="1"/>
      <w:marLeft w:val="0"/>
      <w:marRight w:val="0"/>
      <w:marTop w:val="0"/>
      <w:marBottom w:val="0"/>
      <w:divBdr>
        <w:top w:val="none" w:sz="0" w:space="0" w:color="auto"/>
        <w:left w:val="none" w:sz="0" w:space="0" w:color="auto"/>
        <w:bottom w:val="none" w:sz="0" w:space="0" w:color="auto"/>
        <w:right w:val="none" w:sz="0" w:space="0" w:color="auto"/>
      </w:divBdr>
    </w:div>
    <w:div w:id="992489378">
      <w:bodyDiv w:val="1"/>
      <w:marLeft w:val="0"/>
      <w:marRight w:val="0"/>
      <w:marTop w:val="0"/>
      <w:marBottom w:val="0"/>
      <w:divBdr>
        <w:top w:val="none" w:sz="0" w:space="0" w:color="auto"/>
        <w:left w:val="none" w:sz="0" w:space="0" w:color="auto"/>
        <w:bottom w:val="none" w:sz="0" w:space="0" w:color="auto"/>
        <w:right w:val="none" w:sz="0" w:space="0" w:color="auto"/>
      </w:divBdr>
    </w:div>
    <w:div w:id="1055083371">
      <w:bodyDiv w:val="1"/>
      <w:marLeft w:val="0"/>
      <w:marRight w:val="0"/>
      <w:marTop w:val="0"/>
      <w:marBottom w:val="0"/>
      <w:divBdr>
        <w:top w:val="none" w:sz="0" w:space="0" w:color="auto"/>
        <w:left w:val="none" w:sz="0" w:space="0" w:color="auto"/>
        <w:bottom w:val="none" w:sz="0" w:space="0" w:color="auto"/>
        <w:right w:val="none" w:sz="0" w:space="0" w:color="auto"/>
      </w:divBdr>
    </w:div>
    <w:div w:id="1259674562">
      <w:bodyDiv w:val="1"/>
      <w:marLeft w:val="0"/>
      <w:marRight w:val="0"/>
      <w:marTop w:val="0"/>
      <w:marBottom w:val="0"/>
      <w:divBdr>
        <w:top w:val="none" w:sz="0" w:space="0" w:color="auto"/>
        <w:left w:val="none" w:sz="0" w:space="0" w:color="auto"/>
        <w:bottom w:val="none" w:sz="0" w:space="0" w:color="auto"/>
        <w:right w:val="none" w:sz="0" w:space="0" w:color="auto"/>
      </w:divBdr>
    </w:div>
    <w:div w:id="1470396684">
      <w:bodyDiv w:val="1"/>
      <w:marLeft w:val="0"/>
      <w:marRight w:val="0"/>
      <w:marTop w:val="0"/>
      <w:marBottom w:val="0"/>
      <w:divBdr>
        <w:top w:val="none" w:sz="0" w:space="0" w:color="auto"/>
        <w:left w:val="none" w:sz="0" w:space="0" w:color="auto"/>
        <w:bottom w:val="none" w:sz="0" w:space="0" w:color="auto"/>
        <w:right w:val="none" w:sz="0" w:space="0" w:color="auto"/>
      </w:divBdr>
      <w:divsChild>
        <w:div w:id="421731132">
          <w:marLeft w:val="0"/>
          <w:marRight w:val="0"/>
          <w:marTop w:val="0"/>
          <w:marBottom w:val="0"/>
          <w:divBdr>
            <w:top w:val="none" w:sz="0" w:space="0" w:color="auto"/>
            <w:left w:val="none" w:sz="0" w:space="0" w:color="auto"/>
            <w:bottom w:val="none" w:sz="0" w:space="0" w:color="auto"/>
            <w:right w:val="none" w:sz="0" w:space="0" w:color="auto"/>
          </w:divBdr>
          <w:divsChild>
            <w:div w:id="1600290295">
              <w:marLeft w:val="0"/>
              <w:marRight w:val="0"/>
              <w:marTop w:val="0"/>
              <w:marBottom w:val="0"/>
              <w:divBdr>
                <w:top w:val="none" w:sz="0" w:space="0" w:color="auto"/>
                <w:left w:val="none" w:sz="0" w:space="0" w:color="auto"/>
                <w:bottom w:val="none" w:sz="0" w:space="0" w:color="auto"/>
                <w:right w:val="none" w:sz="0" w:space="0" w:color="auto"/>
              </w:divBdr>
            </w:div>
          </w:divsChild>
        </w:div>
        <w:div w:id="1832914630">
          <w:marLeft w:val="0"/>
          <w:marRight w:val="0"/>
          <w:marTop w:val="0"/>
          <w:marBottom w:val="0"/>
          <w:divBdr>
            <w:top w:val="none" w:sz="0" w:space="0" w:color="auto"/>
            <w:left w:val="none" w:sz="0" w:space="0" w:color="auto"/>
            <w:bottom w:val="none" w:sz="0" w:space="0" w:color="auto"/>
            <w:right w:val="none" w:sz="0" w:space="0" w:color="auto"/>
          </w:divBdr>
          <w:divsChild>
            <w:div w:id="16714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853">
      <w:bodyDiv w:val="1"/>
      <w:marLeft w:val="0"/>
      <w:marRight w:val="0"/>
      <w:marTop w:val="0"/>
      <w:marBottom w:val="0"/>
      <w:divBdr>
        <w:top w:val="none" w:sz="0" w:space="0" w:color="auto"/>
        <w:left w:val="none" w:sz="0" w:space="0" w:color="auto"/>
        <w:bottom w:val="none" w:sz="0" w:space="0" w:color="auto"/>
        <w:right w:val="none" w:sz="0" w:space="0" w:color="auto"/>
      </w:divBdr>
      <w:divsChild>
        <w:div w:id="1766225204">
          <w:marLeft w:val="0"/>
          <w:marRight w:val="0"/>
          <w:marTop w:val="0"/>
          <w:marBottom w:val="0"/>
          <w:divBdr>
            <w:top w:val="none" w:sz="0" w:space="0" w:color="auto"/>
            <w:left w:val="none" w:sz="0" w:space="0" w:color="auto"/>
            <w:bottom w:val="none" w:sz="0" w:space="0" w:color="auto"/>
            <w:right w:val="none" w:sz="0" w:space="0" w:color="auto"/>
          </w:divBdr>
          <w:divsChild>
            <w:div w:id="302320927">
              <w:marLeft w:val="0"/>
              <w:marRight w:val="0"/>
              <w:marTop w:val="0"/>
              <w:marBottom w:val="0"/>
              <w:divBdr>
                <w:top w:val="none" w:sz="0" w:space="0" w:color="auto"/>
                <w:left w:val="none" w:sz="0" w:space="0" w:color="auto"/>
                <w:bottom w:val="none" w:sz="0" w:space="0" w:color="auto"/>
                <w:right w:val="none" w:sz="0" w:space="0" w:color="auto"/>
              </w:divBdr>
              <w:divsChild>
                <w:div w:id="247346444">
                  <w:marLeft w:val="0"/>
                  <w:marRight w:val="0"/>
                  <w:marTop w:val="0"/>
                  <w:marBottom w:val="0"/>
                  <w:divBdr>
                    <w:top w:val="none" w:sz="0" w:space="0" w:color="auto"/>
                    <w:left w:val="none" w:sz="0" w:space="0" w:color="auto"/>
                    <w:bottom w:val="none" w:sz="0" w:space="0" w:color="auto"/>
                    <w:right w:val="none" w:sz="0" w:space="0" w:color="auto"/>
                  </w:divBdr>
                  <w:divsChild>
                    <w:div w:id="296376940">
                      <w:marLeft w:val="0"/>
                      <w:marRight w:val="0"/>
                      <w:marTop w:val="0"/>
                      <w:marBottom w:val="0"/>
                      <w:divBdr>
                        <w:top w:val="none" w:sz="0" w:space="0" w:color="auto"/>
                        <w:left w:val="none" w:sz="0" w:space="0" w:color="auto"/>
                        <w:bottom w:val="none" w:sz="0" w:space="0" w:color="auto"/>
                        <w:right w:val="none" w:sz="0" w:space="0" w:color="auto"/>
                      </w:divBdr>
                      <w:divsChild>
                        <w:div w:id="1983806957">
                          <w:marLeft w:val="0"/>
                          <w:marRight w:val="0"/>
                          <w:marTop w:val="0"/>
                          <w:marBottom w:val="0"/>
                          <w:divBdr>
                            <w:top w:val="none" w:sz="0" w:space="0" w:color="auto"/>
                            <w:left w:val="none" w:sz="0" w:space="0" w:color="auto"/>
                            <w:bottom w:val="none" w:sz="0" w:space="0" w:color="auto"/>
                            <w:right w:val="none" w:sz="0" w:space="0" w:color="auto"/>
                          </w:divBdr>
                          <w:divsChild>
                            <w:div w:id="62529695">
                              <w:marLeft w:val="0"/>
                              <w:marRight w:val="0"/>
                              <w:marTop w:val="0"/>
                              <w:marBottom w:val="0"/>
                              <w:divBdr>
                                <w:top w:val="none" w:sz="0" w:space="0" w:color="auto"/>
                                <w:left w:val="none" w:sz="0" w:space="0" w:color="auto"/>
                                <w:bottom w:val="none" w:sz="0" w:space="0" w:color="auto"/>
                                <w:right w:val="none" w:sz="0" w:space="0" w:color="auto"/>
                              </w:divBdr>
                              <w:divsChild>
                                <w:div w:id="1533566365">
                                  <w:marLeft w:val="0"/>
                                  <w:marRight w:val="0"/>
                                  <w:marTop w:val="0"/>
                                  <w:marBottom w:val="0"/>
                                  <w:divBdr>
                                    <w:top w:val="none" w:sz="0" w:space="0" w:color="auto"/>
                                    <w:left w:val="none" w:sz="0" w:space="0" w:color="auto"/>
                                    <w:bottom w:val="none" w:sz="0" w:space="0" w:color="auto"/>
                                    <w:right w:val="none" w:sz="0" w:space="0" w:color="auto"/>
                                  </w:divBdr>
                                  <w:divsChild>
                                    <w:div w:id="470488348">
                                      <w:marLeft w:val="0"/>
                                      <w:marRight w:val="0"/>
                                      <w:marTop w:val="0"/>
                                      <w:marBottom w:val="0"/>
                                      <w:divBdr>
                                        <w:top w:val="none" w:sz="0" w:space="0" w:color="auto"/>
                                        <w:left w:val="none" w:sz="0" w:space="0" w:color="auto"/>
                                        <w:bottom w:val="none" w:sz="0" w:space="0" w:color="auto"/>
                                        <w:right w:val="none" w:sz="0" w:space="0" w:color="auto"/>
                                      </w:divBdr>
                                      <w:divsChild>
                                        <w:div w:id="18122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908203">
          <w:marLeft w:val="0"/>
          <w:marRight w:val="0"/>
          <w:marTop w:val="0"/>
          <w:marBottom w:val="0"/>
          <w:divBdr>
            <w:top w:val="none" w:sz="0" w:space="0" w:color="auto"/>
            <w:left w:val="none" w:sz="0" w:space="0" w:color="auto"/>
            <w:bottom w:val="none" w:sz="0" w:space="0" w:color="auto"/>
            <w:right w:val="none" w:sz="0" w:space="0" w:color="auto"/>
          </w:divBdr>
        </w:div>
      </w:divsChild>
    </w:div>
    <w:div w:id="1675301790">
      <w:bodyDiv w:val="1"/>
      <w:marLeft w:val="0"/>
      <w:marRight w:val="0"/>
      <w:marTop w:val="0"/>
      <w:marBottom w:val="0"/>
      <w:divBdr>
        <w:top w:val="none" w:sz="0" w:space="0" w:color="auto"/>
        <w:left w:val="none" w:sz="0" w:space="0" w:color="auto"/>
        <w:bottom w:val="none" w:sz="0" w:space="0" w:color="auto"/>
        <w:right w:val="none" w:sz="0" w:space="0" w:color="auto"/>
      </w:divBdr>
      <w:divsChild>
        <w:div w:id="1667590389">
          <w:marLeft w:val="0"/>
          <w:marRight w:val="0"/>
          <w:marTop w:val="0"/>
          <w:marBottom w:val="0"/>
          <w:divBdr>
            <w:top w:val="none" w:sz="0" w:space="0" w:color="auto"/>
            <w:left w:val="none" w:sz="0" w:space="0" w:color="auto"/>
            <w:bottom w:val="none" w:sz="0" w:space="0" w:color="auto"/>
            <w:right w:val="none" w:sz="0" w:space="0" w:color="auto"/>
          </w:divBdr>
          <w:divsChild>
            <w:div w:id="549654134">
              <w:marLeft w:val="0"/>
              <w:marRight w:val="0"/>
              <w:marTop w:val="0"/>
              <w:marBottom w:val="0"/>
              <w:divBdr>
                <w:top w:val="none" w:sz="0" w:space="0" w:color="auto"/>
                <w:left w:val="none" w:sz="0" w:space="0" w:color="auto"/>
                <w:bottom w:val="none" w:sz="0" w:space="0" w:color="auto"/>
                <w:right w:val="none" w:sz="0" w:space="0" w:color="auto"/>
              </w:divBdr>
            </w:div>
          </w:divsChild>
        </w:div>
        <w:div w:id="1167592665">
          <w:marLeft w:val="0"/>
          <w:marRight w:val="0"/>
          <w:marTop w:val="0"/>
          <w:marBottom w:val="0"/>
          <w:divBdr>
            <w:top w:val="none" w:sz="0" w:space="0" w:color="auto"/>
            <w:left w:val="none" w:sz="0" w:space="0" w:color="auto"/>
            <w:bottom w:val="none" w:sz="0" w:space="0" w:color="auto"/>
            <w:right w:val="none" w:sz="0" w:space="0" w:color="auto"/>
          </w:divBdr>
          <w:divsChild>
            <w:div w:id="6802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717">
      <w:bodyDiv w:val="1"/>
      <w:marLeft w:val="0"/>
      <w:marRight w:val="0"/>
      <w:marTop w:val="0"/>
      <w:marBottom w:val="0"/>
      <w:divBdr>
        <w:top w:val="none" w:sz="0" w:space="0" w:color="auto"/>
        <w:left w:val="none" w:sz="0" w:space="0" w:color="auto"/>
        <w:bottom w:val="none" w:sz="0" w:space="0" w:color="auto"/>
        <w:right w:val="none" w:sz="0" w:space="0" w:color="auto"/>
      </w:divBdr>
      <w:divsChild>
        <w:div w:id="1705981094">
          <w:marLeft w:val="0"/>
          <w:marRight w:val="0"/>
          <w:marTop w:val="0"/>
          <w:marBottom w:val="0"/>
          <w:divBdr>
            <w:top w:val="none" w:sz="0" w:space="0" w:color="auto"/>
            <w:left w:val="none" w:sz="0" w:space="0" w:color="auto"/>
            <w:bottom w:val="none" w:sz="0" w:space="0" w:color="auto"/>
            <w:right w:val="none" w:sz="0" w:space="0" w:color="auto"/>
          </w:divBdr>
          <w:divsChild>
            <w:div w:id="1390307515">
              <w:marLeft w:val="0"/>
              <w:marRight w:val="0"/>
              <w:marTop w:val="0"/>
              <w:marBottom w:val="0"/>
              <w:divBdr>
                <w:top w:val="none" w:sz="0" w:space="0" w:color="auto"/>
                <w:left w:val="none" w:sz="0" w:space="0" w:color="auto"/>
                <w:bottom w:val="none" w:sz="0" w:space="0" w:color="auto"/>
                <w:right w:val="none" w:sz="0" w:space="0" w:color="auto"/>
              </w:divBdr>
            </w:div>
          </w:divsChild>
        </w:div>
        <w:div w:id="1821920938">
          <w:marLeft w:val="0"/>
          <w:marRight w:val="0"/>
          <w:marTop w:val="0"/>
          <w:marBottom w:val="0"/>
          <w:divBdr>
            <w:top w:val="none" w:sz="0" w:space="0" w:color="auto"/>
            <w:left w:val="none" w:sz="0" w:space="0" w:color="auto"/>
            <w:bottom w:val="none" w:sz="0" w:space="0" w:color="auto"/>
            <w:right w:val="none" w:sz="0" w:space="0" w:color="auto"/>
          </w:divBdr>
          <w:divsChild>
            <w:div w:id="17369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5868" TargetMode="External"/><Relationship Id="rId21" Type="http://schemas.openxmlformats.org/officeDocument/2006/relationships/hyperlink" Target="https://m.edsoo.ru/7f416720" TargetMode="External"/><Relationship Id="rId42" Type="http://schemas.openxmlformats.org/officeDocument/2006/relationships/hyperlink" Target="https://m.edsoo.ru/863d5f20" TargetMode="External"/><Relationship Id="rId47" Type="http://schemas.openxmlformats.org/officeDocument/2006/relationships/hyperlink" Target="https://m.edsoo.ru/863d5f20" TargetMode="External"/><Relationship Id="rId63" Type="http://schemas.openxmlformats.org/officeDocument/2006/relationships/hyperlink" Target="https://m.edsoo.ru/863d974c" TargetMode="External"/><Relationship Id="rId68" Type="http://schemas.openxmlformats.org/officeDocument/2006/relationships/hyperlink" Target="https://m.edsoo.ru/863d9efe" TargetMode="External"/><Relationship Id="rId84" Type="http://schemas.openxmlformats.org/officeDocument/2006/relationships/hyperlink" Target="https://m.edsoo.ru/863dbb78" TargetMode="External"/><Relationship Id="rId89" Type="http://schemas.openxmlformats.org/officeDocument/2006/relationships/hyperlink" Target="https://m.edsoo.ru/863dca3c" TargetMode="External"/><Relationship Id="rId16" Type="http://schemas.openxmlformats.org/officeDocument/2006/relationships/hyperlink" Target="https://m.edsoo.ru/7f416720" TargetMode="External"/><Relationship Id="rId107" Type="http://schemas.openxmlformats.org/officeDocument/2006/relationships/hyperlink" Target="https://www.google.com/url?q=http://invertebrates.geoman.ru/&amp;sa=D&amp;ust=1480484760520000&amp;usg=AFQjCNFnougDSXS_BehptXYU3wanTx1IPQ" TargetMode="External"/><Relationship Id="rId11" Type="http://schemas.openxmlformats.org/officeDocument/2006/relationships/hyperlink" Target="https://m.edsoo.ru/7f416720" TargetMode="External"/><Relationship Id="rId32" Type="http://schemas.openxmlformats.org/officeDocument/2006/relationships/hyperlink" Target="https://m.edsoo.ru/863d5714" TargetMode="External"/><Relationship Id="rId37" Type="http://schemas.openxmlformats.org/officeDocument/2006/relationships/hyperlink" Target="https://m.edsoo.ru/863d5f20" TargetMode="External"/><Relationship Id="rId53" Type="http://schemas.openxmlformats.org/officeDocument/2006/relationships/hyperlink" Target="https://m.edsoo.ru/863d607e" TargetMode="External"/><Relationship Id="rId58" Type="http://schemas.openxmlformats.org/officeDocument/2006/relationships/hyperlink" Target="https://m.edsoo.ru/863d607e" TargetMode="External"/><Relationship Id="rId74" Type="http://schemas.openxmlformats.org/officeDocument/2006/relationships/hyperlink" Target="https://m.edsoo.ru/863da6a6" TargetMode="External"/><Relationship Id="rId79" Type="http://schemas.openxmlformats.org/officeDocument/2006/relationships/hyperlink" Target="https://m.edsoo.ru/863db16e" TargetMode="External"/><Relationship Id="rId102" Type="http://schemas.openxmlformats.org/officeDocument/2006/relationships/hyperlink" Target="https://www.google.com/url?q=http://www.bio.nature.ru/&amp;sa=D&amp;ust=1480484760515000&amp;usg=AFQjCNHzxL5ePv1UWECzSlduvrZEa4rADw" TargetMode="External"/><Relationship Id="rId5" Type="http://schemas.openxmlformats.org/officeDocument/2006/relationships/webSettings" Target="webSettings.xml"/><Relationship Id="rId90" Type="http://schemas.openxmlformats.org/officeDocument/2006/relationships/hyperlink" Target="https://m.edsoo.ru/863dccda" TargetMode="External"/><Relationship Id="rId95" Type="http://schemas.openxmlformats.org/officeDocument/2006/relationships/hyperlink" Target="https://m.edsoo.ru/863d72b2" TargetMode="External"/><Relationship Id="rId22" Type="http://schemas.openxmlformats.org/officeDocument/2006/relationships/hyperlink" Target="https://m.edsoo.ru/863d512e" TargetMode="External"/><Relationship Id="rId27" Type="http://schemas.openxmlformats.org/officeDocument/2006/relationships/hyperlink" Target="https://m.edsoo.ru/863d4b02" TargetMode="External"/><Relationship Id="rId43" Type="http://schemas.openxmlformats.org/officeDocument/2006/relationships/hyperlink" Target="https://m.edsoo.ru/863d607e" TargetMode="External"/><Relationship Id="rId48" Type="http://schemas.openxmlformats.org/officeDocument/2006/relationships/hyperlink" Target="https://m.edsoo.ru/863d607e" TargetMode="External"/><Relationship Id="rId64" Type="http://schemas.openxmlformats.org/officeDocument/2006/relationships/hyperlink" Target="https://m.edsoo.ru/863d9a30" TargetMode="External"/><Relationship Id="rId69" Type="http://schemas.openxmlformats.org/officeDocument/2006/relationships/hyperlink" Target="https://m.edsoo.ru/863d9efe" TargetMode="External"/><Relationship Id="rId80" Type="http://schemas.openxmlformats.org/officeDocument/2006/relationships/hyperlink" Target="https://m.edsoo.ru/863db6be" TargetMode="External"/><Relationship Id="rId85" Type="http://schemas.openxmlformats.org/officeDocument/2006/relationships/hyperlink" Target="https://m.edsoo.ru/863dbcc2" TargetMode="External"/><Relationship Id="rId12" Type="http://schemas.openxmlformats.org/officeDocument/2006/relationships/hyperlink" Target="https://m.edsoo.ru/7f416720" TargetMode="External"/><Relationship Id="rId17" Type="http://schemas.openxmlformats.org/officeDocument/2006/relationships/hyperlink" Target="https://m.edsoo.ru/7f416720" TargetMode="External"/><Relationship Id="rId33" Type="http://schemas.openxmlformats.org/officeDocument/2006/relationships/hyperlink" Target="https://m.edsoo.ru/863d668c" TargetMode="External"/><Relationship Id="rId38" Type="http://schemas.openxmlformats.org/officeDocument/2006/relationships/hyperlink" Target="https://m.edsoo.ru/863d607e" TargetMode="External"/><Relationship Id="rId59" Type="http://schemas.openxmlformats.org/officeDocument/2006/relationships/hyperlink" Target="https://m.edsoo.ru/863d61e6" TargetMode="External"/><Relationship Id="rId103" Type="http://schemas.openxmlformats.org/officeDocument/2006/relationships/hyperlink" Target="https://www.google.com/url?q=http://www.edios.ru/&amp;sa=D&amp;ust=1480484760516000&amp;usg=AFQjCNH32nAYwz56zT9wfxScuHWstp9m3w" TargetMode="External"/><Relationship Id="rId108" Type="http://schemas.openxmlformats.org/officeDocument/2006/relationships/hyperlink" Target="https://www.google.com/url?q=http://animal.geoman.ru/&amp;sa=D&amp;ust=1480484760521000&amp;usg=AFQjCNFlxYzSiTwksUWhkvdlPzWdpDHkdg" TargetMode="External"/><Relationship Id="rId54" Type="http://schemas.openxmlformats.org/officeDocument/2006/relationships/hyperlink" Target="https://m.edsoo.ru/863d61e6" TargetMode="External"/><Relationship Id="rId70" Type="http://schemas.openxmlformats.org/officeDocument/2006/relationships/hyperlink" Target="https://m.edsoo.ru/863dab7e" TargetMode="External"/><Relationship Id="rId75" Type="http://schemas.openxmlformats.org/officeDocument/2006/relationships/hyperlink" Target="https://m.edsoo.ru/863da89a" TargetMode="External"/><Relationship Id="rId91" Type="http://schemas.openxmlformats.org/officeDocument/2006/relationships/hyperlink" Target="https://m.edsoo.ru/863dd374" TargetMode="External"/><Relationship Id="rId96" Type="http://schemas.openxmlformats.org/officeDocument/2006/relationships/hyperlink" Target="https://m.edsoo.ru/863d7460" TargetMode="External"/><Relationship Id="rId1" Type="http://schemas.openxmlformats.org/officeDocument/2006/relationships/customXml" Target="../customXml/item1.xml"/><Relationship Id="rId6" Type="http://schemas.openxmlformats.org/officeDocument/2006/relationships/hyperlink" Target="https://m.edsoo.ru/7f416720" TargetMode="External"/><Relationship Id="rId15" Type="http://schemas.openxmlformats.org/officeDocument/2006/relationships/hyperlink" Target="https://m.edsoo.ru/7f416720" TargetMode="External"/><Relationship Id="rId23" Type="http://schemas.openxmlformats.org/officeDocument/2006/relationships/hyperlink" Target="https://m.edsoo.ru/863d4832" TargetMode="External"/><Relationship Id="rId28" Type="http://schemas.openxmlformats.org/officeDocument/2006/relationships/hyperlink" Target="https://m.edsoo.ru/863d4e5e" TargetMode="External"/><Relationship Id="rId36" Type="http://schemas.openxmlformats.org/officeDocument/2006/relationships/hyperlink" Target="https://m.edsoo.ru/863d5dae" TargetMode="External"/><Relationship Id="rId49" Type="http://schemas.openxmlformats.org/officeDocument/2006/relationships/hyperlink" Target="https://m.edsoo.ru/863d61e6" TargetMode="External"/><Relationship Id="rId57" Type="http://schemas.openxmlformats.org/officeDocument/2006/relationships/hyperlink" Target="https://m.edsoo.ru/863d5f20" TargetMode="External"/><Relationship Id="rId106" Type="http://schemas.openxmlformats.org/officeDocument/2006/relationships/hyperlink" Target="https://www.google.com/url?q=http://bird.geoman.ru/&amp;sa=D&amp;ust=1480484760519000&amp;usg=AFQjCNFmP6Z9TrpULkf71TXt_pptmbYjCg" TargetMode="External"/><Relationship Id="rId10" Type="http://schemas.openxmlformats.org/officeDocument/2006/relationships/hyperlink" Target="https://m.edsoo.ru/7f416720" TargetMode="External"/><Relationship Id="rId31" Type="http://schemas.openxmlformats.org/officeDocument/2006/relationships/hyperlink" Target="https://m.edsoo.ru/863d55a2" TargetMode="External"/><Relationship Id="rId44" Type="http://schemas.openxmlformats.org/officeDocument/2006/relationships/hyperlink" Target="https://m.edsoo.ru/863d61e6" TargetMode="External"/><Relationship Id="rId52" Type="http://schemas.openxmlformats.org/officeDocument/2006/relationships/hyperlink" Target="https://m.edsoo.ru/863d5f20" TargetMode="External"/><Relationship Id="rId60" Type="http://schemas.openxmlformats.org/officeDocument/2006/relationships/hyperlink" Target="https://m.edsoo.ru/863d634e" TargetMode="External"/><Relationship Id="rId65" Type="http://schemas.openxmlformats.org/officeDocument/2006/relationships/hyperlink" Target="https://m.edsoo.ru/863d9a30" TargetMode="External"/><Relationship Id="rId73" Type="http://schemas.openxmlformats.org/officeDocument/2006/relationships/hyperlink" Target="https://m.edsoo.ru/863da53e" TargetMode="External"/><Relationship Id="rId78" Type="http://schemas.openxmlformats.org/officeDocument/2006/relationships/hyperlink" Target="https://m.edsoo.ru/863db010" TargetMode="External"/><Relationship Id="rId81" Type="http://schemas.openxmlformats.org/officeDocument/2006/relationships/hyperlink" Target="https://m.edsoo.ru/863db6be" TargetMode="External"/><Relationship Id="rId86" Type="http://schemas.openxmlformats.org/officeDocument/2006/relationships/hyperlink" Target="https://m.edsoo.ru/863dc1ea" TargetMode="External"/><Relationship Id="rId94" Type="http://schemas.openxmlformats.org/officeDocument/2006/relationships/hyperlink" Target="https://m.edsoo.ru/863d70e6" TargetMode="External"/><Relationship Id="rId99" Type="http://schemas.openxmlformats.org/officeDocument/2006/relationships/hyperlink" Target="https://m.edsoo.ru/863dec7e" TargetMode="External"/><Relationship Id="rId101" Type="http://schemas.openxmlformats.org/officeDocument/2006/relationships/hyperlink" Target="https://www.google.com/url?q=http://www.bio.1september.ru/&amp;sa=D&amp;ust=1480484760514000&amp;usg=AFQjCNGTuwigcLHWqix1PR9X7LLf8UzamA" TargetMode="External"/><Relationship Id="rId4" Type="http://schemas.openxmlformats.org/officeDocument/2006/relationships/settings" Target="settings.xml"/><Relationship Id="rId9" Type="http://schemas.openxmlformats.org/officeDocument/2006/relationships/hyperlink" Target="https://m.edsoo.ru/7f418886" TargetMode="External"/><Relationship Id="rId13" Type="http://schemas.openxmlformats.org/officeDocument/2006/relationships/hyperlink" Target="https://m.edsoo.ru/7f416720" TargetMode="External"/><Relationship Id="rId18" Type="http://schemas.openxmlformats.org/officeDocument/2006/relationships/hyperlink" Target="https://m.edsoo.ru/7f416720" TargetMode="External"/><Relationship Id="rId39" Type="http://schemas.openxmlformats.org/officeDocument/2006/relationships/hyperlink" Target="https://m.edsoo.ru/863d61e6" TargetMode="External"/><Relationship Id="rId109" Type="http://schemas.openxmlformats.org/officeDocument/2006/relationships/hyperlink" Target="https://www.google.com/url?q=http://fish.geoman.ru/&amp;sa=D&amp;ust=1480484760522000&amp;usg=AFQjCNH0KxGmJl5Kt-zTcS7SKX3OQ5mW_g" TargetMode="External"/><Relationship Id="rId34" Type="http://schemas.openxmlformats.org/officeDocument/2006/relationships/hyperlink" Target="https://m.edsoo.ru/863d5868" TargetMode="External"/><Relationship Id="rId50" Type="http://schemas.openxmlformats.org/officeDocument/2006/relationships/hyperlink" Target="https://m.edsoo.ru/863d5b88" TargetMode="External"/><Relationship Id="rId55" Type="http://schemas.openxmlformats.org/officeDocument/2006/relationships/hyperlink" Target="https://m.edsoo.ru/863d5b88" TargetMode="External"/><Relationship Id="rId76" Type="http://schemas.openxmlformats.org/officeDocument/2006/relationships/hyperlink" Target="https://m.edsoo.ru/863da89a" TargetMode="External"/><Relationship Id="rId97" Type="http://schemas.openxmlformats.org/officeDocument/2006/relationships/hyperlink" Target="https://m.edsoo.ru/863de058" TargetMode="External"/><Relationship Id="rId104" Type="http://schemas.openxmlformats.org/officeDocument/2006/relationships/hyperlink" Target="https://www.google.com/url?q=http://www.km.ru/education&amp;sa=D&amp;ust=1480484760517000&amp;usg=AFQjCNHNvupOjSlcGM1-SYJ5TtJs2vulJA" TargetMode="External"/><Relationship Id="rId7" Type="http://schemas.openxmlformats.org/officeDocument/2006/relationships/hyperlink" Target="https://m.edsoo.ru/7f416720" TargetMode="External"/><Relationship Id="rId71" Type="http://schemas.openxmlformats.org/officeDocument/2006/relationships/hyperlink" Target="https://m.edsoo.ru/863dacd2" TargetMode="External"/><Relationship Id="rId92" Type="http://schemas.openxmlformats.org/officeDocument/2006/relationships/hyperlink" Target="https://m.edsoo.ru/863dd4e6" TargetMode="External"/><Relationship Id="rId2" Type="http://schemas.openxmlformats.org/officeDocument/2006/relationships/numbering" Target="numbering.xml"/><Relationship Id="rId29" Type="http://schemas.openxmlformats.org/officeDocument/2006/relationships/hyperlink" Target="https://m.edsoo.ru/863d4fc6" TargetMode="External"/><Relationship Id="rId24" Type="http://schemas.openxmlformats.org/officeDocument/2006/relationships/hyperlink" Target="https://m.edsoo.ru/863d4832" TargetMode="External"/><Relationship Id="rId40" Type="http://schemas.openxmlformats.org/officeDocument/2006/relationships/hyperlink" Target="https://m.edsoo.ru/863d5b88" TargetMode="External"/><Relationship Id="rId45" Type="http://schemas.openxmlformats.org/officeDocument/2006/relationships/hyperlink" Target="https://m.edsoo.ru/863d5b88" TargetMode="External"/><Relationship Id="rId66" Type="http://schemas.openxmlformats.org/officeDocument/2006/relationships/hyperlink" Target="https://m.edsoo.ru/863da070" TargetMode="External"/><Relationship Id="rId87" Type="http://schemas.openxmlformats.org/officeDocument/2006/relationships/hyperlink" Target="https://m.edsoo.ru/863dc352" TargetMode="External"/><Relationship Id="rId110" Type="http://schemas.openxmlformats.org/officeDocument/2006/relationships/fontTable" Target="fontTable.xml"/><Relationship Id="rId61" Type="http://schemas.openxmlformats.org/officeDocument/2006/relationships/hyperlink" Target="https://m.edsoo.ru/863d75f0" TargetMode="External"/><Relationship Id="rId82" Type="http://schemas.openxmlformats.org/officeDocument/2006/relationships/hyperlink" Target="https://m.edsoo.ru/863dba1a" TargetMode="External"/><Relationship Id="rId19" Type="http://schemas.openxmlformats.org/officeDocument/2006/relationships/hyperlink" Target="https://m.edsoo.ru/863d4b02" TargetMode="External"/><Relationship Id="rId14" Type="http://schemas.openxmlformats.org/officeDocument/2006/relationships/hyperlink" Target="https://m.edsoo.ru/7f416720" TargetMode="External"/><Relationship Id="rId30" Type="http://schemas.openxmlformats.org/officeDocument/2006/relationships/hyperlink" Target="https://m.edsoo.ru/863d512e" TargetMode="External"/><Relationship Id="rId35" Type="http://schemas.openxmlformats.org/officeDocument/2006/relationships/hyperlink" Target="https://m.edsoo.ru/863d5b88" TargetMode="External"/><Relationship Id="rId56" Type="http://schemas.openxmlformats.org/officeDocument/2006/relationships/hyperlink" Target="https://m.edsoo.ru/863d5dae" TargetMode="External"/><Relationship Id="rId77" Type="http://schemas.openxmlformats.org/officeDocument/2006/relationships/hyperlink" Target="https://m.edsoo.ru/863dae44" TargetMode="External"/><Relationship Id="rId100" Type="http://schemas.openxmlformats.org/officeDocument/2006/relationships/hyperlink" Target="https://www.google.com/url?q=http://school-collection.edu.ru/&amp;sa=D&amp;ust=1480484760513000&amp;usg=AFQjCNHgHg9guKR0mGPCQTzDmWd-AKVsJQ" TargetMode="External"/><Relationship Id="rId105" Type="http://schemas.openxmlformats.org/officeDocument/2006/relationships/hyperlink" Target="https://www.google.com/url?q=http://ebio.ru/&amp;sa=D&amp;ust=1480484760518000&amp;usg=AFQjCNEoFETY-9-fcX_Bv265f-lc_ngUeQ" TargetMode="External"/><Relationship Id="rId8" Type="http://schemas.openxmlformats.org/officeDocument/2006/relationships/hyperlink" Target="https://m.edsoo.ru/7f416720" TargetMode="External"/><Relationship Id="rId51" Type="http://schemas.openxmlformats.org/officeDocument/2006/relationships/hyperlink" Target="https://m.edsoo.ru/863d5dae" TargetMode="External"/><Relationship Id="rId72" Type="http://schemas.openxmlformats.org/officeDocument/2006/relationships/hyperlink" Target="https://m.edsoo.ru/863da3c2" TargetMode="External"/><Relationship Id="rId93" Type="http://schemas.openxmlformats.org/officeDocument/2006/relationships/hyperlink" Target="https://m.edsoo.ru/863d75f0" TargetMode="External"/><Relationship Id="rId98" Type="http://schemas.openxmlformats.org/officeDocument/2006/relationships/hyperlink" Target="https://m.edsoo.ru/863de6c0" TargetMode="External"/><Relationship Id="rId3" Type="http://schemas.openxmlformats.org/officeDocument/2006/relationships/styles" Target="styles.xml"/><Relationship Id="rId25" Type="http://schemas.openxmlformats.org/officeDocument/2006/relationships/hyperlink" Target="https://m.edsoo.ru/863d4fc6" TargetMode="External"/><Relationship Id="rId46" Type="http://schemas.openxmlformats.org/officeDocument/2006/relationships/hyperlink" Target="https://m.edsoo.ru/863d5dae" TargetMode="External"/><Relationship Id="rId67" Type="http://schemas.openxmlformats.org/officeDocument/2006/relationships/hyperlink" Target="https://m.edsoo.ru/863d9efe" TargetMode="External"/><Relationship Id="rId20" Type="http://schemas.openxmlformats.org/officeDocument/2006/relationships/hyperlink" Target="https://m.edsoo.ru/863d4e5e" TargetMode="External"/><Relationship Id="rId41" Type="http://schemas.openxmlformats.org/officeDocument/2006/relationships/hyperlink" Target="https://m.edsoo.ru/863d5dae" TargetMode="External"/><Relationship Id="rId62" Type="http://schemas.openxmlformats.org/officeDocument/2006/relationships/hyperlink" Target="https://m.edsoo.ru/863d7744" TargetMode="External"/><Relationship Id="rId83" Type="http://schemas.openxmlformats.org/officeDocument/2006/relationships/hyperlink" Target="https://m.edsoo.ru/863dbb78" TargetMode="External"/><Relationship Id="rId88" Type="http://schemas.openxmlformats.org/officeDocument/2006/relationships/hyperlink" Target="https://m.edsoo.ru/863dc62c"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B63D0-A52C-4D44-8B0C-DFC9F7F1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11815</Words>
  <Characters>67346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Мовсар</dc:creator>
  <cp:keywords/>
  <dc:description/>
  <cp:lastModifiedBy>Admin</cp:lastModifiedBy>
  <cp:revision>18</cp:revision>
  <cp:lastPrinted>2023-09-05T20:20:00Z</cp:lastPrinted>
  <dcterms:created xsi:type="dcterms:W3CDTF">2023-08-30T17:18:00Z</dcterms:created>
  <dcterms:modified xsi:type="dcterms:W3CDTF">2023-10-30T12:32:00Z</dcterms:modified>
</cp:coreProperties>
</file>