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9D" w:rsidRPr="00B0424E" w:rsidRDefault="00CC27AF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3184">
        <w:rPr>
          <w:rFonts w:ascii="Times New Roman" w:hAnsi="Times New Roman" w:cs="Times New Roman"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B141AD" wp14:editId="2F315ED1">
            <wp:simplePos x="0" y="0"/>
            <wp:positionH relativeFrom="column">
              <wp:posOffset>-377825</wp:posOffset>
            </wp:positionH>
            <wp:positionV relativeFrom="paragraph">
              <wp:posOffset>0</wp:posOffset>
            </wp:positionV>
            <wp:extent cx="694182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517" y="21548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B05" w:rsidRPr="00B0424E" w:rsidRDefault="00D13B05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00A11" w:rsidRPr="00B0424E" w:rsidRDefault="00500A11" w:rsidP="00AD79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A11" w:rsidRPr="00B0424E" w:rsidRDefault="00EE5046" w:rsidP="00AD79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160FC1" w:rsidRPr="00B0424E">
        <w:rPr>
          <w:rFonts w:ascii="Times New Roman" w:eastAsia="Times New Roman" w:hAnsi="Times New Roman" w:cs="Times New Roman"/>
          <w:sz w:val="28"/>
          <w:szCs w:val="28"/>
        </w:rPr>
        <w:t>полни</w:t>
      </w:r>
      <w:r w:rsidR="00BF0894">
        <w:rPr>
          <w:rFonts w:ascii="Times New Roman" w:eastAsia="Times New Roman" w:hAnsi="Times New Roman" w:cs="Times New Roman"/>
          <w:sz w:val="28"/>
          <w:szCs w:val="28"/>
        </w:rPr>
        <w:t>тельная общеобразовательная (общ</w:t>
      </w:r>
      <w:r w:rsidR="00160FC1" w:rsidRPr="00B0424E">
        <w:rPr>
          <w:rFonts w:ascii="Times New Roman" w:eastAsia="Times New Roman" w:hAnsi="Times New Roman" w:cs="Times New Roman"/>
          <w:sz w:val="28"/>
          <w:szCs w:val="28"/>
        </w:rPr>
        <w:t>еразвивающая)</w:t>
      </w:r>
      <w:r w:rsidR="0030599D" w:rsidRPr="00B0424E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</w:p>
    <w:p w:rsidR="0030599D" w:rsidRPr="00B0424E" w:rsidRDefault="00C94739" w:rsidP="00135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A766D">
        <w:rPr>
          <w:rFonts w:ascii="Times New Roman" w:eastAsia="Times New Roman" w:hAnsi="Times New Roman" w:cs="Times New Roman"/>
          <w:b/>
          <w:sz w:val="28"/>
          <w:szCs w:val="28"/>
        </w:rPr>
        <w:t>Занимательная физика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13B05" w:rsidRPr="00B0424E" w:rsidRDefault="00D13B05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599D" w:rsidRPr="00B0424E" w:rsidRDefault="00110DCF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 w:rsidR="0030599D" w:rsidRPr="00B0424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F08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0E37">
        <w:rPr>
          <w:rFonts w:ascii="Times New Roman" w:eastAsia="Times New Roman" w:hAnsi="Times New Roman" w:cs="Times New Roman"/>
          <w:sz w:val="28"/>
          <w:szCs w:val="28"/>
        </w:rPr>
        <w:t>естественнонаучная</w:t>
      </w:r>
    </w:p>
    <w:p w:rsidR="00EE5046" w:rsidRPr="00B0424E" w:rsidRDefault="00160FC1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обучающихся: </w:t>
      </w:r>
      <w:r w:rsidR="001D0E3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16545" w:rsidRPr="00B0424E">
        <w:rPr>
          <w:rFonts w:ascii="Times New Roman" w:eastAsia="Times New Roman" w:hAnsi="Times New Roman" w:cs="Times New Roman"/>
          <w:b/>
          <w:sz w:val="28"/>
          <w:szCs w:val="28"/>
        </w:rPr>
        <w:t>-1</w:t>
      </w:r>
      <w:r w:rsidR="001D0E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16545"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</w:p>
    <w:p w:rsidR="0030599D" w:rsidRPr="00B0424E" w:rsidRDefault="00816545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</w:t>
      </w:r>
      <w:r w:rsidR="0030599D" w:rsidRPr="00B0424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94739" w:rsidRPr="00B0424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0599D" w:rsidRPr="00B0424E" w:rsidRDefault="00816545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Уровень программы</w:t>
      </w:r>
      <w:r w:rsidR="00F71D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ознакомительный</w:t>
      </w:r>
      <w:r w:rsidR="00E570A7" w:rsidRPr="00B0424E">
        <w:rPr>
          <w:rFonts w:ascii="Times New Roman" w:eastAsia="Times New Roman" w:hAnsi="Times New Roman" w:cs="Times New Roman"/>
          <w:b/>
          <w:sz w:val="28"/>
          <w:szCs w:val="28"/>
        </w:rPr>
        <w:t>, базовый</w:t>
      </w:r>
    </w:p>
    <w:p w:rsidR="00D81078" w:rsidRPr="00B0424E" w:rsidRDefault="00D81078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078" w:rsidRPr="00B0424E" w:rsidRDefault="00D81078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E37" w:rsidRPr="00B0424E" w:rsidRDefault="001D0E37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078" w:rsidRPr="00B0424E" w:rsidRDefault="00D81078" w:rsidP="00716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078" w:rsidRPr="00B0424E" w:rsidRDefault="00816545" w:rsidP="00716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4873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 w:rsidR="00D81078"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87308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Досхоева </w:t>
      </w:r>
      <w:r w:rsidR="00487308">
        <w:rPr>
          <w:rFonts w:ascii="Times New Roman" w:eastAsia="Times New Roman" w:hAnsi="Times New Roman" w:cs="Times New Roman"/>
          <w:sz w:val="28"/>
          <w:szCs w:val="28"/>
        </w:rPr>
        <w:t>Дана Магомед-Назировна</w:t>
      </w:r>
    </w:p>
    <w:p w:rsidR="00D538F7" w:rsidRPr="00B0424E" w:rsidRDefault="00716CE8" w:rsidP="00716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873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078" w:rsidRPr="00B0424E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00A11" w:rsidRDefault="00500A11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424E" w:rsidRDefault="00B0424E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424E" w:rsidRPr="00B0424E" w:rsidRDefault="00B0424E" w:rsidP="00AD79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424E" w:rsidRDefault="00B0424E" w:rsidP="00AD79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87308">
        <w:rPr>
          <w:rFonts w:ascii="Times New Roman" w:eastAsia="Times New Roman" w:hAnsi="Times New Roman" w:cs="Times New Roman"/>
          <w:sz w:val="28"/>
          <w:szCs w:val="28"/>
        </w:rPr>
        <w:t>Магас</w:t>
      </w:r>
    </w:p>
    <w:p w:rsidR="00B0424E" w:rsidRPr="00B0424E" w:rsidRDefault="00B0424E" w:rsidP="00AD79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8730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00A11" w:rsidRPr="00B0424E" w:rsidRDefault="00487308" w:rsidP="004873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500A11" w:rsidRPr="00B042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61D10" w:rsidRPr="00B0424E" w:rsidRDefault="00C61D10" w:rsidP="00AD79AB">
      <w:pPr>
        <w:tabs>
          <w:tab w:val="left" w:pos="3881"/>
          <w:tab w:val="left" w:pos="69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8E67A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E67A1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«Комплекс основных характеристик образования» </w:t>
      </w:r>
    </w:p>
    <w:p w:rsidR="00500A11" w:rsidRPr="008E67A1" w:rsidRDefault="00D35C05" w:rsidP="00AD79AB">
      <w:pPr>
        <w:pStyle w:val="ab"/>
        <w:numPr>
          <w:ilvl w:val="1"/>
          <w:numId w:val="25"/>
        </w:numPr>
        <w:tabs>
          <w:tab w:val="left" w:pos="709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............................3</w:t>
      </w:r>
    </w:p>
    <w:p w:rsidR="00D35C05" w:rsidRPr="008E67A1" w:rsidRDefault="00D35C05" w:rsidP="00AD79AB">
      <w:pPr>
        <w:pStyle w:val="ab"/>
        <w:numPr>
          <w:ilvl w:val="2"/>
          <w:numId w:val="25"/>
        </w:numPr>
        <w:tabs>
          <w:tab w:val="left" w:pos="709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35C05" w:rsidRPr="008E67A1" w:rsidRDefault="000240F9" w:rsidP="00AD79AB">
      <w:pPr>
        <w:pStyle w:val="ab"/>
        <w:numPr>
          <w:ilvl w:val="2"/>
          <w:numId w:val="25"/>
        </w:numPr>
        <w:tabs>
          <w:tab w:val="left" w:pos="709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Новизна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240F9" w:rsidRPr="008E67A1" w:rsidRDefault="000240F9" w:rsidP="00AD79AB">
      <w:pPr>
        <w:pStyle w:val="ab"/>
        <w:numPr>
          <w:ilvl w:val="2"/>
          <w:numId w:val="25"/>
        </w:numPr>
        <w:tabs>
          <w:tab w:val="left" w:pos="709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240F9" w:rsidRPr="008E67A1" w:rsidRDefault="000240F9" w:rsidP="00AD79AB">
      <w:pPr>
        <w:pStyle w:val="ab"/>
        <w:numPr>
          <w:ilvl w:val="2"/>
          <w:numId w:val="25"/>
        </w:numPr>
        <w:tabs>
          <w:tab w:val="left" w:pos="709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Отличительная особенность программы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109A3" w:rsidRPr="008E67A1" w:rsidRDefault="003109A3" w:rsidP="00AD79AB">
      <w:pPr>
        <w:pStyle w:val="ab"/>
        <w:numPr>
          <w:ilvl w:val="2"/>
          <w:numId w:val="25"/>
        </w:numPr>
        <w:tabs>
          <w:tab w:val="left" w:pos="709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109A3" w:rsidRPr="008E67A1" w:rsidRDefault="003109A3" w:rsidP="00AD79AB">
      <w:pPr>
        <w:pStyle w:val="ab"/>
        <w:numPr>
          <w:ilvl w:val="2"/>
          <w:numId w:val="25"/>
        </w:numPr>
        <w:tabs>
          <w:tab w:val="left" w:pos="709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Виды занятий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109A3" w:rsidRPr="008E67A1" w:rsidRDefault="003109A3" w:rsidP="00AD79AB">
      <w:pPr>
        <w:pStyle w:val="ab"/>
        <w:numPr>
          <w:ilvl w:val="2"/>
          <w:numId w:val="25"/>
        </w:numPr>
        <w:tabs>
          <w:tab w:val="left" w:pos="709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Методы обучения</w:t>
      </w:r>
      <w:r w:rsidR="004C7473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E67A1" w:rsidRDefault="003109A3" w:rsidP="00AD79AB">
      <w:pPr>
        <w:pStyle w:val="ab"/>
        <w:numPr>
          <w:ilvl w:val="2"/>
          <w:numId w:val="25"/>
        </w:numPr>
        <w:tabs>
          <w:tab w:val="left" w:pos="709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Формы обучения</w:t>
      </w:r>
      <w:r w:rsidR="0081027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....................10</w:t>
      </w:r>
    </w:p>
    <w:p w:rsidR="003109A3" w:rsidRPr="008E67A1" w:rsidRDefault="003109A3" w:rsidP="00AD79AB">
      <w:pPr>
        <w:pStyle w:val="ab"/>
        <w:numPr>
          <w:ilvl w:val="1"/>
          <w:numId w:val="25"/>
        </w:numPr>
        <w:tabs>
          <w:tab w:val="left" w:pos="567"/>
          <w:tab w:val="left" w:pos="6955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E67A1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67A1">
        <w:rPr>
          <w:rFonts w:ascii="Times New Roman" w:eastAsia="Times New Roman" w:hAnsi="Times New Roman" w:cs="Times New Roman"/>
          <w:sz w:val="28"/>
          <w:szCs w:val="28"/>
        </w:rPr>
        <w:t xml:space="preserve"> и задачи программы</w:t>
      </w:r>
      <w:r w:rsidR="0081027E"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="000973AE">
        <w:rPr>
          <w:rFonts w:ascii="Times New Roman" w:eastAsia="Times New Roman" w:hAnsi="Times New Roman" w:cs="Times New Roman"/>
          <w:sz w:val="28"/>
          <w:szCs w:val="28"/>
        </w:rPr>
        <w:t>..</w:t>
      </w:r>
      <w:r w:rsidR="0081027E">
        <w:rPr>
          <w:rFonts w:ascii="Times New Roman" w:eastAsia="Times New Roman" w:hAnsi="Times New Roman" w:cs="Times New Roman"/>
          <w:sz w:val="28"/>
          <w:szCs w:val="28"/>
        </w:rPr>
        <w:t>....................................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.....10</w:t>
      </w:r>
    </w:p>
    <w:p w:rsidR="003109A3" w:rsidRPr="00B0424E" w:rsidRDefault="008E67A1" w:rsidP="00AD79AB">
      <w:pPr>
        <w:tabs>
          <w:tab w:val="left" w:pos="709"/>
          <w:tab w:val="left" w:pos="69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 </w:t>
      </w:r>
      <w:r w:rsidR="003109A3" w:rsidRPr="00B0424E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  <w:r w:rsidR="0081027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.....11</w:t>
      </w:r>
    </w:p>
    <w:p w:rsidR="003109A3" w:rsidRPr="00B0424E" w:rsidRDefault="00365445" w:rsidP="00AD79AB">
      <w:pPr>
        <w:tabs>
          <w:tab w:val="left" w:pos="709"/>
          <w:tab w:val="left" w:pos="69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1247" w:rsidRPr="00B042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424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71247" w:rsidRPr="00B0424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0604" w:rsidRPr="00B0424E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1 года обучения</w:t>
      </w:r>
      <w:r w:rsidR="0081027E"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..11</w:t>
      </w:r>
    </w:p>
    <w:p w:rsidR="005E0604" w:rsidRPr="00B0424E" w:rsidRDefault="00365445" w:rsidP="00AD79AB">
      <w:pPr>
        <w:tabs>
          <w:tab w:val="left" w:pos="709"/>
          <w:tab w:val="left" w:pos="69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E0604" w:rsidRPr="00B0424E">
        <w:rPr>
          <w:rFonts w:ascii="Times New Roman" w:eastAsia="Times New Roman" w:hAnsi="Times New Roman" w:cs="Times New Roman"/>
          <w:sz w:val="28"/>
          <w:szCs w:val="28"/>
        </w:rPr>
        <w:t>.2. Содержание учебного плана 1 года обучения</w:t>
      </w:r>
      <w:r w:rsidR="0081027E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  <w:r w:rsidR="00353B27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E0604" w:rsidRPr="00B0424E" w:rsidRDefault="00365445" w:rsidP="00AD79AB">
      <w:pPr>
        <w:tabs>
          <w:tab w:val="left" w:pos="709"/>
          <w:tab w:val="left" w:pos="69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E0604" w:rsidRPr="00B0424E">
        <w:rPr>
          <w:rFonts w:ascii="Times New Roman" w:eastAsia="Times New Roman" w:hAnsi="Times New Roman" w:cs="Times New Roman"/>
          <w:sz w:val="28"/>
          <w:szCs w:val="28"/>
        </w:rPr>
        <w:t xml:space="preserve">.3. Календарно-тематическое планирование </w:t>
      </w:r>
      <w:r w:rsidR="00A94CBE" w:rsidRPr="00B0424E">
        <w:rPr>
          <w:rFonts w:ascii="Times New Roman" w:eastAsia="Times New Roman" w:hAnsi="Times New Roman" w:cs="Times New Roman"/>
          <w:sz w:val="28"/>
          <w:szCs w:val="28"/>
        </w:rPr>
        <w:t>1 года обучения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="00FD53B3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......1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E0604" w:rsidRPr="00B0424E" w:rsidRDefault="00365445" w:rsidP="00AD79AB">
      <w:pPr>
        <w:tabs>
          <w:tab w:val="left" w:pos="709"/>
          <w:tab w:val="left" w:pos="69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E0604" w:rsidRPr="00B0424E">
        <w:rPr>
          <w:rFonts w:ascii="Times New Roman" w:eastAsia="Times New Roman" w:hAnsi="Times New Roman" w:cs="Times New Roman"/>
          <w:sz w:val="28"/>
          <w:szCs w:val="28"/>
        </w:rPr>
        <w:t>.4. Планируемые результаты</w:t>
      </w:r>
      <w:r w:rsidR="0081027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E0604" w:rsidRPr="00B0424E">
        <w:rPr>
          <w:rFonts w:ascii="Times New Roman" w:eastAsia="Times New Roman" w:hAnsi="Times New Roman" w:cs="Times New Roman"/>
          <w:sz w:val="28"/>
          <w:szCs w:val="28"/>
        </w:rPr>
        <w:t xml:space="preserve"> концу 1 года обуч</w:t>
      </w:r>
      <w:r w:rsidR="00A94CBE" w:rsidRPr="00B0424E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="00FD53B3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E0604" w:rsidRPr="00B0424E" w:rsidRDefault="00365445" w:rsidP="00AD79AB">
      <w:pPr>
        <w:tabs>
          <w:tab w:val="left" w:pos="709"/>
          <w:tab w:val="left" w:pos="69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.5</w:t>
      </w:r>
      <w:r w:rsidR="005E0604" w:rsidRPr="00B0424E">
        <w:rPr>
          <w:rFonts w:ascii="Times New Roman" w:eastAsia="Times New Roman" w:hAnsi="Times New Roman" w:cs="Times New Roman"/>
          <w:sz w:val="28"/>
          <w:szCs w:val="28"/>
        </w:rPr>
        <w:t>. Календарный учебный график</w:t>
      </w:r>
      <w:r w:rsidR="0081027E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...................</w:t>
      </w:r>
      <w:r w:rsidR="00FD53B3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5E0604" w:rsidRPr="00B0424E" w:rsidRDefault="005E0604" w:rsidP="00AD79AB">
      <w:pPr>
        <w:tabs>
          <w:tab w:val="left" w:pos="709"/>
          <w:tab w:val="left" w:pos="69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4C747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C747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65445" w:rsidRPr="00B0424E">
        <w:rPr>
          <w:rFonts w:ascii="Times New Roman" w:eastAsia="Times New Roman" w:hAnsi="Times New Roman" w:cs="Times New Roman"/>
          <w:b/>
          <w:sz w:val="28"/>
          <w:szCs w:val="28"/>
        </w:rPr>
        <w:t>рограммы «Комплекс организационно-педагогических условий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94CBE" w:rsidRPr="00B0424E" w:rsidRDefault="00A94CBE" w:rsidP="00AD79AB">
      <w:pPr>
        <w:pStyle w:val="ab"/>
        <w:tabs>
          <w:tab w:val="left" w:pos="709"/>
          <w:tab w:val="left" w:pos="69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2.1. Формы аттестации и оценочные материалы</w:t>
      </w:r>
      <w:r w:rsidR="00253ACC"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53B27" w:rsidRDefault="00A94CBE" w:rsidP="00AD79AB">
      <w:pPr>
        <w:pStyle w:val="ab"/>
        <w:tabs>
          <w:tab w:val="left" w:pos="709"/>
          <w:tab w:val="left" w:pos="69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2.2.Условия реализации программы</w:t>
      </w:r>
      <w:r w:rsidR="00253ACC">
        <w:rPr>
          <w:rFonts w:ascii="Times New Roman" w:eastAsia="Times New Roman" w:hAnsi="Times New Roman" w:cs="Times New Roman"/>
          <w:sz w:val="28"/>
          <w:szCs w:val="28"/>
        </w:rPr>
        <w:t>.......................................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..2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94CBE" w:rsidRPr="00B0424E" w:rsidRDefault="00A94CBE" w:rsidP="00AD79AB">
      <w:pPr>
        <w:pStyle w:val="ab"/>
        <w:tabs>
          <w:tab w:val="left" w:pos="709"/>
          <w:tab w:val="left" w:pos="69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2.2.1. Материально-техническое обеспечение</w:t>
      </w:r>
      <w:r w:rsidR="00253ACC">
        <w:rPr>
          <w:rFonts w:ascii="Times New Roman" w:eastAsia="Times New Roman" w:hAnsi="Times New Roman" w:cs="Times New Roman"/>
          <w:sz w:val="28"/>
          <w:szCs w:val="28"/>
        </w:rPr>
        <w:t>...................................</w:t>
      </w:r>
      <w:r w:rsidR="00FD53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3ACC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FD53B3"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="00253A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94CBE" w:rsidRPr="00B0424E" w:rsidRDefault="00A94CBE" w:rsidP="00AD79AB">
      <w:pPr>
        <w:pStyle w:val="ab"/>
        <w:tabs>
          <w:tab w:val="left" w:pos="709"/>
          <w:tab w:val="left" w:pos="69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2.2.2. Учебно-методические материалы</w:t>
      </w:r>
      <w:r w:rsidR="00253ACC"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.....................</w:t>
      </w:r>
      <w:r w:rsidR="00FD53B3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D2A9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94CBE" w:rsidRPr="00B0424E" w:rsidRDefault="00A94CBE" w:rsidP="00AD79AB">
      <w:pPr>
        <w:pStyle w:val="ab"/>
        <w:tabs>
          <w:tab w:val="left" w:pos="709"/>
          <w:tab w:val="left" w:pos="695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="00967E95" w:rsidRPr="00B0424E">
        <w:rPr>
          <w:rFonts w:ascii="Times New Roman" w:eastAsia="Times New Roman" w:hAnsi="Times New Roman" w:cs="Times New Roman"/>
          <w:sz w:val="28"/>
          <w:szCs w:val="28"/>
        </w:rPr>
        <w:t>Кадровое обеспечение</w:t>
      </w:r>
      <w:r w:rsidR="00253ACC">
        <w:rPr>
          <w:rFonts w:ascii="Times New Roman" w:eastAsia="Times New Roman" w:hAnsi="Times New Roman" w:cs="Times New Roman"/>
          <w:sz w:val="28"/>
          <w:szCs w:val="28"/>
        </w:rPr>
        <w:t>...........................................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="00FD53B3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="00BD04A1">
        <w:rPr>
          <w:rFonts w:ascii="Times New Roman" w:eastAsia="Times New Roman" w:hAnsi="Times New Roman" w:cs="Times New Roman"/>
          <w:sz w:val="28"/>
          <w:szCs w:val="28"/>
        </w:rPr>
        <w:t>.23</w:t>
      </w:r>
    </w:p>
    <w:p w:rsidR="00D20D01" w:rsidRDefault="00967E95" w:rsidP="00AD79AB">
      <w:pPr>
        <w:tabs>
          <w:tab w:val="left" w:pos="142"/>
          <w:tab w:val="left" w:pos="709"/>
          <w:tab w:val="left" w:pos="69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2.3. Литература</w:t>
      </w:r>
      <w:r w:rsidR="00253ACC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r w:rsidR="00FD53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7709EC">
        <w:rPr>
          <w:rFonts w:ascii="Times New Roman" w:eastAsia="Times New Roman" w:hAnsi="Times New Roman" w:cs="Times New Roman"/>
          <w:sz w:val="28"/>
          <w:szCs w:val="28"/>
        </w:rPr>
        <w:t>.24</w:t>
      </w:r>
    </w:p>
    <w:p w:rsidR="00F21406" w:rsidRDefault="00F21406" w:rsidP="00AD79AB">
      <w:pPr>
        <w:tabs>
          <w:tab w:val="left" w:pos="142"/>
          <w:tab w:val="left" w:pos="709"/>
          <w:tab w:val="left" w:pos="69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406" w:rsidRDefault="00F21406" w:rsidP="00AD79AB">
      <w:pPr>
        <w:tabs>
          <w:tab w:val="left" w:pos="142"/>
          <w:tab w:val="left" w:pos="3881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406" w:rsidRDefault="00F21406" w:rsidP="00AD79AB">
      <w:pPr>
        <w:tabs>
          <w:tab w:val="left" w:pos="142"/>
          <w:tab w:val="left" w:pos="3881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B27" w:rsidRDefault="00353B27" w:rsidP="00AD79AB">
      <w:pPr>
        <w:tabs>
          <w:tab w:val="left" w:pos="142"/>
          <w:tab w:val="left" w:pos="3881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16BA" w:rsidRPr="00D20D01" w:rsidRDefault="004416BA" w:rsidP="00AD79AB">
      <w:pPr>
        <w:tabs>
          <w:tab w:val="left" w:pos="142"/>
          <w:tab w:val="left" w:pos="709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4416BA" w:rsidRPr="009818C5" w:rsidRDefault="004416BA" w:rsidP="00AD79AB">
      <w:pPr>
        <w:pStyle w:val="ab"/>
        <w:numPr>
          <w:ilvl w:val="1"/>
          <w:numId w:val="36"/>
        </w:numPr>
        <w:tabs>
          <w:tab w:val="left" w:pos="709"/>
          <w:tab w:val="left" w:pos="69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8C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 программы</w:t>
      </w:r>
    </w:p>
    <w:p w:rsidR="000105F7" w:rsidRPr="000105F7" w:rsidRDefault="000105F7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7">
        <w:rPr>
          <w:rFonts w:ascii="Times New Roman" w:eastAsia="Times New Roman" w:hAnsi="Times New Roman" w:cs="Times New Roman"/>
          <w:sz w:val="28"/>
          <w:szCs w:val="28"/>
        </w:rPr>
        <w:t>Физическое образование в системе общего среднего образования занимает одно из ведущих мест, является фундаментом научного миропонимания, обеспечивает знание основных методов изучения природы, фундаментальных научных теорий и закономерностей, формирует у учащихся умения исследовать и объяснять явления природы и техники. Д.И.Писарев утверждал, что именно естественные науки способны развивать детей и формировать глубокие и прочные знания: «Знания о природе вполне соответствуют естественным потребностям детского ума. Первые проблески ребяческой любознательности направляются пр</w:t>
      </w:r>
      <w:r w:rsidR="00A22277">
        <w:rPr>
          <w:rFonts w:ascii="Times New Roman" w:eastAsia="Times New Roman" w:hAnsi="Times New Roman" w:cs="Times New Roman"/>
          <w:sz w:val="28"/>
          <w:szCs w:val="28"/>
        </w:rPr>
        <w:t>ямо на окружающие впечатления».</w:t>
      </w:r>
    </w:p>
    <w:p w:rsidR="000105F7" w:rsidRPr="000105F7" w:rsidRDefault="000105F7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7">
        <w:rPr>
          <w:rFonts w:ascii="Times New Roman" w:eastAsia="Times New Roman" w:hAnsi="Times New Roman" w:cs="Times New Roman"/>
          <w:sz w:val="28"/>
          <w:szCs w:val="28"/>
        </w:rPr>
        <w:t>К седьмому классу учащиеся в значительной степени утрачивают интерес к изучению явлений окружающего мира, а младшие школьники еще находятся в возрасте «почемучек» и живо интересуются явлениями природы, различными техническими устройствам, но бурное развитие телекоммуникаций и средств связи привело к значительному росту объема информации, которая буквально обрушивается на ребенка. С одной стороны, учащиеся получают много сведений о явлениях окружающего мира еще до изучения предмета «физика», с другой – эта информация зачастую является недостоверной, основанной на вымысле и слухах. Поэтому встает необходимость формирования адекватных представлений о мире и умений работать с информацией.</w:t>
      </w:r>
    </w:p>
    <w:p w:rsidR="000105F7" w:rsidRPr="000105F7" w:rsidRDefault="000105F7" w:rsidP="00AD79AB">
      <w:pPr>
        <w:tabs>
          <w:tab w:val="left" w:pos="709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7">
        <w:rPr>
          <w:rFonts w:ascii="Times New Roman" w:eastAsia="Times New Roman" w:hAnsi="Times New Roman" w:cs="Times New Roman"/>
          <w:sz w:val="28"/>
          <w:szCs w:val="28"/>
        </w:rPr>
        <w:t>Что же дает раннее изучение физики?</w:t>
      </w:r>
    </w:p>
    <w:p w:rsidR="000105F7" w:rsidRPr="000105F7" w:rsidRDefault="000105F7" w:rsidP="00AD79AB">
      <w:pPr>
        <w:tabs>
          <w:tab w:val="left" w:pos="709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7">
        <w:rPr>
          <w:rFonts w:ascii="Times New Roman" w:eastAsia="Times New Roman" w:hAnsi="Times New Roman" w:cs="Times New Roman"/>
          <w:sz w:val="28"/>
          <w:szCs w:val="28"/>
        </w:rPr>
        <w:t>- Развитие интеллекта и творческих способностей.</w:t>
      </w:r>
    </w:p>
    <w:p w:rsidR="000105F7" w:rsidRPr="000105F7" w:rsidRDefault="000105F7" w:rsidP="00AD79AB">
      <w:pPr>
        <w:tabs>
          <w:tab w:val="left" w:pos="709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7">
        <w:rPr>
          <w:rFonts w:ascii="Times New Roman" w:eastAsia="Times New Roman" w:hAnsi="Times New Roman" w:cs="Times New Roman"/>
          <w:sz w:val="28"/>
          <w:szCs w:val="28"/>
        </w:rPr>
        <w:t>- Выявление одаренных детей.</w:t>
      </w:r>
    </w:p>
    <w:p w:rsidR="000105F7" w:rsidRPr="000105F7" w:rsidRDefault="000105F7" w:rsidP="00AD79AB">
      <w:pPr>
        <w:tabs>
          <w:tab w:val="left" w:pos="709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7">
        <w:rPr>
          <w:rFonts w:ascii="Times New Roman" w:eastAsia="Times New Roman" w:hAnsi="Times New Roman" w:cs="Times New Roman"/>
          <w:sz w:val="28"/>
          <w:szCs w:val="28"/>
        </w:rPr>
        <w:t>- Более высокую успеваемость по предметам естественнонаучного цикла и математике.</w:t>
      </w:r>
    </w:p>
    <w:p w:rsidR="00A22277" w:rsidRDefault="000105F7" w:rsidP="00AD79AB">
      <w:pPr>
        <w:tabs>
          <w:tab w:val="left" w:pos="709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7">
        <w:rPr>
          <w:rFonts w:ascii="Times New Roman" w:eastAsia="Times New Roman" w:hAnsi="Times New Roman" w:cs="Times New Roman"/>
          <w:sz w:val="28"/>
          <w:szCs w:val="28"/>
        </w:rPr>
        <w:t>- Возможность изучения физики в основной и старшей школе в более высоком темпе.</w:t>
      </w:r>
    </w:p>
    <w:p w:rsidR="000105F7" w:rsidRPr="000105F7" w:rsidRDefault="000105F7" w:rsidP="00AD79AB">
      <w:pPr>
        <w:tabs>
          <w:tab w:val="left" w:pos="709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7">
        <w:rPr>
          <w:rFonts w:ascii="Times New Roman" w:eastAsia="Times New Roman" w:hAnsi="Times New Roman" w:cs="Times New Roman"/>
          <w:sz w:val="28"/>
          <w:szCs w:val="28"/>
        </w:rPr>
        <w:t>- Создает мотивацию для глубокого изучения физики в основной и старшей школе.</w:t>
      </w:r>
    </w:p>
    <w:p w:rsidR="000105F7" w:rsidRPr="000105F7" w:rsidRDefault="000105F7" w:rsidP="00AD79AB">
      <w:pPr>
        <w:tabs>
          <w:tab w:val="left" w:pos="709"/>
          <w:tab w:val="left" w:pos="69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F7">
        <w:rPr>
          <w:rFonts w:ascii="Times New Roman" w:eastAsia="Times New Roman" w:hAnsi="Times New Roman" w:cs="Times New Roman"/>
          <w:sz w:val="28"/>
          <w:szCs w:val="28"/>
        </w:rPr>
        <w:lastRenderedPageBreak/>
        <w:t>- Возможность формирования классов с углубленным изучением физики и математики уже с 7 класса.</w:t>
      </w:r>
    </w:p>
    <w:p w:rsidR="00DB2329" w:rsidRPr="00B0424E" w:rsidRDefault="00241AE1" w:rsidP="00AD79AB">
      <w:pPr>
        <w:tabs>
          <w:tab w:val="left" w:pos="709"/>
          <w:tab w:val="left" w:pos="69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B2329" w:rsidRPr="00B0424E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  <w:r w:rsidR="00DB2329" w:rsidRPr="00B04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329" w:rsidRPr="00B0424E">
        <w:rPr>
          <w:rFonts w:ascii="Times New Roman" w:hAnsi="Times New Roman" w:cs="Times New Roman"/>
          <w:sz w:val="28"/>
          <w:szCs w:val="28"/>
        </w:rPr>
        <w:t>«</w:t>
      </w:r>
      <w:r w:rsidR="00DA766D">
        <w:rPr>
          <w:rFonts w:ascii="Times New Roman" w:hAnsi="Times New Roman" w:cs="Times New Roman"/>
          <w:sz w:val="28"/>
          <w:szCs w:val="28"/>
        </w:rPr>
        <w:t>Занимательная физика</w:t>
      </w:r>
      <w:r w:rsidR="00DB2329" w:rsidRPr="00B0424E">
        <w:rPr>
          <w:rFonts w:ascii="Times New Roman" w:hAnsi="Times New Roman" w:cs="Times New Roman"/>
          <w:bCs/>
          <w:sz w:val="28"/>
          <w:szCs w:val="28"/>
        </w:rPr>
        <w:t>»</w:t>
      </w:r>
      <w:r w:rsidR="00DB2329" w:rsidRPr="00B0424E">
        <w:rPr>
          <w:rFonts w:ascii="Times New Roman" w:eastAsia="Calibri" w:hAnsi="Times New Roman" w:cs="Times New Roman"/>
          <w:sz w:val="28"/>
          <w:szCs w:val="28"/>
        </w:rPr>
        <w:t xml:space="preserve"> составлена в соответствии</w:t>
      </w:r>
      <w:r w:rsidR="00DB2329" w:rsidRPr="00B0424E">
        <w:rPr>
          <w:rFonts w:ascii="Times New Roman" w:hAnsi="Times New Roman" w:cs="Times New Roman"/>
          <w:sz w:val="28"/>
          <w:szCs w:val="28"/>
        </w:rPr>
        <w:t xml:space="preserve"> с </w:t>
      </w:r>
      <w:r w:rsidR="00DB2329" w:rsidRPr="00B0424E">
        <w:rPr>
          <w:rFonts w:ascii="Times New Roman" w:eastAsia="Calibri" w:hAnsi="Times New Roman" w:cs="Times New Roman"/>
          <w:sz w:val="28"/>
          <w:szCs w:val="28"/>
        </w:rPr>
        <w:t xml:space="preserve">правовыми документами, регламентирующими программы дополнительного образования: </w:t>
      </w:r>
    </w:p>
    <w:p w:rsidR="00DB2329" w:rsidRPr="00B0424E" w:rsidRDefault="00DB2329" w:rsidP="00AD79AB">
      <w:pPr>
        <w:pStyle w:val="ab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>Закон Российской Федерации от 29.12.2012 № 273-ФЗ «Об образовании в Российской Федерации» (с изменениями);</w:t>
      </w:r>
    </w:p>
    <w:p w:rsidR="00DB2329" w:rsidRPr="00B0424E" w:rsidRDefault="00DB2329" w:rsidP="00AD79AB">
      <w:pPr>
        <w:pStyle w:val="ab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>Приказ Министерства просвещения и науки Российской Федерации от 09.11.2018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B2329" w:rsidRPr="00B0424E" w:rsidRDefault="00DB2329" w:rsidP="00AD79AB">
      <w:pPr>
        <w:pStyle w:val="ab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04.07.2014 № 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B2329" w:rsidRPr="00B0424E" w:rsidRDefault="00DB2329" w:rsidP="00AD79AB">
      <w:pPr>
        <w:pStyle w:val="ab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2916-2020 годы, утвержденная постановлением Правительства РФ от 23.05.2015г. № 497;</w:t>
      </w:r>
    </w:p>
    <w:p w:rsidR="00DB2329" w:rsidRPr="00B0424E" w:rsidRDefault="00DB2329" w:rsidP="00AD79AB">
      <w:pPr>
        <w:pStyle w:val="ab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>Стратегическая инициатива «Новая модель системы дополнительного образования», одобренная Президентом РФ 27.05.2015г.;</w:t>
      </w:r>
    </w:p>
    <w:p w:rsidR="00DB2329" w:rsidRPr="00B0424E" w:rsidRDefault="00DB2329" w:rsidP="00AD79AB">
      <w:pPr>
        <w:pStyle w:val="ab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18.11.2015г. № 09-3242 «О направлении </w:t>
      </w:r>
      <w:r w:rsidR="00C94739" w:rsidRPr="00B0424E">
        <w:rPr>
          <w:rFonts w:ascii="Times New Roman" w:hAnsi="Times New Roman" w:cs="Times New Roman"/>
          <w:sz w:val="28"/>
          <w:szCs w:val="28"/>
        </w:rPr>
        <w:t>информации</w:t>
      </w:r>
      <w:r w:rsidRPr="00B0424E">
        <w:rPr>
          <w:rFonts w:ascii="Times New Roman" w:hAnsi="Times New Roman" w:cs="Times New Roman"/>
          <w:sz w:val="28"/>
          <w:szCs w:val="28"/>
        </w:rPr>
        <w:t>»;</w:t>
      </w:r>
    </w:p>
    <w:p w:rsidR="00DB2329" w:rsidRPr="00B0424E" w:rsidRDefault="00DB2329" w:rsidP="00AD79AB">
      <w:pPr>
        <w:pStyle w:val="ab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>Целевая модель развития региональной системы дополнительного образования детей (Приказ Министерства просвещения РФ от 03.09.2019г. № 467)</w:t>
      </w:r>
    </w:p>
    <w:p w:rsidR="00DB2329" w:rsidRDefault="00DB2329" w:rsidP="00AD79AB">
      <w:pPr>
        <w:pStyle w:val="ab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>Приказ Департамента образования и молодежной политики ХМАО-Югры от 06.03.2014 № 229 </w:t>
      </w:r>
      <w:r w:rsidRPr="00B042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0424E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Ханты-Мансийском автономном округе – Югре до 2020 года».</w:t>
      </w:r>
    </w:p>
    <w:p w:rsidR="000A2DF7" w:rsidRDefault="000A2DF7" w:rsidP="00AD79AB">
      <w:pPr>
        <w:pStyle w:val="ab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и молодежной политики ХМАО-Югры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42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424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424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1142</w:t>
      </w:r>
      <w:r w:rsidRPr="00B0424E">
        <w:rPr>
          <w:rFonts w:ascii="Times New Roman" w:hAnsi="Times New Roman" w:cs="Times New Roman"/>
          <w:sz w:val="28"/>
          <w:szCs w:val="28"/>
        </w:rPr>
        <w:t> </w:t>
      </w:r>
      <w:r w:rsidRPr="000A2DF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A2DF7">
        <w:rPr>
          <w:rFonts w:ascii="Times New Roman" w:hAnsi="Times New Roman" w:cs="Times New Roman"/>
          <w:sz w:val="28"/>
          <w:szCs w:val="28"/>
        </w:rPr>
        <w:t xml:space="preserve">"О внесении изменений в приложение </w:t>
      </w:r>
      <w:r w:rsidRPr="000A2DF7">
        <w:rPr>
          <w:rFonts w:ascii="Times New Roman" w:hAnsi="Times New Roman" w:cs="Times New Roman"/>
          <w:sz w:val="28"/>
          <w:szCs w:val="28"/>
        </w:rPr>
        <w:lastRenderedPageBreak/>
        <w:t>к приказу Департамента образования и молодежной политики Ханты-Мансийского автономного округа - Югры от 4 августа 2016 года N 1224 "Об утверждении Правил персонифицированного финансирования до</w:t>
      </w:r>
      <w:r w:rsidR="00DB52E6">
        <w:rPr>
          <w:rFonts w:ascii="Times New Roman" w:hAnsi="Times New Roman" w:cs="Times New Roman"/>
          <w:sz w:val="28"/>
          <w:szCs w:val="28"/>
        </w:rPr>
        <w:t xml:space="preserve">полнительного образования детей </w:t>
      </w:r>
      <w:r w:rsidRPr="000A2DF7">
        <w:rPr>
          <w:rFonts w:ascii="Times New Roman" w:hAnsi="Times New Roman" w:cs="Times New Roman"/>
          <w:sz w:val="28"/>
          <w:szCs w:val="28"/>
        </w:rPr>
        <w:t>в Ханты-Мансийском автономном округе - Югре".</w:t>
      </w:r>
    </w:p>
    <w:p w:rsidR="00FD53B3" w:rsidRDefault="00FD53B3" w:rsidP="00AD79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3B3" w:rsidRPr="00FD53B3" w:rsidRDefault="00FD53B3" w:rsidP="00AD79A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95" w:rsidRPr="009818C5" w:rsidRDefault="00B0424E" w:rsidP="00AD79AB">
      <w:pPr>
        <w:pStyle w:val="ab"/>
        <w:numPr>
          <w:ilvl w:val="2"/>
          <w:numId w:val="30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C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EE1D60" w:rsidRPr="00EE1D60" w:rsidRDefault="00EE1D60" w:rsidP="0088329D">
      <w:pPr>
        <w:tabs>
          <w:tab w:val="left" w:pos="709"/>
          <w:tab w:val="left" w:pos="69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E1D60">
        <w:rPr>
          <w:rFonts w:ascii="Times New Roman" w:eastAsia="Times New Roman" w:hAnsi="Times New Roman" w:cs="Times New Roman"/>
          <w:sz w:val="28"/>
          <w:szCs w:val="28"/>
        </w:rPr>
        <w:t>Изучение физики в раннем возрасте знакомит учащихся с методами изучения окружающего мира, даёт учащимся понятие о методах физики, учит их наблюдать, пользоваться приборами, измерять, ставить опыты, делать выводы, применять знания для объяснения явлений природы и мира в целом. Ребята четко усваивают круг явлений, изучаемых физикой, умеют их классифицировать, могут изобразить рисунками физические явления, описать их и назвать; приобретают первоначальные сведения о строении вещества: дроблении на части и получении из частей целого; знают, что молекулы движутся и взаимодействуют; различают с точки зрения молекулярно-кинетической теории строение твердых, жидких, газообразных веществ; знают особое взаимодействие поверхности жидкости, что каждая молекула имеет вес. Кроме того, они получают навыки выполнения наблюдений и практических работ. Таким образом, ранее изучение физики формирует у учащихся единую естественнонаучную картину мира, способствует раскрытию общности методов исследования, применяемых в естественных науках.</w:t>
      </w:r>
    </w:p>
    <w:p w:rsidR="00EE1D60" w:rsidRPr="00EE1D60" w:rsidRDefault="00EE1D60" w:rsidP="0088329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329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EE1D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766D">
        <w:rPr>
          <w:rFonts w:ascii="Times New Roman" w:eastAsia="Times New Roman" w:hAnsi="Times New Roman" w:cs="Times New Roman"/>
          <w:sz w:val="28"/>
          <w:szCs w:val="28"/>
        </w:rPr>
        <w:t>Занимательная физика</w:t>
      </w:r>
      <w:r w:rsidRPr="00EE1D60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в соответствии </w:t>
      </w:r>
      <w:r w:rsidR="00F71D56" w:rsidRPr="00B0424E">
        <w:rPr>
          <w:rFonts w:ascii="Times New Roman" w:hAnsi="Times New Roman" w:cs="Times New Roman"/>
          <w:sz w:val="28"/>
          <w:szCs w:val="28"/>
        </w:rPr>
        <w:t xml:space="preserve">с </w:t>
      </w:r>
      <w:r w:rsidR="00F71D56" w:rsidRPr="00B0424E">
        <w:rPr>
          <w:rFonts w:ascii="Times New Roman" w:eastAsia="Calibri" w:hAnsi="Times New Roman" w:cs="Times New Roman"/>
          <w:sz w:val="28"/>
          <w:szCs w:val="28"/>
        </w:rPr>
        <w:t>правовыми документами, регламентирующими</w:t>
      </w:r>
      <w:r w:rsidR="00FF2EA0">
        <w:rPr>
          <w:rFonts w:ascii="Times New Roman" w:eastAsia="Calibri" w:hAnsi="Times New Roman" w:cs="Times New Roman"/>
          <w:sz w:val="28"/>
          <w:szCs w:val="28"/>
        </w:rPr>
        <w:t xml:space="preserve"> деятельность образовательных организаций в части</w:t>
      </w:r>
      <w:r w:rsidR="00F71D56" w:rsidRPr="00B0424E">
        <w:rPr>
          <w:rFonts w:ascii="Times New Roman" w:eastAsia="Calibri" w:hAnsi="Times New Roman" w:cs="Times New Roman"/>
          <w:sz w:val="28"/>
          <w:szCs w:val="28"/>
        </w:rPr>
        <w:t xml:space="preserve"> программ дополнительного образования</w:t>
      </w:r>
      <w:r w:rsidR="0088329D" w:rsidRPr="0088329D">
        <w:rPr>
          <w:rFonts w:ascii="Times New Roman" w:eastAsia="Times New Roman" w:hAnsi="Times New Roman" w:cs="Times New Roman"/>
          <w:sz w:val="28"/>
          <w:szCs w:val="28"/>
        </w:rPr>
        <w:t>. Реализация образовательной программы направлена на удовлетворение образовательных потребностей и интересов обучающихся</w:t>
      </w:r>
      <w:r w:rsidR="00883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D60" w:rsidRDefault="00EE1D60" w:rsidP="00AD79AB">
      <w:pPr>
        <w:tabs>
          <w:tab w:val="left" w:pos="709"/>
          <w:tab w:val="left" w:pos="69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E1D60">
        <w:rPr>
          <w:rFonts w:ascii="Times New Roman" w:eastAsia="Times New Roman" w:hAnsi="Times New Roman" w:cs="Times New Roman"/>
          <w:sz w:val="28"/>
          <w:szCs w:val="28"/>
        </w:rPr>
        <w:t xml:space="preserve">Развитие организационных умений осуществляется через проблемно-диалоговую технологию освоения новых знаний, где учитель – режиссер учебного </w:t>
      </w:r>
      <w:r w:rsidRPr="00EE1D60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процесса, а ученики совместно с ним ставят и решают предметную проблему. Интеллектуальные умения предполагают развитие наглядно-образного мышления, свойственного детям младшего школьного возраста. Развитие оценочных умений позволяет ребенку в каждой конкретной ситуации самому выбирать, как поступить, и оценивать поступки. Развитие коммуникативных умений формирует способность договариваться с людьми, согласуя интересы и взгляды для успешной совместной деятельности. Особенностью реализации программы «</w:t>
      </w:r>
      <w:r w:rsidR="00DA766D">
        <w:rPr>
          <w:rFonts w:ascii="Times New Roman" w:eastAsia="Times New Roman" w:hAnsi="Times New Roman" w:cs="Times New Roman"/>
          <w:sz w:val="28"/>
          <w:szCs w:val="28"/>
        </w:rPr>
        <w:t>Занимательная физика</w:t>
      </w:r>
      <w:r w:rsidR="0061377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E1D60">
        <w:rPr>
          <w:rFonts w:ascii="Times New Roman" w:eastAsia="Times New Roman" w:hAnsi="Times New Roman" w:cs="Times New Roman"/>
          <w:sz w:val="28"/>
          <w:szCs w:val="28"/>
        </w:rPr>
        <w:t>является то, что цели программы представляются в виде системы ключевых задач, отражающих направления формирования качеств личности. 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новые, еще неизвестные задачи, то результат образования данной программы «измеряется» опытом решения</w:t>
      </w:r>
      <w:r w:rsidR="00F934B1">
        <w:rPr>
          <w:rFonts w:ascii="Times New Roman" w:eastAsia="Times New Roman" w:hAnsi="Times New Roman" w:cs="Times New Roman"/>
          <w:sz w:val="28"/>
          <w:szCs w:val="28"/>
        </w:rPr>
        <w:t xml:space="preserve"> не входящих </w:t>
      </w:r>
      <w:r w:rsidR="0061377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34B1">
        <w:rPr>
          <w:rFonts w:ascii="Times New Roman" w:eastAsia="Times New Roman" w:hAnsi="Times New Roman" w:cs="Times New Roman"/>
          <w:sz w:val="28"/>
          <w:szCs w:val="28"/>
        </w:rPr>
        <w:t xml:space="preserve"> систему общего образования </w:t>
      </w:r>
      <w:r w:rsidRPr="00EE1D6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F934B1">
        <w:rPr>
          <w:rFonts w:ascii="Times New Roman" w:eastAsia="Times New Roman" w:hAnsi="Times New Roman" w:cs="Times New Roman"/>
          <w:sz w:val="28"/>
          <w:szCs w:val="28"/>
        </w:rPr>
        <w:t>, основанных на простом, бытовом взаимодействии обучаемых с явлениями окружающего мира</w:t>
      </w:r>
      <w:r w:rsidRPr="00EE1D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34B1">
        <w:rPr>
          <w:rFonts w:ascii="Times New Roman" w:eastAsia="Times New Roman" w:hAnsi="Times New Roman" w:cs="Times New Roman"/>
          <w:sz w:val="28"/>
          <w:szCs w:val="28"/>
        </w:rPr>
        <w:t xml:space="preserve">Простота и доступность материала первого приближения к предмету, помимо ненавязчивого расширения кругозора и формирование широкой физической картины мира, позволяет обучаемым получить </w:t>
      </w:r>
      <w:r w:rsidR="00E6484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FF2EA0">
        <w:rPr>
          <w:rFonts w:ascii="Times New Roman" w:eastAsia="Times New Roman" w:hAnsi="Times New Roman" w:cs="Times New Roman"/>
          <w:sz w:val="28"/>
          <w:szCs w:val="28"/>
        </w:rPr>
        <w:t xml:space="preserve">ставление о предмете не в общих </w:t>
      </w:r>
      <w:r w:rsidR="00E6484A">
        <w:rPr>
          <w:rFonts w:ascii="Times New Roman" w:eastAsia="Times New Roman" w:hAnsi="Times New Roman" w:cs="Times New Roman"/>
          <w:sz w:val="28"/>
          <w:szCs w:val="28"/>
        </w:rPr>
        <w:t>формулировках</w:t>
      </w:r>
      <w:r w:rsidR="00FF2EA0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фундаментальных основ</w:t>
      </w:r>
      <w:r w:rsidR="00E6484A">
        <w:rPr>
          <w:rFonts w:ascii="Times New Roman" w:eastAsia="Times New Roman" w:hAnsi="Times New Roman" w:cs="Times New Roman"/>
          <w:sz w:val="28"/>
          <w:szCs w:val="28"/>
        </w:rPr>
        <w:t>, которые зачастую просто непонятны детям, но зафиксировать знания в</w:t>
      </w:r>
      <w:r w:rsidR="000B5ADC">
        <w:rPr>
          <w:rFonts w:ascii="Times New Roman" w:eastAsia="Times New Roman" w:hAnsi="Times New Roman" w:cs="Times New Roman"/>
          <w:sz w:val="28"/>
          <w:szCs w:val="28"/>
        </w:rPr>
        <w:t xml:space="preserve"> некотором</w:t>
      </w:r>
      <w:r w:rsidR="00E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015">
        <w:rPr>
          <w:rFonts w:ascii="Times New Roman" w:eastAsia="Times New Roman" w:hAnsi="Times New Roman" w:cs="Times New Roman"/>
          <w:sz w:val="28"/>
          <w:szCs w:val="28"/>
        </w:rPr>
        <w:t>углублении в физические процессы</w:t>
      </w:r>
      <w:r w:rsidR="00FF2EA0">
        <w:rPr>
          <w:rFonts w:ascii="Times New Roman" w:eastAsia="Times New Roman" w:hAnsi="Times New Roman" w:cs="Times New Roman"/>
          <w:sz w:val="28"/>
          <w:szCs w:val="28"/>
        </w:rPr>
        <w:t xml:space="preserve"> часто</w:t>
      </w:r>
      <w:r w:rsidR="00E6484A">
        <w:rPr>
          <w:rFonts w:ascii="Times New Roman" w:eastAsia="Times New Roman" w:hAnsi="Times New Roman" w:cs="Times New Roman"/>
          <w:sz w:val="28"/>
          <w:szCs w:val="28"/>
        </w:rPr>
        <w:t xml:space="preserve">  наблюдаемых явлени</w:t>
      </w:r>
      <w:r w:rsidR="0039301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6484A">
        <w:rPr>
          <w:rFonts w:ascii="Times New Roman" w:eastAsia="Times New Roman" w:hAnsi="Times New Roman" w:cs="Times New Roman"/>
          <w:sz w:val="28"/>
          <w:szCs w:val="28"/>
        </w:rPr>
        <w:t>, ситуаци</w:t>
      </w:r>
      <w:r w:rsidR="0039301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6484A">
        <w:rPr>
          <w:rFonts w:ascii="Times New Roman" w:eastAsia="Times New Roman" w:hAnsi="Times New Roman" w:cs="Times New Roman"/>
          <w:sz w:val="28"/>
          <w:szCs w:val="28"/>
        </w:rPr>
        <w:t>, событи</w:t>
      </w:r>
      <w:r w:rsidR="0039301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B5A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2EA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EE1D60">
        <w:rPr>
          <w:rFonts w:ascii="Times New Roman" w:eastAsia="Times New Roman" w:hAnsi="Times New Roman" w:cs="Times New Roman"/>
          <w:sz w:val="28"/>
          <w:szCs w:val="28"/>
        </w:rPr>
        <w:t>а первый план</w:t>
      </w:r>
      <w:r w:rsidR="003512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1D60">
        <w:rPr>
          <w:rFonts w:ascii="Times New Roman" w:eastAsia="Times New Roman" w:hAnsi="Times New Roman" w:cs="Times New Roman"/>
          <w:sz w:val="28"/>
          <w:szCs w:val="28"/>
        </w:rPr>
        <w:t xml:space="preserve"> наряду с общей грамотностью, выступают такие качества </w:t>
      </w:r>
      <w:r w:rsidR="00E6484A">
        <w:rPr>
          <w:rFonts w:ascii="Times New Roman" w:eastAsia="Times New Roman" w:hAnsi="Times New Roman" w:cs="Times New Roman"/>
          <w:sz w:val="28"/>
          <w:szCs w:val="28"/>
        </w:rPr>
        <w:t>обучаемого</w:t>
      </w:r>
      <w:r w:rsidRPr="00EE1D60">
        <w:rPr>
          <w:rFonts w:ascii="Times New Roman" w:eastAsia="Times New Roman" w:hAnsi="Times New Roman" w:cs="Times New Roman"/>
          <w:sz w:val="28"/>
          <w:szCs w:val="28"/>
        </w:rPr>
        <w:t xml:space="preserve">, как, например, разработка и проверка гипотез, умение работать в проектном режиме, инициативность в принятии решений. Они и становятся одним из значимых ожидаемых результатов образования и предметом стандартизации. «Измеряется» такой результат нетрадиционно – в терминах «надпредметных» способностей, качеств, умений. </w:t>
      </w:r>
    </w:p>
    <w:p w:rsidR="00FD53B3" w:rsidRPr="00EE1D60" w:rsidRDefault="00FD53B3" w:rsidP="00AD79AB">
      <w:pPr>
        <w:tabs>
          <w:tab w:val="left" w:pos="709"/>
          <w:tab w:val="left" w:pos="69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E76" w:rsidRPr="00472E76" w:rsidRDefault="009818C5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1.1.2. </w:t>
      </w:r>
      <w:r w:rsidR="00472E76" w:rsidRPr="00472E76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</w:p>
    <w:p w:rsidR="00CF52D9" w:rsidRPr="00CF52D9" w:rsidRDefault="00CF52D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t>Новизна программы заключается в том, что на всех этапах ее реализации</w:t>
      </w:r>
      <w:r w:rsidR="00BF0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2D9">
        <w:rPr>
          <w:rFonts w:ascii="Times New Roman" w:eastAsia="Times New Roman" w:hAnsi="Times New Roman" w:cs="Times New Roman"/>
          <w:sz w:val="28"/>
          <w:szCs w:val="28"/>
        </w:rPr>
        <w:t>применяются инновационные технологии:</w:t>
      </w:r>
    </w:p>
    <w:p w:rsidR="00CF52D9" w:rsidRPr="00CF52D9" w:rsidRDefault="00CF52D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Принцип компетентностного подхода,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акцентирует внимание на </w:t>
      </w:r>
      <w:r w:rsidRPr="00CF52D9">
        <w:rPr>
          <w:rFonts w:ascii="Times New Roman" w:eastAsia="Times New Roman" w:hAnsi="Times New Roman" w:cs="Times New Roman"/>
          <w:sz w:val="28"/>
          <w:szCs w:val="28"/>
        </w:rPr>
        <w:t>результате образования, причем в качестве результата рассматривается не сумма</w:t>
      </w:r>
      <w:r w:rsidR="00BF0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2D9">
        <w:rPr>
          <w:rFonts w:ascii="Times New Roman" w:eastAsia="Times New Roman" w:hAnsi="Times New Roman" w:cs="Times New Roman"/>
          <w:sz w:val="28"/>
          <w:szCs w:val="28"/>
        </w:rPr>
        <w:t>усвоенной информации, а способность ребенка действовать в различных проблемных</w:t>
      </w:r>
      <w:r w:rsidR="00BF0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2D9">
        <w:rPr>
          <w:rFonts w:ascii="Times New Roman" w:eastAsia="Times New Roman" w:hAnsi="Times New Roman" w:cs="Times New Roman"/>
          <w:sz w:val="28"/>
          <w:szCs w:val="28"/>
        </w:rPr>
        <w:t>ситуациях:</w:t>
      </w:r>
    </w:p>
    <w:p w:rsidR="00CF52D9" w:rsidRPr="00CF52D9" w:rsidRDefault="00CF52D9" w:rsidP="00AD79AB">
      <w:pPr>
        <w:pStyle w:val="ab"/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t>Учебно-познавательные компетенции учат умению ставить цель и задачи,</w:t>
      </w:r>
      <w:r w:rsidR="00BF0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2D9">
        <w:rPr>
          <w:rFonts w:ascii="Times New Roman" w:eastAsia="Times New Roman" w:hAnsi="Times New Roman" w:cs="Times New Roman"/>
          <w:sz w:val="28"/>
          <w:szCs w:val="28"/>
        </w:rPr>
        <w:t>выдвигать гипотезу, планировать свою деятельность, анализировать и делать вывод.</w:t>
      </w:r>
    </w:p>
    <w:p w:rsidR="00CF52D9" w:rsidRPr="00CF52D9" w:rsidRDefault="00CF52D9" w:rsidP="00AD79AB">
      <w:pPr>
        <w:pStyle w:val="ab"/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t>Информационные компетенции способствуют овладению навыкам самостоятельного поиска, анализа и отбора необходимой информации, умению преобразовывать, сохранять и передавать её.</w:t>
      </w:r>
    </w:p>
    <w:p w:rsidR="00CF52D9" w:rsidRPr="00CF52D9" w:rsidRDefault="00CF52D9" w:rsidP="00AD79AB">
      <w:pPr>
        <w:pStyle w:val="ab"/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t>Проблемная компетенция включает моделирование деятельности в аспектной или иной реальной ситуации, готовность к решению пробле</w:t>
      </w:r>
      <w:r w:rsidR="006E530F">
        <w:rPr>
          <w:rFonts w:ascii="Times New Roman" w:eastAsia="Times New Roman" w:hAnsi="Times New Roman" w:cs="Times New Roman"/>
          <w:sz w:val="28"/>
          <w:szCs w:val="28"/>
        </w:rPr>
        <w:t>мы.</w:t>
      </w:r>
    </w:p>
    <w:p w:rsidR="00CF52D9" w:rsidRPr="00CF52D9" w:rsidRDefault="00CF52D9" w:rsidP="00AD79AB">
      <w:pPr>
        <w:pStyle w:val="ab"/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t>Компетенция личностного совершенствования направлена на освоение способов интеллектуального, духовного, физического саморазвития, эмоциональной саморегуляции,</w:t>
      </w:r>
      <w:r w:rsidR="00BF0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2D9">
        <w:rPr>
          <w:rFonts w:ascii="Times New Roman" w:eastAsia="Times New Roman" w:hAnsi="Times New Roman" w:cs="Times New Roman"/>
          <w:sz w:val="28"/>
          <w:szCs w:val="28"/>
        </w:rPr>
        <w:t>самоподдержки, самоуправления, самоисследования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2D9" w:rsidRPr="00CF52D9" w:rsidRDefault="00CF52D9" w:rsidP="00AD79AB">
      <w:pPr>
        <w:pStyle w:val="ab"/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t>Коммуникативная компетенция развивает:</w:t>
      </w:r>
    </w:p>
    <w:p w:rsidR="00CF52D9" w:rsidRPr="00CF52D9" w:rsidRDefault="00CF52D9" w:rsidP="00AD79A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t>- умение взаимодействовать с окружающими людьми и событиями,</w:t>
      </w:r>
    </w:p>
    <w:p w:rsidR="00CF52D9" w:rsidRPr="00CF52D9" w:rsidRDefault="00CF52D9" w:rsidP="00AD79A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t>- приобретение навыков работы в группе,</w:t>
      </w:r>
    </w:p>
    <w:p w:rsidR="00CF52D9" w:rsidRDefault="00CF52D9" w:rsidP="00AD79A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2D9">
        <w:rPr>
          <w:rFonts w:ascii="Times New Roman" w:eastAsia="Times New Roman" w:hAnsi="Times New Roman" w:cs="Times New Roman"/>
          <w:sz w:val="28"/>
          <w:szCs w:val="28"/>
        </w:rPr>
        <w:t>- владение социальной ролью в коллективе.</w:t>
      </w:r>
    </w:p>
    <w:p w:rsidR="00FD53B3" w:rsidRDefault="00FD53B3" w:rsidP="00AD79A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E76" w:rsidRPr="00472E76" w:rsidRDefault="009818C5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1.1.3. </w:t>
      </w:r>
      <w:r w:rsidR="00472E76" w:rsidRPr="00472E76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472E76" w:rsidRPr="00472E76" w:rsidRDefault="00472E7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E76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программы заключена в эффективной организации образовательных, воспитательных и творческих процессов, основывающихся на единстве формирования сознания, воспитания и поведения детей в условиях социума.</w:t>
      </w:r>
    </w:p>
    <w:p w:rsidR="00472E76" w:rsidRPr="00472E76" w:rsidRDefault="00472E7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E76">
        <w:rPr>
          <w:rFonts w:ascii="Times New Roman" w:eastAsia="Times New Roman" w:hAnsi="Times New Roman" w:cs="Times New Roman"/>
          <w:sz w:val="28"/>
          <w:szCs w:val="28"/>
        </w:rPr>
        <w:t>В основе реализации программы лежит активный процесс взаимодействия педагога и воспитанников: в совместном общении выстраивается система жизненных отношений и ценностей в единстве с деятельностью.</w:t>
      </w:r>
    </w:p>
    <w:p w:rsidR="00472E76" w:rsidRDefault="00472E7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E7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Формируется благоприятная среда для индивидуального развития детей, происходит саморазвитие, самореализация, формируется творчески активная личность.</w:t>
      </w:r>
    </w:p>
    <w:p w:rsidR="00FD53B3" w:rsidRDefault="00FD53B3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8C5" w:rsidRDefault="009818C5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1.1.4. 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Отличительн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особенность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F21406" w:rsidRDefault="00E50355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Отличительной особенностью данной программы </w:t>
      </w:r>
      <w:r w:rsidR="00836F28" w:rsidRPr="00836F28">
        <w:rPr>
          <w:rFonts w:ascii="Times New Roman" w:eastAsia="Times New Roman" w:hAnsi="Times New Roman" w:cs="Times New Roman"/>
          <w:sz w:val="28"/>
          <w:szCs w:val="28"/>
        </w:rPr>
        <w:t xml:space="preserve">является применение </w:t>
      </w:r>
      <w:r w:rsidR="00836F28" w:rsidRPr="00EA6DF6">
        <w:rPr>
          <w:rFonts w:ascii="Times New Roman" w:eastAsia="Times New Roman" w:hAnsi="Times New Roman" w:cs="Times New Roman"/>
          <w:sz w:val="28"/>
          <w:szCs w:val="28"/>
        </w:rPr>
        <w:t>педагогической технологии на основе интенсификации и активизации деятельности обучающихся (критическое мышление, технологи</w:t>
      </w:r>
      <w:r w:rsidR="00E3550A" w:rsidRPr="00EA6D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6F28" w:rsidRPr="00EA6DF6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E3550A" w:rsidRPr="00EA6DF6">
        <w:rPr>
          <w:rFonts w:ascii="Times New Roman" w:eastAsia="Times New Roman" w:hAnsi="Times New Roman" w:cs="Times New Roman"/>
          <w:sz w:val="28"/>
          <w:szCs w:val="28"/>
        </w:rPr>
        <w:t>задач (качественных, экс</w:t>
      </w:r>
      <w:r w:rsidR="006C3641">
        <w:rPr>
          <w:rFonts w:ascii="Times New Roman" w:eastAsia="Times New Roman" w:hAnsi="Times New Roman" w:cs="Times New Roman"/>
          <w:sz w:val="28"/>
          <w:szCs w:val="28"/>
        </w:rPr>
        <w:t xml:space="preserve">периментальных, вычислительных, </w:t>
      </w:r>
      <w:r w:rsidR="00E3550A" w:rsidRPr="00EA6DF6">
        <w:rPr>
          <w:rFonts w:ascii="Times New Roman" w:eastAsia="Times New Roman" w:hAnsi="Times New Roman" w:cs="Times New Roman"/>
          <w:sz w:val="28"/>
          <w:szCs w:val="28"/>
        </w:rPr>
        <w:t>творческих)</w:t>
      </w:r>
      <w:r w:rsidR="00EC5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6F28" w:rsidRPr="00EA6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27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C1EC0" w:rsidRPr="00EA6DF6">
        <w:rPr>
          <w:rFonts w:ascii="Times New Roman" w:eastAsia="Times New Roman" w:hAnsi="Times New Roman" w:cs="Times New Roman"/>
          <w:sz w:val="28"/>
          <w:szCs w:val="28"/>
        </w:rPr>
        <w:t>ормирование широкой</w:t>
      </w:r>
      <w:r w:rsidR="00296223" w:rsidRPr="00EA6DF6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картины миры</w:t>
      </w:r>
      <w:r w:rsidR="00836F28" w:rsidRPr="00EA6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3B3" w:rsidRPr="00B0424E" w:rsidRDefault="00FD53B3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3E0" w:rsidRPr="00B0424E" w:rsidRDefault="009818C5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1.1.5. </w:t>
      </w:r>
      <w:r w:rsidR="00FC43E0" w:rsidRPr="00B0424E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FC43E0" w:rsidRPr="00B0424E" w:rsidRDefault="00FC43E0" w:rsidP="00AD79A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B0424E">
        <w:rPr>
          <w:rFonts w:ascii="Times New Roman" w:hAnsi="Times New Roman" w:cs="Times New Roman"/>
          <w:sz w:val="28"/>
          <w:szCs w:val="28"/>
        </w:rPr>
        <w:t xml:space="preserve"> – </w:t>
      </w:r>
      <w:r w:rsidR="00CF749E">
        <w:rPr>
          <w:rFonts w:ascii="Times New Roman" w:hAnsi="Times New Roman" w:cs="Times New Roman"/>
          <w:sz w:val="28"/>
          <w:szCs w:val="28"/>
        </w:rPr>
        <w:t>естественнонаучная</w:t>
      </w:r>
      <w:r w:rsidR="006C7051">
        <w:rPr>
          <w:rFonts w:ascii="Times New Roman" w:hAnsi="Times New Roman" w:cs="Times New Roman"/>
          <w:sz w:val="28"/>
          <w:szCs w:val="28"/>
        </w:rPr>
        <w:t>.</w:t>
      </w:r>
    </w:p>
    <w:p w:rsidR="00E570A7" w:rsidRPr="00B0424E" w:rsidRDefault="00E570A7" w:rsidP="00AD79A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="00836F2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51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24E">
        <w:rPr>
          <w:rFonts w:ascii="Times New Roman" w:hAnsi="Times New Roman" w:cs="Times New Roman"/>
          <w:sz w:val="28"/>
          <w:szCs w:val="28"/>
        </w:rPr>
        <w:t>ознакомительный, базовый</w:t>
      </w:r>
      <w:r w:rsidR="006C7051">
        <w:rPr>
          <w:rFonts w:ascii="Times New Roman" w:hAnsi="Times New Roman" w:cs="Times New Roman"/>
          <w:sz w:val="28"/>
          <w:szCs w:val="28"/>
        </w:rPr>
        <w:t>.</w:t>
      </w:r>
    </w:p>
    <w:p w:rsidR="00FC43E0" w:rsidRPr="00B0424E" w:rsidRDefault="00FC43E0" w:rsidP="00AD79A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351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F28" w:rsidRPr="00836F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424E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9D7218">
        <w:rPr>
          <w:rFonts w:ascii="Times New Roman" w:hAnsi="Times New Roman" w:cs="Times New Roman"/>
          <w:sz w:val="28"/>
          <w:szCs w:val="28"/>
        </w:rPr>
        <w:t>8</w:t>
      </w:r>
      <w:r w:rsidRPr="00B0424E">
        <w:rPr>
          <w:rFonts w:ascii="Times New Roman" w:hAnsi="Times New Roman" w:cs="Times New Roman"/>
          <w:sz w:val="28"/>
          <w:szCs w:val="28"/>
        </w:rPr>
        <w:t>-1</w:t>
      </w:r>
      <w:r w:rsidR="009D7218">
        <w:rPr>
          <w:rFonts w:ascii="Times New Roman" w:hAnsi="Times New Roman" w:cs="Times New Roman"/>
          <w:sz w:val="28"/>
          <w:szCs w:val="28"/>
        </w:rPr>
        <w:t>2</w:t>
      </w:r>
      <w:r w:rsidRPr="00B0424E">
        <w:rPr>
          <w:rFonts w:ascii="Times New Roman" w:hAnsi="Times New Roman" w:cs="Times New Roman"/>
          <w:sz w:val="28"/>
          <w:szCs w:val="28"/>
        </w:rPr>
        <w:t xml:space="preserve"> лет</w:t>
      </w:r>
      <w:r w:rsidR="006C7051">
        <w:rPr>
          <w:rFonts w:ascii="Times New Roman" w:hAnsi="Times New Roman" w:cs="Times New Roman"/>
          <w:sz w:val="28"/>
          <w:szCs w:val="28"/>
        </w:rPr>
        <w:t>.</w:t>
      </w:r>
    </w:p>
    <w:p w:rsidR="00FC43E0" w:rsidRPr="00B0424E" w:rsidRDefault="00E570A7" w:rsidP="00AD79A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C43E0" w:rsidRPr="00B0424E">
        <w:rPr>
          <w:rFonts w:ascii="Times New Roman" w:eastAsia="Times New Roman" w:hAnsi="Times New Roman" w:cs="Times New Roman"/>
          <w:b/>
          <w:sz w:val="28"/>
          <w:szCs w:val="28"/>
        </w:rPr>
        <w:t>бъем и сроки реализации</w:t>
      </w:r>
      <w:r w:rsidR="00FC43E0" w:rsidRPr="00836F2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556AB">
        <w:rPr>
          <w:rFonts w:ascii="Times New Roman" w:eastAsia="Times New Roman" w:hAnsi="Times New Roman" w:cs="Times New Roman"/>
          <w:sz w:val="28"/>
          <w:szCs w:val="28"/>
        </w:rPr>
        <w:t>70</w:t>
      </w:r>
      <w:r w:rsidR="00FC43E0" w:rsidRPr="00B0424E"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 w:rsidR="00836F28">
        <w:rPr>
          <w:rFonts w:ascii="Times New Roman" w:eastAsia="Times New Roman" w:hAnsi="Times New Roman" w:cs="Times New Roman"/>
          <w:sz w:val="28"/>
          <w:szCs w:val="28"/>
        </w:rPr>
        <w:t>1 год</w:t>
      </w:r>
      <w:r w:rsidR="00FC43E0" w:rsidRPr="00B0424E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6C7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3E0" w:rsidRPr="00B0424E" w:rsidRDefault="00FC43E0" w:rsidP="00AD79A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 w:rsidRPr="00B0424E">
        <w:rPr>
          <w:rFonts w:ascii="Times New Roman" w:eastAsia="Times New Roman" w:hAnsi="Times New Roman" w:cs="Times New Roman"/>
          <w:sz w:val="28"/>
          <w:szCs w:val="28"/>
        </w:rPr>
        <w:t xml:space="preserve"> – очная.</w:t>
      </w:r>
    </w:p>
    <w:p w:rsidR="00FC43E0" w:rsidRPr="00B0424E" w:rsidRDefault="00FC43E0" w:rsidP="00AD79AB">
      <w:pPr>
        <w:pStyle w:val="ab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 w:rsidR="0035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56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6F28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F21406">
        <w:rPr>
          <w:rFonts w:ascii="Times New Roman" w:eastAsia="Times New Roman" w:hAnsi="Times New Roman" w:cs="Times New Roman"/>
          <w:sz w:val="28"/>
          <w:szCs w:val="28"/>
        </w:rPr>
        <w:t>а в неделю по 1 академическому часу</w:t>
      </w:r>
      <w:r w:rsidRPr="00B0424E">
        <w:rPr>
          <w:rFonts w:ascii="Times New Roman" w:eastAsia="Times New Roman" w:hAnsi="Times New Roman" w:cs="Times New Roman"/>
          <w:sz w:val="28"/>
          <w:szCs w:val="28"/>
        </w:rPr>
        <w:t>. Продолжительность занятия 40 минут, перемены 10 минут.</w:t>
      </w:r>
    </w:p>
    <w:p w:rsidR="00FC43E0" w:rsidRPr="00B0424E" w:rsidRDefault="00FC43E0" w:rsidP="00AD79A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b/>
          <w:sz w:val="28"/>
          <w:szCs w:val="28"/>
        </w:rPr>
        <w:t>По форме организации</w:t>
      </w:r>
      <w:r w:rsidR="00351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9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424E">
        <w:rPr>
          <w:rFonts w:ascii="Times New Roman" w:hAnsi="Times New Roman" w:cs="Times New Roman"/>
          <w:sz w:val="28"/>
          <w:szCs w:val="28"/>
        </w:rPr>
        <w:t xml:space="preserve">групповые, </w:t>
      </w:r>
      <w:r w:rsidR="009D7218">
        <w:rPr>
          <w:rFonts w:ascii="Times New Roman" w:hAnsi="Times New Roman" w:cs="Times New Roman"/>
          <w:sz w:val="28"/>
          <w:szCs w:val="28"/>
        </w:rPr>
        <w:t>индивидуальные</w:t>
      </w:r>
      <w:r w:rsidRPr="00B0424E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8969A2">
        <w:rPr>
          <w:rFonts w:ascii="Times New Roman" w:hAnsi="Times New Roman" w:cs="Times New Roman"/>
          <w:sz w:val="28"/>
          <w:szCs w:val="28"/>
        </w:rPr>
        <w:t>.</w:t>
      </w:r>
    </w:p>
    <w:p w:rsidR="00FC43E0" w:rsidRPr="00B0424E" w:rsidRDefault="00FC43E0" w:rsidP="00AD79AB">
      <w:pPr>
        <w:pStyle w:val="ab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Состав групп</w:t>
      </w:r>
      <w:r w:rsidR="00351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69A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704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24E">
        <w:rPr>
          <w:rFonts w:ascii="Times New Roman" w:eastAsia="Times New Roman" w:hAnsi="Times New Roman" w:cs="Times New Roman"/>
          <w:sz w:val="28"/>
          <w:szCs w:val="28"/>
        </w:rPr>
        <w:t>постоянный</w:t>
      </w:r>
      <w:r w:rsidR="008969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43E0" w:rsidRPr="00B0424E" w:rsidRDefault="00FC43E0" w:rsidP="00AD79A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b/>
          <w:sz w:val="28"/>
          <w:szCs w:val="28"/>
        </w:rPr>
        <w:t>Количество обучающихся на занятии</w:t>
      </w:r>
      <w:r w:rsidR="008969A2">
        <w:rPr>
          <w:rFonts w:ascii="Times New Roman" w:hAnsi="Times New Roman" w:cs="Times New Roman"/>
          <w:sz w:val="28"/>
          <w:szCs w:val="28"/>
        </w:rPr>
        <w:t>–</w:t>
      </w:r>
      <w:r w:rsidRPr="008969A2">
        <w:rPr>
          <w:rFonts w:ascii="Times New Roman" w:hAnsi="Times New Roman" w:cs="Times New Roman"/>
          <w:sz w:val="28"/>
          <w:szCs w:val="28"/>
        </w:rPr>
        <w:t xml:space="preserve"> 10</w:t>
      </w:r>
      <w:r w:rsidR="008969A2">
        <w:rPr>
          <w:rFonts w:ascii="Times New Roman" w:hAnsi="Times New Roman" w:cs="Times New Roman"/>
          <w:sz w:val="28"/>
          <w:szCs w:val="28"/>
        </w:rPr>
        <w:t>-</w:t>
      </w:r>
      <w:r w:rsidR="00E570A7" w:rsidRPr="008969A2">
        <w:rPr>
          <w:rFonts w:ascii="Times New Roman" w:hAnsi="Times New Roman" w:cs="Times New Roman"/>
          <w:sz w:val="28"/>
          <w:szCs w:val="28"/>
        </w:rPr>
        <w:t>1</w:t>
      </w:r>
      <w:r w:rsidR="00F21406">
        <w:rPr>
          <w:rFonts w:ascii="Times New Roman" w:hAnsi="Times New Roman" w:cs="Times New Roman"/>
          <w:sz w:val="28"/>
          <w:szCs w:val="28"/>
        </w:rPr>
        <w:t>5</w:t>
      </w:r>
      <w:r w:rsidRPr="00B042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7051">
        <w:rPr>
          <w:rFonts w:ascii="Times New Roman" w:hAnsi="Times New Roman" w:cs="Times New Roman"/>
          <w:sz w:val="28"/>
          <w:szCs w:val="28"/>
        </w:rPr>
        <w:t>.</w:t>
      </w:r>
    </w:p>
    <w:p w:rsidR="008969A2" w:rsidRPr="00FD53B3" w:rsidRDefault="00FC43E0" w:rsidP="00AD79AB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424E">
        <w:rPr>
          <w:rFonts w:ascii="Times New Roman" w:hAnsi="Times New Roman" w:cs="Times New Roman"/>
          <w:sz w:val="28"/>
          <w:szCs w:val="28"/>
        </w:rPr>
        <w:t xml:space="preserve">Программу реализует </w:t>
      </w:r>
      <w:r w:rsidRPr="00B0424E">
        <w:rPr>
          <w:rFonts w:ascii="Times New Roman" w:hAnsi="Times New Roman" w:cs="Times New Roman"/>
          <w:b/>
          <w:sz w:val="28"/>
          <w:szCs w:val="28"/>
        </w:rPr>
        <w:t>педа</w:t>
      </w:r>
      <w:r w:rsidR="008969A2">
        <w:rPr>
          <w:rFonts w:ascii="Times New Roman" w:hAnsi="Times New Roman" w:cs="Times New Roman"/>
          <w:b/>
          <w:sz w:val="28"/>
          <w:szCs w:val="28"/>
        </w:rPr>
        <w:t>гог до</w:t>
      </w:r>
      <w:r w:rsidR="00CF749E">
        <w:rPr>
          <w:rFonts w:ascii="Times New Roman" w:hAnsi="Times New Roman" w:cs="Times New Roman"/>
          <w:b/>
          <w:sz w:val="28"/>
          <w:szCs w:val="28"/>
        </w:rPr>
        <w:t>полнительного образования Шилов Максим</w:t>
      </w:r>
      <w:r w:rsidR="00704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49E">
        <w:rPr>
          <w:rFonts w:ascii="Times New Roman" w:hAnsi="Times New Roman" w:cs="Times New Roman"/>
          <w:b/>
          <w:sz w:val="28"/>
          <w:szCs w:val="28"/>
        </w:rPr>
        <w:t>Игоревич</w:t>
      </w:r>
      <w:r w:rsidR="006C7051">
        <w:rPr>
          <w:rFonts w:ascii="Times New Roman" w:hAnsi="Times New Roman" w:cs="Times New Roman"/>
          <w:b/>
          <w:sz w:val="28"/>
          <w:szCs w:val="28"/>
        </w:rPr>
        <w:t>.</w:t>
      </w:r>
    </w:p>
    <w:p w:rsidR="00FD53B3" w:rsidRPr="008969A2" w:rsidRDefault="00FD53B3" w:rsidP="00AD79A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779" w:rsidRDefault="00613779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5C2" w:rsidRDefault="009818C5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1.1.6. </w:t>
      </w:r>
      <w:r w:rsidR="00F40678" w:rsidRPr="00B0424E">
        <w:rPr>
          <w:rFonts w:ascii="Times New Roman" w:eastAsia="Times New Roman" w:hAnsi="Times New Roman" w:cs="Times New Roman"/>
          <w:b/>
          <w:sz w:val="28"/>
          <w:szCs w:val="28"/>
        </w:rPr>
        <w:t>Виды заняти</w:t>
      </w:r>
      <w:r w:rsidR="005A15C2">
        <w:rPr>
          <w:rFonts w:ascii="Times New Roman" w:eastAsia="Times New Roman" w:hAnsi="Times New Roman" w:cs="Times New Roman"/>
          <w:b/>
          <w:sz w:val="28"/>
          <w:szCs w:val="28"/>
        </w:rPr>
        <w:t>й</w:t>
      </w:r>
    </w:p>
    <w:p w:rsidR="0017186A" w:rsidRDefault="0017186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занятий </w:t>
      </w:r>
      <w:r w:rsidRPr="0017186A">
        <w:rPr>
          <w:rFonts w:ascii="Times New Roman" w:eastAsia="Times New Roman" w:hAnsi="Times New Roman" w:cs="Times New Roman"/>
          <w:sz w:val="28"/>
          <w:szCs w:val="28"/>
        </w:rPr>
        <w:t>определяются содержанием программы и предусматривают теоретическое и практическое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641" w:rsidRPr="00667A40" w:rsidRDefault="006C3641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A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Pr="00667A40">
        <w:rPr>
          <w:rFonts w:ascii="Times New Roman" w:eastAsia="Times New Roman" w:hAnsi="Times New Roman" w:cs="Times New Roman"/>
          <w:sz w:val="28"/>
          <w:szCs w:val="28"/>
        </w:rPr>
        <w:t>Теоретическое занятие – изучение темы в виде беседы, лекции и т.д.</w:t>
      </w:r>
    </w:p>
    <w:p w:rsidR="00667A40" w:rsidRPr="00667A40" w:rsidRDefault="006C3641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67A40" w:rsidRPr="00667A40">
        <w:rPr>
          <w:rFonts w:ascii="Times New Roman" w:eastAsia="Times New Roman" w:hAnsi="Times New Roman" w:cs="Times New Roman"/>
          <w:sz w:val="28"/>
          <w:szCs w:val="28"/>
        </w:rPr>
        <w:t>Самостоятельное занятие – дети самостоятельно выполняют работу. Находят пути решения поставленной задачи.</w:t>
      </w:r>
    </w:p>
    <w:p w:rsidR="005A15C2" w:rsidRPr="00667A40" w:rsidRDefault="0017186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A4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A0372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037525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E95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2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409">
        <w:rPr>
          <w:rFonts w:ascii="Times New Roman" w:eastAsia="Times New Roman" w:hAnsi="Times New Roman" w:cs="Times New Roman"/>
          <w:sz w:val="28"/>
          <w:szCs w:val="28"/>
        </w:rPr>
        <w:t xml:space="preserve">совместно с преподавателем </w:t>
      </w:r>
      <w:r w:rsidR="00037525">
        <w:rPr>
          <w:rFonts w:ascii="Times New Roman" w:eastAsia="Times New Roman" w:hAnsi="Times New Roman" w:cs="Times New Roman"/>
          <w:sz w:val="28"/>
          <w:szCs w:val="28"/>
        </w:rPr>
        <w:t>выполняются простые опыты и эксперименты для наглядной демонстрации действия физических сил и взаимодействий</w:t>
      </w:r>
      <w:r w:rsidR="00397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86A" w:rsidRPr="00667A40" w:rsidRDefault="0017186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A4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A15C2" w:rsidRPr="00667A40">
        <w:rPr>
          <w:rFonts w:ascii="Times New Roman" w:eastAsia="Times New Roman" w:hAnsi="Times New Roman" w:cs="Times New Roman"/>
          <w:sz w:val="28"/>
          <w:szCs w:val="28"/>
        </w:rPr>
        <w:t>Исследование, или проблемный урок</w:t>
      </w:r>
      <w:r w:rsidRPr="00667A40">
        <w:rPr>
          <w:rFonts w:ascii="Times New Roman" w:eastAsia="Times New Roman" w:hAnsi="Times New Roman" w:cs="Times New Roman"/>
          <w:sz w:val="28"/>
          <w:szCs w:val="28"/>
        </w:rPr>
        <w:t>. Педагог называет проблему</w:t>
      </w:r>
      <w:r w:rsidR="00A303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7A40">
        <w:rPr>
          <w:rFonts w:ascii="Times New Roman" w:eastAsia="Times New Roman" w:hAnsi="Times New Roman" w:cs="Times New Roman"/>
          <w:sz w:val="28"/>
          <w:szCs w:val="28"/>
        </w:rPr>
        <w:t>ставит задачу, а дети ищут ее решение.</w:t>
      </w:r>
      <w:r w:rsidR="00887409">
        <w:rPr>
          <w:rFonts w:ascii="Times New Roman" w:eastAsia="Times New Roman" w:hAnsi="Times New Roman" w:cs="Times New Roman"/>
          <w:sz w:val="28"/>
          <w:szCs w:val="28"/>
        </w:rPr>
        <w:t xml:space="preserve"> После разбираются возможные неточности с обязательным акцентом на положительных результатах в проделанной работе.</w:t>
      </w:r>
    </w:p>
    <w:p w:rsidR="0017186A" w:rsidRPr="00667A40" w:rsidRDefault="00542BD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7186A" w:rsidRPr="00667A4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926A6">
        <w:rPr>
          <w:rFonts w:ascii="Times New Roman" w:eastAsia="Times New Roman" w:hAnsi="Times New Roman" w:cs="Times New Roman"/>
          <w:sz w:val="28"/>
          <w:szCs w:val="28"/>
        </w:rPr>
        <w:t>ворческое</w:t>
      </w:r>
      <w:r w:rsidR="00F8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6A6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5A15C2" w:rsidRPr="00667A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186A" w:rsidRPr="00667A40">
        <w:rPr>
          <w:rFonts w:ascii="Times New Roman" w:eastAsia="Times New Roman" w:hAnsi="Times New Roman" w:cs="Times New Roman"/>
          <w:sz w:val="28"/>
          <w:szCs w:val="28"/>
        </w:rPr>
        <w:t xml:space="preserve">Детям предоставляется возможность придумать </w:t>
      </w:r>
      <w:r w:rsidR="003E16F6">
        <w:rPr>
          <w:rFonts w:ascii="Times New Roman" w:eastAsia="Times New Roman" w:hAnsi="Times New Roman" w:cs="Times New Roman"/>
          <w:sz w:val="28"/>
          <w:szCs w:val="28"/>
        </w:rPr>
        <w:t>собственные задачи, описать явления с выбранными ключевыми параметрами</w:t>
      </w:r>
      <w:r w:rsidR="00397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C13" w:rsidRPr="00EA4757" w:rsidRDefault="009818C5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1.1.7. </w:t>
      </w:r>
      <w:r w:rsidR="00E86C13" w:rsidRPr="00B0424E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8969A2" w:rsidRPr="008969A2" w:rsidRDefault="008969A2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9A2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8969A2" w:rsidRPr="008969A2" w:rsidRDefault="008969A2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69A2">
        <w:rPr>
          <w:rFonts w:ascii="Times New Roman" w:hAnsi="Times New Roman" w:cs="Times New Roman"/>
          <w:sz w:val="28"/>
          <w:szCs w:val="28"/>
        </w:rPr>
        <w:t xml:space="preserve"> словесный (рассказ, объяснение).</w:t>
      </w:r>
    </w:p>
    <w:p w:rsidR="008969A2" w:rsidRPr="008969A2" w:rsidRDefault="003B287A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9A2" w:rsidRPr="008969A2">
        <w:rPr>
          <w:rFonts w:ascii="Times New Roman" w:hAnsi="Times New Roman" w:cs="Times New Roman"/>
          <w:sz w:val="28"/>
          <w:szCs w:val="28"/>
        </w:rPr>
        <w:t xml:space="preserve">наглядный (наблюдение, </w:t>
      </w:r>
      <w:r w:rsidR="002F4354">
        <w:rPr>
          <w:rFonts w:ascii="Times New Roman" w:hAnsi="Times New Roman" w:cs="Times New Roman"/>
          <w:sz w:val="28"/>
          <w:szCs w:val="28"/>
        </w:rPr>
        <w:t>показ графиков иллюстраций</w:t>
      </w:r>
      <w:r w:rsidR="008969A2" w:rsidRPr="008969A2">
        <w:rPr>
          <w:rFonts w:ascii="Times New Roman" w:hAnsi="Times New Roman" w:cs="Times New Roman"/>
          <w:sz w:val="28"/>
          <w:szCs w:val="28"/>
        </w:rPr>
        <w:t xml:space="preserve">, </w:t>
      </w:r>
      <w:r w:rsidR="002F4354">
        <w:rPr>
          <w:rFonts w:ascii="Times New Roman" w:hAnsi="Times New Roman" w:cs="Times New Roman"/>
          <w:sz w:val="28"/>
          <w:szCs w:val="28"/>
        </w:rPr>
        <w:t>демонстрация опытов</w:t>
      </w:r>
      <w:r w:rsidR="008969A2" w:rsidRPr="008969A2">
        <w:rPr>
          <w:rFonts w:ascii="Times New Roman" w:hAnsi="Times New Roman" w:cs="Times New Roman"/>
          <w:sz w:val="28"/>
          <w:szCs w:val="28"/>
        </w:rPr>
        <w:t>).</w:t>
      </w:r>
    </w:p>
    <w:p w:rsidR="008969A2" w:rsidRPr="008969A2" w:rsidRDefault="008969A2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9A2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8969A2" w:rsidRPr="008969A2" w:rsidRDefault="00E95440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9A2" w:rsidRPr="008969A2">
        <w:rPr>
          <w:rFonts w:ascii="Times New Roman" w:hAnsi="Times New Roman" w:cs="Times New Roman"/>
          <w:sz w:val="28"/>
          <w:szCs w:val="28"/>
        </w:rPr>
        <w:t>объяснительно-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9A2" w:rsidRPr="008969A2">
        <w:rPr>
          <w:rFonts w:ascii="Times New Roman" w:hAnsi="Times New Roman" w:cs="Times New Roman"/>
          <w:sz w:val="28"/>
          <w:szCs w:val="28"/>
        </w:rPr>
        <w:t>иллюстративный (дети воспринимают и усваивают готовую информацию).</w:t>
      </w:r>
    </w:p>
    <w:p w:rsidR="002F4354" w:rsidRDefault="002F4354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9A2">
        <w:rPr>
          <w:rFonts w:ascii="Times New Roman" w:hAnsi="Times New Roman" w:cs="Times New Roman"/>
          <w:sz w:val="28"/>
          <w:szCs w:val="28"/>
        </w:rPr>
        <w:t xml:space="preserve">- </w:t>
      </w:r>
      <w:r w:rsidRPr="002F4354">
        <w:rPr>
          <w:rFonts w:ascii="Times New Roman" w:hAnsi="Times New Roman" w:cs="Times New Roman"/>
          <w:sz w:val="28"/>
          <w:szCs w:val="28"/>
        </w:rPr>
        <w:t>частично-</w:t>
      </w:r>
      <w:r w:rsidR="00E95440">
        <w:rPr>
          <w:rFonts w:ascii="Times New Roman" w:hAnsi="Times New Roman" w:cs="Times New Roman"/>
          <w:sz w:val="28"/>
          <w:szCs w:val="28"/>
        </w:rPr>
        <w:t xml:space="preserve"> </w:t>
      </w:r>
      <w:r w:rsidRPr="002F4354">
        <w:rPr>
          <w:rFonts w:ascii="Times New Roman" w:hAnsi="Times New Roman" w:cs="Times New Roman"/>
          <w:sz w:val="28"/>
          <w:szCs w:val="28"/>
        </w:rPr>
        <w:t>поисковый</w:t>
      </w:r>
      <w:r w:rsidRPr="008969A2">
        <w:rPr>
          <w:rFonts w:ascii="Times New Roman" w:hAnsi="Times New Roman" w:cs="Times New Roman"/>
          <w:sz w:val="28"/>
          <w:szCs w:val="28"/>
        </w:rPr>
        <w:t xml:space="preserve"> (учащиеся </w:t>
      </w:r>
      <w:r>
        <w:rPr>
          <w:rFonts w:ascii="Times New Roman" w:hAnsi="Times New Roman" w:cs="Times New Roman"/>
          <w:sz w:val="28"/>
          <w:szCs w:val="28"/>
        </w:rPr>
        <w:t>принимают активное участие в решении проблемной задачи или поиске ответа на поставленный вопрос</w:t>
      </w:r>
      <w:r w:rsidR="00E95440">
        <w:rPr>
          <w:rFonts w:ascii="Times New Roman" w:hAnsi="Times New Roman" w:cs="Times New Roman"/>
          <w:sz w:val="28"/>
          <w:szCs w:val="28"/>
        </w:rPr>
        <w:t>).</w:t>
      </w:r>
    </w:p>
    <w:p w:rsidR="00593C12" w:rsidRDefault="00E95440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C12" w:rsidRPr="008969A2">
        <w:rPr>
          <w:rFonts w:ascii="Times New Roman" w:hAnsi="Times New Roman" w:cs="Times New Roman"/>
          <w:sz w:val="28"/>
          <w:szCs w:val="28"/>
        </w:rPr>
        <w:t>репродуктивный (учащиеся воспроизводят полученные знания и освоенные способы деятельности).</w:t>
      </w:r>
    </w:p>
    <w:p w:rsidR="008969A2" w:rsidRPr="008969A2" w:rsidRDefault="008969A2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9A2">
        <w:rPr>
          <w:rFonts w:ascii="Times New Roman" w:hAnsi="Times New Roman" w:cs="Times New Roman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8969A2" w:rsidRPr="008969A2" w:rsidRDefault="00D931A8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9A2" w:rsidRPr="008969A2">
        <w:rPr>
          <w:rFonts w:ascii="Times New Roman" w:hAnsi="Times New Roman" w:cs="Times New Roman"/>
          <w:sz w:val="28"/>
          <w:szCs w:val="28"/>
        </w:rPr>
        <w:t>групповой</w:t>
      </w:r>
      <w:r w:rsidR="008969A2">
        <w:rPr>
          <w:rFonts w:ascii="Times New Roman" w:hAnsi="Times New Roman" w:cs="Times New Roman"/>
          <w:sz w:val="28"/>
          <w:szCs w:val="28"/>
        </w:rPr>
        <w:t>:</w:t>
      </w:r>
      <w:r w:rsidR="008969A2" w:rsidRPr="008969A2">
        <w:rPr>
          <w:rFonts w:ascii="Times New Roman" w:hAnsi="Times New Roman" w:cs="Times New Roman"/>
          <w:sz w:val="28"/>
          <w:szCs w:val="28"/>
        </w:rPr>
        <w:t xml:space="preserve"> организация работы в группах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4F7D">
        <w:rPr>
          <w:rFonts w:ascii="Times New Roman" w:hAnsi="Times New Roman" w:cs="Times New Roman"/>
          <w:spacing w:val="-1"/>
          <w:sz w:val="28"/>
          <w:szCs w:val="28"/>
        </w:rPr>
        <w:t xml:space="preserve">Дети делятся на группы, выполняют задание, </w:t>
      </w:r>
      <w:r w:rsidR="009476B3">
        <w:rPr>
          <w:rFonts w:ascii="Times New Roman" w:hAnsi="Times New Roman" w:cs="Times New Roman"/>
          <w:spacing w:val="-1"/>
          <w:sz w:val="28"/>
          <w:szCs w:val="28"/>
        </w:rPr>
        <w:t>рассматривая исследуемое явление с заданной точки зрения</w:t>
      </w:r>
      <w:r w:rsidRPr="00F04F7D">
        <w:rPr>
          <w:rFonts w:ascii="Times New Roman" w:hAnsi="Times New Roman" w:cs="Times New Roman"/>
          <w:spacing w:val="-1"/>
          <w:sz w:val="28"/>
          <w:szCs w:val="28"/>
        </w:rPr>
        <w:t>. Такая форма способствует развитию чувства ответственности, коллективизма.</w:t>
      </w:r>
    </w:p>
    <w:p w:rsidR="008969A2" w:rsidRDefault="00D931A8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9A2" w:rsidRPr="008969A2">
        <w:rPr>
          <w:rFonts w:ascii="Times New Roman" w:hAnsi="Times New Roman" w:cs="Times New Roman"/>
          <w:sz w:val="28"/>
          <w:szCs w:val="28"/>
        </w:rPr>
        <w:t>индивидуальный</w:t>
      </w:r>
      <w:r w:rsidR="008969A2">
        <w:rPr>
          <w:rFonts w:ascii="Times New Roman" w:hAnsi="Times New Roman" w:cs="Times New Roman"/>
          <w:sz w:val="28"/>
          <w:szCs w:val="28"/>
        </w:rPr>
        <w:t xml:space="preserve">: </w:t>
      </w:r>
      <w:r w:rsidR="008969A2" w:rsidRPr="008969A2">
        <w:rPr>
          <w:rFonts w:ascii="Times New Roman" w:hAnsi="Times New Roman" w:cs="Times New Roman"/>
          <w:sz w:val="28"/>
          <w:szCs w:val="28"/>
        </w:rPr>
        <w:t>ин</w:t>
      </w:r>
      <w:r w:rsidR="00A609EE">
        <w:rPr>
          <w:rFonts w:ascii="Times New Roman" w:hAnsi="Times New Roman" w:cs="Times New Roman"/>
          <w:sz w:val="28"/>
          <w:szCs w:val="28"/>
        </w:rPr>
        <w:t>дивидуальное выполнение заданий</w:t>
      </w:r>
      <w:r w:rsidR="008969A2" w:rsidRPr="008969A2">
        <w:rPr>
          <w:rFonts w:ascii="Times New Roman" w:hAnsi="Times New Roman" w:cs="Times New Roman"/>
          <w:sz w:val="28"/>
          <w:szCs w:val="28"/>
        </w:rPr>
        <w:t>.</w:t>
      </w:r>
    </w:p>
    <w:p w:rsidR="00934043" w:rsidRPr="00B0424E" w:rsidRDefault="009818C5" w:rsidP="00AD79AB">
      <w:pPr>
        <w:tabs>
          <w:tab w:val="left" w:pos="709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1.1.8. </w:t>
      </w:r>
      <w:r w:rsidR="001A22A7">
        <w:rPr>
          <w:rFonts w:ascii="Times New Roman" w:hAnsi="Times New Roman" w:cs="Times New Roman"/>
          <w:b/>
          <w:spacing w:val="-1"/>
          <w:sz w:val="28"/>
          <w:szCs w:val="28"/>
        </w:rPr>
        <w:t>Формы обучения</w:t>
      </w:r>
    </w:p>
    <w:p w:rsidR="00934043" w:rsidRPr="0079534C" w:rsidRDefault="00D931A8" w:rsidP="00AD79A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931A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На занятиях используются различные методы обучения: словесные, наглядные, практические. Словесные методы – </w:t>
      </w:r>
      <w:r w:rsidR="00F93DC5">
        <w:rPr>
          <w:rFonts w:ascii="Times New Roman" w:hAnsi="Times New Roman" w:cs="Times New Roman"/>
          <w:spacing w:val="-1"/>
          <w:sz w:val="28"/>
          <w:szCs w:val="28"/>
        </w:rPr>
        <w:t>лекция</w:t>
      </w:r>
      <w:r w:rsidRPr="00D931A8">
        <w:rPr>
          <w:rFonts w:ascii="Times New Roman" w:hAnsi="Times New Roman" w:cs="Times New Roman"/>
          <w:spacing w:val="-1"/>
          <w:sz w:val="28"/>
          <w:szCs w:val="28"/>
        </w:rPr>
        <w:t xml:space="preserve"> и беседа – сопровождаются демонстрацией пособи</w:t>
      </w:r>
      <w:r w:rsidR="009476B3">
        <w:rPr>
          <w:rFonts w:ascii="Times New Roman" w:hAnsi="Times New Roman" w:cs="Times New Roman"/>
          <w:spacing w:val="-1"/>
          <w:sz w:val="28"/>
          <w:szCs w:val="28"/>
        </w:rPr>
        <w:t>й, иллюстрированного материала</w:t>
      </w:r>
      <w:r w:rsidR="0009581A">
        <w:rPr>
          <w:rFonts w:ascii="Times New Roman" w:hAnsi="Times New Roman" w:cs="Times New Roman"/>
          <w:spacing w:val="-1"/>
          <w:sz w:val="28"/>
          <w:szCs w:val="28"/>
        </w:rPr>
        <w:t>, опытов</w:t>
      </w:r>
      <w:r w:rsidR="009476B3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D931A8">
        <w:rPr>
          <w:rFonts w:ascii="Times New Roman" w:hAnsi="Times New Roman" w:cs="Times New Roman"/>
          <w:spacing w:val="-1"/>
          <w:sz w:val="28"/>
          <w:szCs w:val="28"/>
        </w:rPr>
        <w:t>Основное место на занятиях отводится работе</w:t>
      </w:r>
      <w:r w:rsidR="0009581A">
        <w:rPr>
          <w:rFonts w:ascii="Times New Roman" w:hAnsi="Times New Roman" w:cs="Times New Roman"/>
          <w:spacing w:val="-1"/>
          <w:sz w:val="28"/>
          <w:szCs w:val="28"/>
        </w:rPr>
        <w:t xml:space="preserve"> по созданию предпосылок к частично- поисковой деятельности обучаемых</w:t>
      </w:r>
      <w:r w:rsidRPr="00D931A8">
        <w:rPr>
          <w:rFonts w:ascii="Times New Roman" w:hAnsi="Times New Roman" w:cs="Times New Roman"/>
          <w:spacing w:val="-1"/>
          <w:sz w:val="28"/>
          <w:szCs w:val="28"/>
        </w:rPr>
        <w:t>, которая проводится на каждом занятии после объяснения теоретического материала.</w:t>
      </w:r>
    </w:p>
    <w:p w:rsidR="008E67A1" w:rsidRDefault="008E67A1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 Цели и задачи программы.</w:t>
      </w:r>
    </w:p>
    <w:p w:rsidR="007D6318" w:rsidRPr="007D6318" w:rsidRDefault="007D6318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8C5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7D6318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является </w:t>
      </w:r>
      <w:r w:rsidR="0048636B" w:rsidRPr="0048636B">
        <w:rPr>
          <w:rFonts w:ascii="Times New Roman" w:eastAsia="Times New Roman" w:hAnsi="Times New Roman" w:cs="Times New Roman"/>
          <w:sz w:val="28"/>
          <w:szCs w:val="28"/>
        </w:rPr>
        <w:t>пропедевтика естественнонаучных знаний, направленная на адаптацию обучающихся при изучении ф</w:t>
      </w:r>
      <w:r w:rsidR="0048636B">
        <w:rPr>
          <w:rFonts w:ascii="Times New Roman" w:eastAsia="Times New Roman" w:hAnsi="Times New Roman" w:cs="Times New Roman"/>
          <w:sz w:val="28"/>
          <w:szCs w:val="28"/>
        </w:rPr>
        <w:t>изики в среднем и старшем звене</w:t>
      </w:r>
      <w:r w:rsidRPr="007D6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0B9A" w:rsidRPr="007D6318" w:rsidRDefault="007D6318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18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реализуются следующие </w:t>
      </w:r>
      <w:r w:rsidRPr="009818C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7D63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318" w:rsidRPr="007D6318" w:rsidRDefault="007D6318" w:rsidP="00AD79AB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318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6A1086" w:rsidRPr="006A1086" w:rsidRDefault="006A108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86">
        <w:rPr>
          <w:rFonts w:ascii="Times New Roman" w:hAnsi="Times New Roman" w:cs="Times New Roman"/>
          <w:sz w:val="28"/>
          <w:szCs w:val="28"/>
        </w:rPr>
        <w:t>- заложить фундамент для понимания взаимосвязи явлений природы, установить причинно-следственные связи между ними;</w:t>
      </w:r>
    </w:p>
    <w:p w:rsidR="006A1086" w:rsidRPr="006A1086" w:rsidRDefault="006A108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86">
        <w:rPr>
          <w:rFonts w:ascii="Times New Roman" w:hAnsi="Times New Roman" w:cs="Times New Roman"/>
          <w:sz w:val="28"/>
          <w:szCs w:val="28"/>
        </w:rPr>
        <w:t xml:space="preserve">- научить школьников наблюдать и описывать </w:t>
      </w:r>
      <w:r w:rsidR="00BB4D80" w:rsidRPr="006A1086">
        <w:rPr>
          <w:rFonts w:ascii="Times New Roman" w:hAnsi="Times New Roman" w:cs="Times New Roman"/>
          <w:sz w:val="28"/>
          <w:szCs w:val="28"/>
        </w:rPr>
        <w:t>наиболее распространенные и значимые для человека явления природы</w:t>
      </w:r>
      <w:r w:rsidR="00BB4D80">
        <w:rPr>
          <w:rFonts w:ascii="Times New Roman" w:hAnsi="Times New Roman" w:cs="Times New Roman"/>
          <w:sz w:val="28"/>
          <w:szCs w:val="28"/>
        </w:rPr>
        <w:t>, определить направления развития и усвоения знаний по разделам изучаемого предмета</w:t>
      </w:r>
      <w:r w:rsidRPr="006A1086">
        <w:rPr>
          <w:rFonts w:ascii="Times New Roman" w:hAnsi="Times New Roman" w:cs="Times New Roman"/>
          <w:sz w:val="28"/>
          <w:szCs w:val="28"/>
        </w:rPr>
        <w:t>;</w:t>
      </w:r>
    </w:p>
    <w:p w:rsidR="006A1086" w:rsidRPr="006A1086" w:rsidRDefault="006A108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86">
        <w:rPr>
          <w:rFonts w:ascii="Times New Roman" w:hAnsi="Times New Roman" w:cs="Times New Roman"/>
          <w:sz w:val="28"/>
          <w:szCs w:val="28"/>
        </w:rPr>
        <w:t>- научить школьников представлять полученную информацию в разных формах и транслировать ее из одной формы в другую.</w:t>
      </w:r>
    </w:p>
    <w:p w:rsidR="006A1086" w:rsidRPr="006A1086" w:rsidRDefault="006A108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86">
        <w:rPr>
          <w:rFonts w:ascii="Times New Roman" w:hAnsi="Times New Roman" w:cs="Times New Roman"/>
          <w:sz w:val="28"/>
          <w:szCs w:val="28"/>
        </w:rPr>
        <w:t>- формировать умения использовать приобретенные знаний для решения практических задач повседневной жизни, обеспечения</w:t>
      </w:r>
      <w:r w:rsidR="00027E28">
        <w:rPr>
          <w:rFonts w:ascii="Times New Roman" w:hAnsi="Times New Roman" w:cs="Times New Roman"/>
          <w:sz w:val="28"/>
          <w:szCs w:val="28"/>
        </w:rPr>
        <w:t xml:space="preserve"> безопасности собственной жизни.</w:t>
      </w:r>
    </w:p>
    <w:p w:rsidR="007D6318" w:rsidRPr="007D6318" w:rsidRDefault="007D6318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318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6A1086" w:rsidRPr="006A1086" w:rsidRDefault="006A108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86">
        <w:rPr>
          <w:rFonts w:ascii="Times New Roman" w:hAnsi="Times New Roman" w:cs="Times New Roman"/>
          <w:sz w:val="28"/>
          <w:szCs w:val="28"/>
        </w:rPr>
        <w:t>- раз</w:t>
      </w:r>
      <w:r w:rsidR="00BB4D80">
        <w:rPr>
          <w:rFonts w:ascii="Times New Roman" w:hAnsi="Times New Roman" w:cs="Times New Roman"/>
          <w:sz w:val="28"/>
          <w:szCs w:val="28"/>
        </w:rPr>
        <w:t>витие познавательных интересов, уверенности в возможности успешного освоения необходимых знаний</w:t>
      </w:r>
      <w:r w:rsidRPr="006A1086">
        <w:rPr>
          <w:rFonts w:ascii="Times New Roman" w:hAnsi="Times New Roman" w:cs="Times New Roman"/>
          <w:sz w:val="28"/>
          <w:szCs w:val="28"/>
        </w:rPr>
        <w:t>;</w:t>
      </w:r>
    </w:p>
    <w:p w:rsidR="006A1086" w:rsidRPr="006A1086" w:rsidRDefault="006A108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86">
        <w:rPr>
          <w:rFonts w:ascii="Times New Roman" w:hAnsi="Times New Roman" w:cs="Times New Roman"/>
          <w:sz w:val="28"/>
          <w:szCs w:val="28"/>
        </w:rPr>
        <w:t>- 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7D6318" w:rsidRPr="007D6318" w:rsidRDefault="007D6318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31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Воспитательные: </w:t>
      </w:r>
    </w:p>
    <w:p w:rsidR="006A1086" w:rsidRPr="006A1086" w:rsidRDefault="006A108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86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6A1086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среде, необходимость рационально относиться к явлениям живой и неживой природы;</w:t>
      </w:r>
    </w:p>
    <w:p w:rsidR="00737FA3" w:rsidRPr="007D6318" w:rsidRDefault="006A108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86">
        <w:rPr>
          <w:rFonts w:ascii="Times New Roman" w:hAnsi="Times New Roman" w:cs="Times New Roman"/>
          <w:sz w:val="28"/>
          <w:szCs w:val="28"/>
        </w:rPr>
        <w:lastRenderedPageBreak/>
        <w:t>Получение естественнонаучных знаний в 2–4-м классах определяет первый этап знакомства учащихся с основными явлениями природы и элементарными приёмами научного метода исследования, что является эффективным средством оптимизации обучения физики в основной школе</w:t>
      </w:r>
      <w:r w:rsidR="009818C5">
        <w:rPr>
          <w:rFonts w:ascii="Times New Roman" w:hAnsi="Times New Roman" w:cs="Times New Roman"/>
          <w:sz w:val="28"/>
          <w:szCs w:val="28"/>
        </w:rPr>
        <w:t>.</w:t>
      </w:r>
    </w:p>
    <w:p w:rsidR="00FD53B3" w:rsidRDefault="00FD53B3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5F27" w:rsidRDefault="00CE5F27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E9A" w:rsidRPr="00B0424E" w:rsidRDefault="009818C5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DF10D3" w:rsidRPr="00B0424E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5D0498" w:rsidRPr="00B0424E" w:rsidRDefault="00F21406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1.3.1. </w:t>
      </w:r>
      <w:r w:rsidR="006A1733" w:rsidRPr="00B0424E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r w:rsidR="00D618DD"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1 года обучения</w:t>
      </w:r>
      <w:r w:rsidR="00E570A7" w:rsidRPr="00B0424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433F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D0498"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 w:rsidR="00E570A7" w:rsidRPr="00B0424E">
        <w:rPr>
          <w:rFonts w:ascii="Times New Roman" w:eastAsia="Times New Roman" w:hAnsi="Times New Roman" w:cs="Times New Roman"/>
          <w:b/>
          <w:sz w:val="28"/>
          <w:szCs w:val="28"/>
        </w:rPr>
        <w:t>ас</w:t>
      </w:r>
      <w:r w:rsidR="005F1E1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D0498"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неделю)</w:t>
      </w:r>
    </w:p>
    <w:tbl>
      <w:tblPr>
        <w:tblW w:w="9965" w:type="dxa"/>
        <w:tblInd w:w="118" w:type="dxa"/>
        <w:tblLook w:val="04A0" w:firstRow="1" w:lastRow="0" w:firstColumn="1" w:lastColumn="0" w:noHBand="0" w:noVBand="1"/>
      </w:tblPr>
      <w:tblGrid>
        <w:gridCol w:w="586"/>
        <w:gridCol w:w="2146"/>
        <w:gridCol w:w="966"/>
        <w:gridCol w:w="966"/>
        <w:gridCol w:w="1211"/>
        <w:gridCol w:w="1675"/>
        <w:gridCol w:w="2415"/>
      </w:tblGrid>
      <w:tr w:rsidR="00CE4890" w:rsidRPr="00CE4890" w:rsidTr="00CE5F27">
        <w:trPr>
          <w:trHeight w:val="273"/>
        </w:trPr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виды работ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часы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</w:tr>
      <w:tr w:rsidR="00CE4890" w:rsidRPr="00CE4890" w:rsidTr="00CE5F27">
        <w:trPr>
          <w:trHeight w:val="536"/>
        </w:trPr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занятий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Аттестации/контроль</w:t>
            </w:r>
          </w:p>
        </w:tc>
      </w:tr>
      <w:tr w:rsidR="00CE4890" w:rsidRPr="00CE4890" w:rsidTr="00CE5F27">
        <w:trPr>
          <w:trHeight w:val="53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физику.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лекция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CE4890" w:rsidRPr="00CE4890" w:rsidTr="00CE5F27">
        <w:trPr>
          <w:trHeight w:val="10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5B08C7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часть, практическая работа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887409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практическая работа</w:t>
            </w:r>
          </w:p>
        </w:tc>
      </w:tr>
      <w:tr w:rsidR="00CE4890" w:rsidRPr="00CE4890" w:rsidTr="00CE5F27">
        <w:trPr>
          <w:trHeight w:val="10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Скорость. Сложение движений.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часть, практическая работа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887409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CE4890" w:rsidRPr="00CE4890" w:rsidTr="00CE5F27">
        <w:trPr>
          <w:trHeight w:val="10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Тяжесть и вес. Рычаг. Давление.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часть, практическая работа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887409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CE4890" w:rsidRPr="00CE4890" w:rsidTr="00CE5F27">
        <w:trPr>
          <w:trHeight w:val="10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Сила. Работа. Трение.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часть, практическая работа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887409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практическая работа</w:t>
            </w:r>
          </w:p>
        </w:tc>
      </w:tr>
      <w:tr w:rsidR="00CE4890" w:rsidRPr="00CE4890" w:rsidTr="00CE5F27">
        <w:trPr>
          <w:trHeight w:val="53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среды.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лекция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CE4890" w:rsidRPr="00CE4890" w:rsidTr="00CE5F27">
        <w:trPr>
          <w:trHeight w:val="536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Круговое движение.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лекция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CE4890" w:rsidRPr="00CE4890" w:rsidTr="00CE5F27">
        <w:trPr>
          <w:trHeight w:val="10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жидкостей и газов.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часть, практическая работа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887409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CE4890" w:rsidRPr="00CE4890" w:rsidTr="00CE5F27">
        <w:trPr>
          <w:trHeight w:val="10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явления.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часть, практическая работа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887409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CE4890" w:rsidRPr="00CE4890" w:rsidTr="00CE5F27">
        <w:trPr>
          <w:trHeight w:val="10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Магнетизм. Электричество.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часть, практическая работа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практическая работа</w:t>
            </w:r>
          </w:p>
        </w:tc>
      </w:tr>
      <w:tr w:rsidR="00CE4890" w:rsidRPr="00CE4890" w:rsidTr="00CE5F27">
        <w:trPr>
          <w:trHeight w:val="10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и преломления света.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часть, практическая работа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887409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практическая работа</w:t>
            </w:r>
          </w:p>
        </w:tc>
      </w:tr>
      <w:tr w:rsidR="00CE4890" w:rsidRPr="00CE4890" w:rsidTr="00CE5F27">
        <w:trPr>
          <w:trHeight w:val="1063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слух.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часть, практическая работа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887409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CE4890" w:rsidRPr="00CE4890" w:rsidTr="00CE5F27">
        <w:trPr>
          <w:trHeight w:val="27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890" w:rsidRPr="00CE4890" w:rsidRDefault="00CE4890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A1733" w:rsidRPr="00B0424E" w:rsidRDefault="006A1733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E14" w:rsidRPr="00B0424E" w:rsidRDefault="00F21406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1.3.2. </w:t>
      </w:r>
      <w:r w:rsidR="00F87E14" w:rsidRPr="00B0424E">
        <w:rPr>
          <w:rFonts w:ascii="Times New Roman" w:eastAsia="Times New Roman" w:hAnsi="Times New Roman" w:cs="Times New Roman"/>
          <w:b/>
          <w:sz w:val="28"/>
          <w:szCs w:val="28"/>
        </w:rPr>
        <w:t>Содерж</w:t>
      </w:r>
      <w:r w:rsidR="00DF10D3" w:rsidRPr="00B0424E">
        <w:rPr>
          <w:rFonts w:ascii="Times New Roman" w:eastAsia="Times New Roman" w:hAnsi="Times New Roman" w:cs="Times New Roman"/>
          <w:b/>
          <w:sz w:val="28"/>
          <w:szCs w:val="28"/>
        </w:rPr>
        <w:t>ание учебного плана</w:t>
      </w:r>
      <w:r w:rsidR="0059460F"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 1 года обучения</w:t>
      </w:r>
    </w:p>
    <w:p w:rsidR="00260EC9" w:rsidRPr="00517319" w:rsidRDefault="0051731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17319">
        <w:rPr>
          <w:rFonts w:ascii="Times New Roman" w:eastAsia="Times New Roman" w:hAnsi="Times New Roman" w:cs="Times New Roman"/>
          <w:sz w:val="28"/>
          <w:szCs w:val="28"/>
        </w:rPr>
        <w:t>Введение в физику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468C4" w:rsidRPr="005173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17319">
        <w:rPr>
          <w:rFonts w:ascii="Times New Roman" w:eastAsia="Times New Roman" w:hAnsi="Times New Roman" w:cs="Times New Roman"/>
          <w:sz w:val="28"/>
          <w:szCs w:val="28"/>
        </w:rPr>
        <w:t>1 ч.)</w:t>
      </w:r>
    </w:p>
    <w:p w:rsidR="00EA7ABA" w:rsidRPr="00EA7ABA" w:rsidRDefault="0051731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19">
        <w:rPr>
          <w:rFonts w:ascii="Times New Roman" w:eastAsia="Times New Roman" w:hAnsi="Times New Roman" w:cs="Times New Roman"/>
          <w:sz w:val="28"/>
          <w:szCs w:val="28"/>
        </w:rPr>
        <w:t xml:space="preserve">Что изучает физика? </w:t>
      </w:r>
      <w:r w:rsidR="00813A12">
        <w:rPr>
          <w:rFonts w:ascii="Times New Roman" w:eastAsia="Times New Roman" w:hAnsi="Times New Roman" w:cs="Times New Roman"/>
          <w:sz w:val="28"/>
          <w:szCs w:val="28"/>
        </w:rPr>
        <w:t>Как изучают природу?</w:t>
      </w:r>
    </w:p>
    <w:p w:rsidR="002B1731" w:rsidRPr="00EA7ABA" w:rsidRDefault="002B1731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24F12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517319" w:rsidRPr="005173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1731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EA7ABA">
        <w:rPr>
          <w:rFonts w:ascii="Times New Roman" w:eastAsia="Times New Roman" w:hAnsi="Times New Roman" w:cs="Times New Roman"/>
          <w:sz w:val="28"/>
          <w:szCs w:val="28"/>
        </w:rPr>
        <w:t>ч.)</w:t>
      </w:r>
    </w:p>
    <w:p w:rsidR="002B1731" w:rsidRPr="00EA7ABA" w:rsidRDefault="002B1731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компонент. Знакомство с понятиями </w:t>
      </w:r>
      <w:r w:rsidR="0051731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7319" w:rsidRPr="00517319">
        <w:rPr>
          <w:rFonts w:ascii="Times New Roman" w:eastAsia="Times New Roman" w:hAnsi="Times New Roman" w:cs="Times New Roman"/>
          <w:sz w:val="28"/>
          <w:szCs w:val="28"/>
        </w:rPr>
        <w:t>тносительност</w:t>
      </w:r>
      <w:r w:rsidR="00517319">
        <w:rPr>
          <w:rFonts w:ascii="Times New Roman" w:eastAsia="Times New Roman" w:hAnsi="Times New Roman" w:cs="Times New Roman"/>
          <w:sz w:val="28"/>
          <w:szCs w:val="28"/>
        </w:rPr>
        <w:t>и движения, траектории</w:t>
      </w:r>
      <w:r w:rsidR="00517319" w:rsidRPr="00517319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 w:rsidR="005173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3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3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7319" w:rsidRPr="00517319">
        <w:rPr>
          <w:rFonts w:ascii="Times New Roman" w:eastAsia="Times New Roman" w:hAnsi="Times New Roman" w:cs="Times New Roman"/>
          <w:sz w:val="28"/>
          <w:szCs w:val="28"/>
        </w:rPr>
        <w:t>ройденн</w:t>
      </w:r>
      <w:r w:rsidR="0051731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17319" w:rsidRPr="00517319">
        <w:rPr>
          <w:rFonts w:ascii="Times New Roman" w:eastAsia="Times New Roman" w:hAnsi="Times New Roman" w:cs="Times New Roman"/>
          <w:sz w:val="28"/>
          <w:szCs w:val="28"/>
        </w:rPr>
        <w:t xml:space="preserve"> пут</w:t>
      </w:r>
      <w:r w:rsidR="005173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7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3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F27" w:rsidRPr="00E70F27">
        <w:rPr>
          <w:rFonts w:ascii="Times New Roman" w:eastAsia="Times New Roman" w:hAnsi="Times New Roman" w:cs="Times New Roman"/>
          <w:sz w:val="28"/>
          <w:szCs w:val="28"/>
        </w:rPr>
        <w:t>Третий закон Ньютона</w:t>
      </w:r>
      <w:r w:rsidR="00143F5A">
        <w:rPr>
          <w:rFonts w:ascii="Times New Roman" w:eastAsia="Times New Roman" w:hAnsi="Times New Roman" w:cs="Times New Roman"/>
          <w:sz w:val="28"/>
          <w:szCs w:val="28"/>
        </w:rPr>
        <w:t xml:space="preserve"> в повседневности</w:t>
      </w:r>
      <w:r w:rsidR="00E70F27" w:rsidRPr="00E70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1731" w:rsidRPr="00EA7ABA" w:rsidRDefault="00E84914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компонент. </w:t>
      </w:r>
      <w:r w:rsidR="00E70F27" w:rsidRPr="00E70F27">
        <w:rPr>
          <w:rFonts w:ascii="Times New Roman" w:eastAsia="Times New Roman" w:hAnsi="Times New Roman" w:cs="Times New Roman"/>
          <w:sz w:val="28"/>
          <w:szCs w:val="28"/>
        </w:rPr>
        <w:t>Измерение расстояни</w:t>
      </w:r>
      <w:r w:rsidR="00E70F27">
        <w:rPr>
          <w:rFonts w:ascii="Times New Roman" w:eastAsia="Times New Roman" w:hAnsi="Times New Roman" w:cs="Times New Roman"/>
          <w:sz w:val="28"/>
          <w:szCs w:val="28"/>
        </w:rPr>
        <w:t>й в классе, измерение расстояния</w:t>
      </w:r>
      <w:r w:rsidR="00E70F27" w:rsidRPr="00E70F27">
        <w:rPr>
          <w:rFonts w:ascii="Times New Roman" w:eastAsia="Times New Roman" w:hAnsi="Times New Roman" w:cs="Times New Roman"/>
          <w:sz w:val="28"/>
          <w:szCs w:val="28"/>
        </w:rPr>
        <w:t xml:space="preserve"> от школы до дома. (шаговым методом)</w:t>
      </w:r>
      <w:r w:rsidR="002B1731" w:rsidRPr="00EA7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0F27">
        <w:rPr>
          <w:rFonts w:ascii="Times New Roman" w:eastAsia="Times New Roman" w:hAnsi="Times New Roman" w:cs="Times New Roman"/>
          <w:sz w:val="28"/>
          <w:szCs w:val="28"/>
        </w:rPr>
        <w:t xml:space="preserve"> Опыт в парах по демонстрации действия третьего закона Ньютона.</w:t>
      </w:r>
    </w:p>
    <w:p w:rsidR="00EA7ABA" w:rsidRPr="00EA7ABA" w:rsidRDefault="00E84914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502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767C" w:rsidRPr="00BB767C">
        <w:rPr>
          <w:rFonts w:ascii="Times New Roman" w:eastAsia="Times New Roman" w:hAnsi="Times New Roman" w:cs="Times New Roman"/>
          <w:sz w:val="28"/>
          <w:szCs w:val="28"/>
        </w:rPr>
        <w:t>Скорость. Сложение движений.</w:t>
      </w:r>
      <w:r w:rsidR="00EA7ABA" w:rsidRPr="00EA7A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420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7ABA" w:rsidRPr="00EA7ABA"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компонент. Знакомство с понятиями </w:t>
      </w:r>
      <w:r w:rsidR="00BB767C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r w:rsidRPr="00EA7A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767C">
        <w:rPr>
          <w:rFonts w:ascii="Times New Roman" w:eastAsia="Times New Roman" w:hAnsi="Times New Roman" w:cs="Times New Roman"/>
          <w:sz w:val="28"/>
          <w:szCs w:val="28"/>
        </w:rPr>
        <w:t xml:space="preserve"> единицы измерения скорости,</w:t>
      </w:r>
      <w:r w:rsidR="004E3B6F">
        <w:rPr>
          <w:rFonts w:ascii="Times New Roman" w:eastAsia="Times New Roman" w:hAnsi="Times New Roman" w:cs="Times New Roman"/>
          <w:sz w:val="28"/>
          <w:szCs w:val="28"/>
        </w:rPr>
        <w:t xml:space="preserve"> погрешность измерений,</w:t>
      </w:r>
      <w:r w:rsidR="00BB767C">
        <w:rPr>
          <w:rFonts w:ascii="Times New Roman" w:eastAsia="Times New Roman" w:hAnsi="Times New Roman" w:cs="Times New Roman"/>
          <w:sz w:val="28"/>
          <w:szCs w:val="28"/>
        </w:rPr>
        <w:t xml:space="preserve"> часовые пояса</w:t>
      </w:r>
      <w:r w:rsidR="004E3B6F">
        <w:rPr>
          <w:rFonts w:ascii="Times New Roman" w:eastAsia="Times New Roman" w:hAnsi="Times New Roman" w:cs="Times New Roman"/>
          <w:sz w:val="28"/>
          <w:szCs w:val="28"/>
        </w:rPr>
        <w:t>, поступательное движение.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>Практический компонент.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6F" w:rsidRPr="004E3B6F">
        <w:rPr>
          <w:rFonts w:ascii="Times New Roman" w:eastAsia="Times New Roman" w:hAnsi="Times New Roman" w:cs="Times New Roman"/>
          <w:sz w:val="28"/>
          <w:szCs w:val="28"/>
        </w:rPr>
        <w:t xml:space="preserve">Опыт с велосипедным колесом. </w:t>
      </w:r>
      <w:r w:rsidR="004E3B6F">
        <w:rPr>
          <w:rFonts w:ascii="Times New Roman" w:eastAsia="Times New Roman" w:hAnsi="Times New Roman" w:cs="Times New Roman"/>
          <w:sz w:val="28"/>
          <w:szCs w:val="28"/>
        </w:rPr>
        <w:t>Определяем самую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6F">
        <w:rPr>
          <w:rFonts w:ascii="Times New Roman" w:eastAsia="Times New Roman" w:hAnsi="Times New Roman" w:cs="Times New Roman"/>
          <w:sz w:val="28"/>
          <w:szCs w:val="28"/>
        </w:rPr>
        <w:t>медленную часть колеса при поступательном движении</w:t>
      </w:r>
      <w:r w:rsidRPr="00EA7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B6F">
        <w:rPr>
          <w:rFonts w:ascii="Times New Roman" w:eastAsia="Times New Roman" w:hAnsi="Times New Roman" w:cs="Times New Roman"/>
          <w:sz w:val="28"/>
          <w:szCs w:val="28"/>
        </w:rPr>
        <w:t xml:space="preserve"> Производим р</w:t>
      </w:r>
      <w:r w:rsidR="004E3B6F" w:rsidRPr="004E3B6F">
        <w:rPr>
          <w:rFonts w:ascii="Times New Roman" w:eastAsia="Times New Roman" w:hAnsi="Times New Roman" w:cs="Times New Roman"/>
          <w:sz w:val="28"/>
          <w:szCs w:val="28"/>
        </w:rPr>
        <w:t xml:space="preserve">асчёт времени </w:t>
      </w:r>
      <w:r w:rsidR="004E3B6F">
        <w:rPr>
          <w:rFonts w:ascii="Times New Roman" w:eastAsia="Times New Roman" w:hAnsi="Times New Roman" w:cs="Times New Roman"/>
          <w:sz w:val="28"/>
          <w:szCs w:val="28"/>
        </w:rPr>
        <w:t>прибытия самолёта</w:t>
      </w:r>
      <w:r w:rsidR="004E3B6F" w:rsidRPr="004E3B6F">
        <w:rPr>
          <w:rFonts w:ascii="Times New Roman" w:eastAsia="Times New Roman" w:hAnsi="Times New Roman" w:cs="Times New Roman"/>
          <w:sz w:val="28"/>
          <w:szCs w:val="28"/>
        </w:rPr>
        <w:t xml:space="preserve"> с учётом смены часовых поясов.</w:t>
      </w:r>
    </w:p>
    <w:p w:rsidR="00EA7ABA" w:rsidRPr="00E84914" w:rsidRDefault="00E84914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7ABA" w:rsidRPr="00E849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3806" w:rsidRPr="004B3806">
        <w:rPr>
          <w:rFonts w:ascii="Times New Roman" w:hAnsi="Times New Roman" w:cs="Times New Roman"/>
          <w:sz w:val="28"/>
          <w:szCs w:val="28"/>
        </w:rPr>
        <w:t>Тяжесть и вес. Рычаг. Давление.</w:t>
      </w:r>
      <w:r w:rsidR="00EA7ABA" w:rsidRPr="00E849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B38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A7ABA" w:rsidRPr="00E84914"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>Теоретический компонент.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06" w:rsidRPr="00EA7ABA">
        <w:rPr>
          <w:rFonts w:ascii="Times New Roman" w:eastAsia="Times New Roman" w:hAnsi="Times New Roman" w:cs="Times New Roman"/>
          <w:sz w:val="28"/>
          <w:szCs w:val="28"/>
        </w:rPr>
        <w:t>Знакомство с понятиями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0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3806" w:rsidRPr="004B3806">
        <w:rPr>
          <w:rFonts w:ascii="Times New Roman" w:eastAsia="Times New Roman" w:hAnsi="Times New Roman" w:cs="Times New Roman"/>
          <w:sz w:val="28"/>
          <w:szCs w:val="28"/>
        </w:rPr>
        <w:t>лощадь опоры</w:t>
      </w:r>
      <w:r w:rsidR="004B38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06">
        <w:rPr>
          <w:rFonts w:ascii="Times New Roman" w:eastAsia="Times New Roman" w:hAnsi="Times New Roman" w:cs="Times New Roman"/>
          <w:sz w:val="28"/>
          <w:szCs w:val="28"/>
        </w:rPr>
        <w:t>центр тяжести,</w:t>
      </w:r>
      <w:r w:rsidR="004B3806" w:rsidRPr="004B3806">
        <w:rPr>
          <w:rFonts w:ascii="Times New Roman" w:eastAsia="Times New Roman" w:hAnsi="Times New Roman" w:cs="Times New Roman"/>
          <w:sz w:val="28"/>
          <w:szCs w:val="28"/>
        </w:rPr>
        <w:t xml:space="preserve"> рычаг</w:t>
      </w:r>
      <w:r w:rsidR="004B3806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4B3806" w:rsidRPr="004B3806">
        <w:rPr>
          <w:rFonts w:ascii="Times New Roman" w:eastAsia="Times New Roman" w:hAnsi="Times New Roman" w:cs="Times New Roman"/>
          <w:sz w:val="28"/>
          <w:szCs w:val="28"/>
        </w:rPr>
        <w:t>ила тяжести</w:t>
      </w:r>
      <w:r w:rsidR="004B38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3806" w:rsidRPr="004B3806">
        <w:rPr>
          <w:rFonts w:ascii="Times New Roman" w:eastAsia="Times New Roman" w:hAnsi="Times New Roman" w:cs="Times New Roman"/>
          <w:sz w:val="28"/>
          <w:szCs w:val="28"/>
        </w:rPr>
        <w:t>семирное тяготение.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D1A">
        <w:rPr>
          <w:rFonts w:ascii="Times New Roman" w:eastAsia="Times New Roman" w:hAnsi="Times New Roman" w:cs="Times New Roman"/>
          <w:sz w:val="28"/>
          <w:szCs w:val="28"/>
        </w:rPr>
        <w:t>Давление,</w:t>
      </w:r>
      <w:r w:rsidR="001D3EC5">
        <w:rPr>
          <w:rFonts w:ascii="Times New Roman" w:eastAsia="Times New Roman" w:hAnsi="Times New Roman" w:cs="Times New Roman"/>
          <w:sz w:val="28"/>
          <w:szCs w:val="28"/>
        </w:rPr>
        <w:t xml:space="preserve"> оказывае</w:t>
      </w:r>
      <w:r w:rsidR="004B3806">
        <w:rPr>
          <w:rFonts w:ascii="Times New Roman" w:eastAsia="Times New Roman" w:hAnsi="Times New Roman" w:cs="Times New Roman"/>
          <w:sz w:val="28"/>
          <w:szCs w:val="28"/>
        </w:rPr>
        <w:t xml:space="preserve">мое 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твердыми </w:t>
      </w:r>
      <w:r w:rsidR="004B380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3EC5">
        <w:rPr>
          <w:rFonts w:ascii="Times New Roman" w:eastAsia="Times New Roman" w:hAnsi="Times New Roman" w:cs="Times New Roman"/>
          <w:sz w:val="28"/>
          <w:szCs w:val="28"/>
        </w:rPr>
        <w:t>редметами.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компонент. </w:t>
      </w:r>
      <w:r w:rsidR="00F71E1B" w:rsidRPr="003772F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05127A">
        <w:rPr>
          <w:rFonts w:ascii="Times New Roman" w:eastAsia="Times New Roman" w:hAnsi="Times New Roman" w:cs="Times New Roman"/>
          <w:sz w:val="28"/>
          <w:szCs w:val="28"/>
        </w:rPr>
        <w:t xml:space="preserve">ы демонстрирующие </w:t>
      </w:r>
      <w:r w:rsidR="00F71E1B">
        <w:rPr>
          <w:rFonts w:ascii="Times New Roman" w:eastAsia="Times New Roman" w:hAnsi="Times New Roman" w:cs="Times New Roman"/>
          <w:sz w:val="28"/>
          <w:szCs w:val="28"/>
        </w:rPr>
        <w:t>действи</w:t>
      </w:r>
      <w:r w:rsidR="000512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E1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72F7" w:rsidRPr="003772F7">
        <w:rPr>
          <w:rFonts w:ascii="Times New Roman" w:eastAsia="Times New Roman" w:hAnsi="Times New Roman" w:cs="Times New Roman"/>
          <w:sz w:val="28"/>
          <w:szCs w:val="28"/>
        </w:rPr>
        <w:t>ычаг</w:t>
      </w:r>
      <w:r w:rsidR="00F71E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в организме человека</w:t>
      </w:r>
      <w:r w:rsidR="008460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Важность правильной осанки. Может ли камень быть мягким?</w:t>
      </w:r>
    </w:p>
    <w:p w:rsidR="00EA7ABA" w:rsidRPr="00EA7ABA" w:rsidRDefault="00E84914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A7ABA" w:rsidRPr="00EA7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3C0E" w:rsidRPr="007F3C0E">
        <w:rPr>
          <w:rFonts w:ascii="Times New Roman" w:eastAsia="Times New Roman" w:hAnsi="Times New Roman" w:cs="Times New Roman"/>
          <w:sz w:val="28"/>
          <w:szCs w:val="28"/>
        </w:rPr>
        <w:t>Сила. Работа. Трение.</w:t>
      </w:r>
      <w:r w:rsidR="00EA7ABA" w:rsidRPr="00EA7A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3C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A7ABA" w:rsidRPr="00EA7ABA"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компонент. </w:t>
      </w:r>
      <w:r w:rsidR="00834748">
        <w:rPr>
          <w:rFonts w:ascii="Times New Roman" w:eastAsia="Times New Roman" w:hAnsi="Times New Roman" w:cs="Times New Roman"/>
          <w:sz w:val="28"/>
          <w:szCs w:val="28"/>
        </w:rPr>
        <w:t xml:space="preserve">Разбираем </w:t>
      </w:r>
      <w:r w:rsidR="00BB7D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7D1A" w:rsidRPr="00834748">
        <w:rPr>
          <w:rFonts w:ascii="Times New Roman" w:eastAsia="Times New Roman" w:hAnsi="Times New Roman" w:cs="Times New Roman"/>
          <w:sz w:val="28"/>
          <w:szCs w:val="28"/>
        </w:rPr>
        <w:t>илы,</w:t>
      </w:r>
      <w:r w:rsidR="00834748" w:rsidRPr="00834748">
        <w:rPr>
          <w:rFonts w:ascii="Times New Roman" w:eastAsia="Times New Roman" w:hAnsi="Times New Roman" w:cs="Times New Roman"/>
          <w:sz w:val="28"/>
          <w:szCs w:val="28"/>
        </w:rPr>
        <w:t xml:space="preserve"> действу</w:t>
      </w:r>
      <w:r w:rsidR="00834748">
        <w:rPr>
          <w:rFonts w:ascii="Times New Roman" w:eastAsia="Times New Roman" w:hAnsi="Times New Roman" w:cs="Times New Roman"/>
          <w:sz w:val="28"/>
          <w:szCs w:val="28"/>
        </w:rPr>
        <w:t>ющие на парусник при движении</w:t>
      </w:r>
      <w:r w:rsidR="0005127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3474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834748" w:rsidRPr="00834748">
        <w:rPr>
          <w:rFonts w:ascii="Times New Roman" w:eastAsia="Times New Roman" w:hAnsi="Times New Roman" w:cs="Times New Roman"/>
          <w:sz w:val="28"/>
          <w:szCs w:val="28"/>
        </w:rPr>
        <w:t>бейдевинд"</w:t>
      </w:r>
      <w:r w:rsidR="00BB7D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47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B7D1A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="00834748">
        <w:rPr>
          <w:rFonts w:ascii="Times New Roman" w:eastAsia="Times New Roman" w:hAnsi="Times New Roman" w:cs="Times New Roman"/>
          <w:sz w:val="28"/>
          <w:szCs w:val="28"/>
        </w:rPr>
        <w:t xml:space="preserve"> совершаемую данными силами</w:t>
      </w:r>
      <w:r w:rsidR="00834748" w:rsidRPr="008347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217" w:rsidRPr="00350217">
        <w:rPr>
          <w:rFonts w:ascii="Times New Roman" w:eastAsia="Times New Roman" w:hAnsi="Times New Roman" w:cs="Times New Roman"/>
          <w:sz w:val="28"/>
          <w:szCs w:val="28"/>
        </w:rPr>
        <w:t>Формула Эйлера применительно к крепости узлов.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компонент. </w:t>
      </w:r>
      <w:r w:rsidR="00834748" w:rsidRPr="00834748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="00350217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834748" w:rsidRPr="00834748">
        <w:rPr>
          <w:rFonts w:ascii="Times New Roman" w:eastAsia="Times New Roman" w:hAnsi="Times New Roman" w:cs="Times New Roman"/>
          <w:sz w:val="28"/>
          <w:szCs w:val="28"/>
        </w:rPr>
        <w:t xml:space="preserve"> силы трения предметов </w:t>
      </w:r>
      <w:r w:rsidR="00350217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</w:t>
      </w:r>
      <w:r w:rsidR="00834748" w:rsidRPr="00834748">
        <w:rPr>
          <w:rFonts w:ascii="Times New Roman" w:eastAsia="Times New Roman" w:hAnsi="Times New Roman" w:cs="Times New Roman"/>
          <w:sz w:val="28"/>
          <w:szCs w:val="28"/>
        </w:rPr>
        <w:t>массы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и структуры поверхностей</w:t>
      </w:r>
      <w:r w:rsidR="00834748" w:rsidRPr="008347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350217" w:rsidRPr="00350217">
        <w:rPr>
          <w:rFonts w:ascii="Times New Roman" w:eastAsia="Times New Roman" w:hAnsi="Times New Roman" w:cs="Times New Roman"/>
          <w:sz w:val="28"/>
          <w:szCs w:val="28"/>
        </w:rPr>
        <w:t xml:space="preserve">Сопротивление среды. </w:t>
      </w:r>
      <w:r w:rsidRPr="00EA7ABA">
        <w:rPr>
          <w:rFonts w:ascii="Times New Roman" w:eastAsia="Times New Roman" w:hAnsi="Times New Roman" w:cs="Times New Roman"/>
          <w:sz w:val="28"/>
          <w:szCs w:val="28"/>
        </w:rPr>
        <w:t>(1 ч.)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компонент. </w:t>
      </w:r>
      <w:r w:rsidR="00350217">
        <w:rPr>
          <w:rFonts w:ascii="Times New Roman" w:eastAsia="Times New Roman" w:hAnsi="Times New Roman" w:cs="Times New Roman"/>
          <w:sz w:val="28"/>
          <w:szCs w:val="28"/>
        </w:rPr>
        <w:t>Отвечаем на вопрос п</w:t>
      </w:r>
      <w:r w:rsidR="00350217" w:rsidRPr="00350217">
        <w:rPr>
          <w:rFonts w:ascii="Times New Roman" w:eastAsia="Times New Roman" w:hAnsi="Times New Roman" w:cs="Times New Roman"/>
          <w:sz w:val="28"/>
          <w:szCs w:val="28"/>
        </w:rPr>
        <w:t>очему взлетает бумажный змей?</w:t>
      </w:r>
      <w:r w:rsidR="00350217">
        <w:rPr>
          <w:rFonts w:ascii="Times New Roman" w:eastAsia="Times New Roman" w:hAnsi="Times New Roman" w:cs="Times New Roman"/>
          <w:sz w:val="28"/>
          <w:szCs w:val="28"/>
        </w:rPr>
        <w:t xml:space="preserve"> Примеры планеров из живой природы. Применение сопротивления воздуха в жизни людей</w:t>
      </w:r>
      <w:r w:rsidR="006311EB">
        <w:rPr>
          <w:rFonts w:ascii="Times New Roman" w:eastAsia="Times New Roman" w:hAnsi="Times New Roman" w:cs="Times New Roman"/>
          <w:sz w:val="28"/>
          <w:szCs w:val="28"/>
        </w:rPr>
        <w:t xml:space="preserve"> на примере действия парашюта</w:t>
      </w:r>
      <w:r w:rsidR="00350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B433F5" w:rsidRPr="00B433F5">
        <w:rPr>
          <w:rFonts w:ascii="Times New Roman" w:eastAsia="Times New Roman" w:hAnsi="Times New Roman" w:cs="Times New Roman"/>
          <w:sz w:val="28"/>
          <w:szCs w:val="28"/>
        </w:rPr>
        <w:t>Круговое движение.</w:t>
      </w: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433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</w:p>
    <w:p w:rsidR="00EA7ABA" w:rsidRPr="00EA7ABA" w:rsidRDefault="00EA7AB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компонент. </w:t>
      </w:r>
      <w:r w:rsidR="00B433F5" w:rsidRPr="00B433F5">
        <w:rPr>
          <w:rFonts w:ascii="Times New Roman" w:eastAsia="Times New Roman" w:hAnsi="Times New Roman" w:cs="Times New Roman"/>
          <w:sz w:val="28"/>
          <w:szCs w:val="28"/>
        </w:rPr>
        <w:t>Объяснение стремления вращающегося тела сохранять неиз</w:t>
      </w:r>
      <w:r w:rsidR="00B433F5">
        <w:rPr>
          <w:rFonts w:ascii="Times New Roman" w:eastAsia="Times New Roman" w:hAnsi="Times New Roman" w:cs="Times New Roman"/>
          <w:sz w:val="28"/>
          <w:szCs w:val="28"/>
        </w:rPr>
        <w:t>менным направление оси вращения</w:t>
      </w:r>
      <w:r w:rsidR="001036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54D8">
        <w:rPr>
          <w:rFonts w:ascii="Times New Roman" w:eastAsia="Times New Roman" w:hAnsi="Times New Roman" w:cs="Times New Roman"/>
          <w:sz w:val="28"/>
          <w:szCs w:val="28"/>
        </w:rPr>
        <w:t xml:space="preserve"> Примеры использования данного свойства в жизни.</w:t>
      </w:r>
    </w:p>
    <w:p w:rsidR="007671B3" w:rsidRDefault="007671B3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433F5" w:rsidRPr="00B433F5">
        <w:rPr>
          <w:rFonts w:ascii="Times New Roman" w:eastAsia="Times New Roman" w:hAnsi="Times New Roman" w:cs="Times New Roman"/>
          <w:sz w:val="28"/>
          <w:szCs w:val="28"/>
        </w:rPr>
        <w:t>Свойства жидкостей и газов.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433F5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</w:p>
    <w:p w:rsidR="007671B3" w:rsidRDefault="007671B3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>Теоретический компонент.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 xml:space="preserve"> Может ли железо плавать?</w:t>
      </w: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89D">
        <w:rPr>
          <w:rFonts w:ascii="Times New Roman" w:eastAsia="Times New Roman" w:hAnsi="Times New Roman" w:cs="Times New Roman"/>
          <w:sz w:val="28"/>
          <w:szCs w:val="28"/>
        </w:rPr>
        <w:t>Понятие агрегатного состояния, турбулентности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>Почему мыльный пузырь становится круглым?</w:t>
      </w:r>
    </w:p>
    <w:p w:rsidR="00B433F5" w:rsidRDefault="00B433F5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Практический компонент. 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>Демонстрация плавучести предметов из тяжёлых материалов.</w:t>
      </w:r>
      <w:r w:rsidR="003C5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89D" w:rsidRPr="003C589D">
        <w:rPr>
          <w:rFonts w:ascii="Times New Roman" w:eastAsia="Times New Roman" w:hAnsi="Times New Roman" w:cs="Times New Roman"/>
          <w:sz w:val="28"/>
          <w:szCs w:val="28"/>
        </w:rPr>
        <w:t>Наблюдение за изменением агрегатного состояния воды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2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304" w:rsidRPr="00C22304">
        <w:rPr>
          <w:rFonts w:ascii="Times New Roman" w:eastAsia="Times New Roman" w:hAnsi="Times New Roman" w:cs="Times New Roman"/>
          <w:sz w:val="28"/>
          <w:szCs w:val="28"/>
        </w:rPr>
        <w:t>Задача на расчёт атмосферного давления в зависимости от высоты над уровнем моря.</w:t>
      </w:r>
    </w:p>
    <w:p w:rsidR="00095BFC" w:rsidRDefault="00095BF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095BFC">
        <w:rPr>
          <w:rFonts w:ascii="Times New Roman" w:eastAsia="Times New Roman" w:hAnsi="Times New Roman" w:cs="Times New Roman"/>
          <w:sz w:val="28"/>
          <w:szCs w:val="28"/>
        </w:rPr>
        <w:t>Тепловые 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 ч.)</w:t>
      </w:r>
    </w:p>
    <w:p w:rsidR="00095BFC" w:rsidRDefault="00095BF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компонент. </w:t>
      </w:r>
      <w:r w:rsidR="0049745B" w:rsidRPr="0049745B">
        <w:rPr>
          <w:rFonts w:ascii="Times New Roman" w:eastAsia="Times New Roman" w:hAnsi="Times New Roman" w:cs="Times New Roman"/>
          <w:sz w:val="28"/>
          <w:szCs w:val="28"/>
        </w:rPr>
        <w:t>Плавление и отве</w:t>
      </w:r>
      <w:r w:rsidR="0049745B">
        <w:rPr>
          <w:rFonts w:ascii="Times New Roman" w:eastAsia="Times New Roman" w:hAnsi="Times New Roman" w:cs="Times New Roman"/>
          <w:sz w:val="28"/>
          <w:szCs w:val="28"/>
        </w:rPr>
        <w:t>рдевание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>, как появляются сосульки на крышах</w:t>
      </w:r>
      <w:r w:rsidR="004974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 xml:space="preserve"> Почему коньки скользят?</w:t>
      </w:r>
      <w:r w:rsidR="0049745B">
        <w:rPr>
          <w:rFonts w:ascii="Times New Roman" w:eastAsia="Times New Roman" w:hAnsi="Times New Roman" w:cs="Times New Roman"/>
          <w:sz w:val="28"/>
          <w:szCs w:val="28"/>
        </w:rPr>
        <w:t xml:space="preserve"> Температура плавления</w:t>
      </w:r>
      <w:r w:rsidRPr="004974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745B">
        <w:rPr>
          <w:rFonts w:ascii="Times New Roman" w:eastAsia="Times New Roman" w:hAnsi="Times New Roman" w:cs="Times New Roman"/>
          <w:sz w:val="28"/>
          <w:szCs w:val="28"/>
        </w:rPr>
        <w:t xml:space="preserve"> Испарение. 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>Примеры тепловых п</w:t>
      </w:r>
      <w:r w:rsidR="0049745B">
        <w:rPr>
          <w:rFonts w:ascii="Times New Roman" w:eastAsia="Times New Roman" w:hAnsi="Times New Roman" w:cs="Times New Roman"/>
          <w:sz w:val="28"/>
          <w:szCs w:val="28"/>
        </w:rPr>
        <w:t>роводник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9745B">
        <w:rPr>
          <w:rFonts w:ascii="Times New Roman" w:eastAsia="Times New Roman" w:hAnsi="Times New Roman" w:cs="Times New Roman"/>
          <w:sz w:val="28"/>
          <w:szCs w:val="28"/>
        </w:rPr>
        <w:t xml:space="preserve"> и изолятор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974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BFC" w:rsidRDefault="00095BF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компонент. </w:t>
      </w:r>
      <w:r w:rsidR="0049745B">
        <w:rPr>
          <w:rFonts w:ascii="Times New Roman" w:eastAsia="Times New Roman" w:hAnsi="Times New Roman" w:cs="Times New Roman"/>
          <w:sz w:val="28"/>
          <w:szCs w:val="28"/>
        </w:rPr>
        <w:t>Разбираем какая одежда теплее и почему</w:t>
      </w:r>
      <w:r w:rsidR="0021083E">
        <w:rPr>
          <w:rFonts w:ascii="Times New Roman" w:eastAsia="Times New Roman" w:hAnsi="Times New Roman" w:cs="Times New Roman"/>
          <w:sz w:val="28"/>
          <w:szCs w:val="28"/>
        </w:rPr>
        <w:t xml:space="preserve">, как одеваться в походы. </w:t>
      </w:r>
      <w:r w:rsidR="0049745B">
        <w:rPr>
          <w:rFonts w:ascii="Times New Roman" w:eastAsia="Times New Roman" w:hAnsi="Times New Roman" w:cs="Times New Roman"/>
          <w:sz w:val="28"/>
          <w:szCs w:val="28"/>
        </w:rPr>
        <w:t xml:space="preserve">Испарение и конденсация. </w:t>
      </w:r>
      <w:r w:rsidR="0049745B" w:rsidRPr="0049745B">
        <w:rPr>
          <w:rFonts w:ascii="Times New Roman" w:eastAsia="Times New Roman" w:hAnsi="Times New Roman" w:cs="Times New Roman"/>
          <w:sz w:val="28"/>
          <w:szCs w:val="28"/>
        </w:rPr>
        <w:t>Изучение зависимости объема и давления газа от температуры.</w:t>
      </w:r>
    </w:p>
    <w:p w:rsidR="00A37420" w:rsidRDefault="00A37420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A37420">
        <w:rPr>
          <w:rFonts w:ascii="Times New Roman" w:eastAsia="Times New Roman" w:hAnsi="Times New Roman" w:cs="Times New Roman"/>
          <w:sz w:val="28"/>
          <w:szCs w:val="28"/>
        </w:rPr>
        <w:t>Магнетизм. Электричество.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E4890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</w:p>
    <w:p w:rsidR="00A37420" w:rsidRDefault="00A37420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компонент. </w:t>
      </w:r>
      <w:r w:rsidR="00CE4890">
        <w:rPr>
          <w:rFonts w:ascii="Times New Roman" w:eastAsia="Times New Roman" w:hAnsi="Times New Roman" w:cs="Times New Roman"/>
          <w:sz w:val="28"/>
          <w:szCs w:val="28"/>
        </w:rPr>
        <w:t>Изучаем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такое магнит, для чего нужен компас, р</w:t>
      </w:r>
      <w:r w:rsidRPr="00A37420">
        <w:rPr>
          <w:rFonts w:ascii="Times New Roman" w:eastAsia="Times New Roman" w:hAnsi="Times New Roman" w:cs="Times New Roman"/>
          <w:sz w:val="28"/>
          <w:szCs w:val="28"/>
        </w:rPr>
        <w:t>оль магнит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37420">
        <w:rPr>
          <w:rFonts w:ascii="Times New Roman" w:eastAsia="Times New Roman" w:hAnsi="Times New Roman" w:cs="Times New Roman"/>
          <w:sz w:val="28"/>
          <w:szCs w:val="28"/>
        </w:rPr>
        <w:t>ого поля земли.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такое ток,</w:t>
      </w:r>
      <w:r w:rsidR="005D21EB">
        <w:rPr>
          <w:rFonts w:ascii="Times New Roman" w:eastAsia="Times New Roman" w:hAnsi="Times New Roman" w:cs="Times New Roman"/>
          <w:sz w:val="28"/>
          <w:szCs w:val="28"/>
        </w:rPr>
        <w:t xml:space="preserve"> применение магнитов человеком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E4890">
        <w:rPr>
          <w:rFonts w:ascii="Times New Roman" w:eastAsia="Times New Roman" w:hAnsi="Times New Roman" w:cs="Times New Roman"/>
          <w:sz w:val="28"/>
          <w:szCs w:val="28"/>
        </w:rPr>
        <w:t xml:space="preserve"> Немного о радио.</w:t>
      </w:r>
    </w:p>
    <w:p w:rsidR="00095BFC" w:rsidRDefault="00A37420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компонент. </w:t>
      </w:r>
      <w:r w:rsidRPr="00A37420">
        <w:rPr>
          <w:rFonts w:ascii="Times New Roman" w:eastAsia="Times New Roman" w:hAnsi="Times New Roman" w:cs="Times New Roman"/>
          <w:sz w:val="28"/>
          <w:szCs w:val="28"/>
        </w:rPr>
        <w:t>Сборка небольшого электромагнита.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420">
        <w:rPr>
          <w:rFonts w:ascii="Times New Roman" w:eastAsia="Times New Roman" w:hAnsi="Times New Roman" w:cs="Times New Roman"/>
          <w:sz w:val="28"/>
          <w:szCs w:val="28"/>
        </w:rPr>
        <w:t>Определение сторон света.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420">
        <w:rPr>
          <w:rFonts w:ascii="Times New Roman" w:eastAsia="Times New Roman" w:hAnsi="Times New Roman" w:cs="Times New Roman"/>
          <w:sz w:val="28"/>
          <w:szCs w:val="28"/>
        </w:rPr>
        <w:t>Как добыть немного электричества.</w:t>
      </w:r>
    </w:p>
    <w:p w:rsidR="00E12456" w:rsidRDefault="00E1245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E12456">
        <w:rPr>
          <w:rFonts w:ascii="Times New Roman" w:eastAsia="Times New Roman" w:hAnsi="Times New Roman" w:cs="Times New Roman"/>
          <w:sz w:val="28"/>
          <w:szCs w:val="28"/>
        </w:rPr>
        <w:t>Отражение и преломления света.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625F2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</w:p>
    <w:p w:rsidR="00625F2C" w:rsidRDefault="00E1245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Теоретический компонент.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AC7" w:rsidRPr="00956AC7">
        <w:rPr>
          <w:rFonts w:ascii="Times New Roman" w:eastAsia="Times New Roman" w:hAnsi="Times New Roman" w:cs="Times New Roman"/>
          <w:sz w:val="28"/>
          <w:szCs w:val="28"/>
        </w:rPr>
        <w:t xml:space="preserve">Свет. Преломление света. 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>Какого цвета</w:t>
      </w:r>
      <w:r w:rsidR="00956AC7" w:rsidRPr="00956AC7">
        <w:rPr>
          <w:rFonts w:ascii="Times New Roman" w:eastAsia="Times New Roman" w:hAnsi="Times New Roman" w:cs="Times New Roman"/>
          <w:sz w:val="28"/>
          <w:szCs w:val="28"/>
        </w:rPr>
        <w:t xml:space="preserve"> радуга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>? Как добыть огонь с помощью воды и льда.</w:t>
      </w:r>
      <w:r w:rsidR="00956AC7">
        <w:rPr>
          <w:rFonts w:ascii="Times New Roman" w:eastAsia="Times New Roman" w:hAnsi="Times New Roman" w:cs="Times New Roman"/>
          <w:sz w:val="28"/>
          <w:szCs w:val="28"/>
        </w:rPr>
        <w:t xml:space="preserve"> Проблемы невидимости. Оптические приборы.</w:t>
      </w:r>
      <w:r w:rsidR="00625F2C">
        <w:rPr>
          <w:rFonts w:ascii="Times New Roman" w:eastAsia="Times New Roman" w:hAnsi="Times New Roman" w:cs="Times New Roman"/>
          <w:sz w:val="28"/>
          <w:szCs w:val="28"/>
        </w:rPr>
        <w:t xml:space="preserve"> Некоторые особенности зрительного восприятия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 xml:space="preserve"> людей</w:t>
      </w:r>
      <w:r w:rsidR="00625F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2456" w:rsidRDefault="00E12456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>Практический компонент.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AC7" w:rsidRPr="00956AC7">
        <w:rPr>
          <w:rFonts w:ascii="Times New Roman" w:eastAsia="Times New Roman" w:hAnsi="Times New Roman" w:cs="Times New Roman"/>
          <w:sz w:val="28"/>
          <w:szCs w:val="28"/>
        </w:rPr>
        <w:t>Смешивание красок, световых лучей.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AC7" w:rsidRPr="00956AC7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="00956AC7">
        <w:rPr>
          <w:rFonts w:ascii="Times New Roman" w:eastAsia="Times New Roman" w:hAnsi="Times New Roman" w:cs="Times New Roman"/>
          <w:sz w:val="28"/>
          <w:szCs w:val="28"/>
        </w:rPr>
        <w:t xml:space="preserve"> простейшего</w:t>
      </w:r>
      <w:r w:rsidR="00956AC7" w:rsidRPr="00956AC7">
        <w:rPr>
          <w:rFonts w:ascii="Times New Roman" w:eastAsia="Times New Roman" w:hAnsi="Times New Roman" w:cs="Times New Roman"/>
          <w:sz w:val="28"/>
          <w:szCs w:val="28"/>
        </w:rPr>
        <w:t xml:space="preserve"> перископа.</w:t>
      </w:r>
      <w:r w:rsidR="007F2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AC7" w:rsidRPr="00956AC7">
        <w:rPr>
          <w:rFonts w:ascii="Times New Roman" w:eastAsia="Times New Roman" w:hAnsi="Times New Roman" w:cs="Times New Roman"/>
          <w:sz w:val="28"/>
          <w:szCs w:val="28"/>
        </w:rPr>
        <w:t>Опыт с тёмной и светлой тканью.</w:t>
      </w:r>
      <w:r w:rsidR="00625F2C">
        <w:rPr>
          <w:rFonts w:ascii="Times New Roman" w:eastAsia="Times New Roman" w:hAnsi="Times New Roman" w:cs="Times New Roman"/>
          <w:sz w:val="28"/>
          <w:szCs w:val="28"/>
        </w:rPr>
        <w:t xml:space="preserve"> Изучение различных изображений с учётом особенностей зрения человека.</w:t>
      </w:r>
    </w:p>
    <w:p w:rsidR="00956AC7" w:rsidRDefault="00956AC7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25F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2A12" w:rsidRPr="001E2A12">
        <w:rPr>
          <w:rFonts w:ascii="Times New Roman" w:eastAsia="Times New Roman" w:hAnsi="Times New Roman" w:cs="Times New Roman"/>
          <w:sz w:val="28"/>
          <w:szCs w:val="28"/>
        </w:rPr>
        <w:t>Звук и слух.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420F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</w:p>
    <w:p w:rsidR="00956AC7" w:rsidRDefault="00956AC7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компонент. </w:t>
      </w:r>
      <w:r w:rsidR="00FF1E41">
        <w:rPr>
          <w:rFonts w:ascii="Times New Roman" w:eastAsia="Times New Roman" w:hAnsi="Times New Roman" w:cs="Times New Roman"/>
          <w:sz w:val="28"/>
          <w:szCs w:val="28"/>
        </w:rPr>
        <w:t>Что такое звук? Каким звук бывает</w:t>
      </w:r>
      <w:r w:rsidR="000F4B70">
        <w:rPr>
          <w:rFonts w:ascii="Times New Roman" w:eastAsia="Times New Roman" w:hAnsi="Times New Roman" w:cs="Times New Roman"/>
          <w:sz w:val="28"/>
          <w:szCs w:val="28"/>
        </w:rPr>
        <w:t>?</w:t>
      </w:r>
      <w:r w:rsidR="00FD5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E4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D59BA">
        <w:rPr>
          <w:rFonts w:ascii="Times New Roman" w:eastAsia="Times New Roman" w:hAnsi="Times New Roman" w:cs="Times New Roman"/>
          <w:sz w:val="28"/>
          <w:szCs w:val="28"/>
        </w:rPr>
        <w:t>иапазон</w:t>
      </w:r>
      <w:r w:rsidR="00FF1E4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59BA">
        <w:rPr>
          <w:rFonts w:ascii="Times New Roman" w:eastAsia="Times New Roman" w:hAnsi="Times New Roman" w:cs="Times New Roman"/>
          <w:sz w:val="28"/>
          <w:szCs w:val="28"/>
        </w:rPr>
        <w:t xml:space="preserve"> звуковых </w:t>
      </w:r>
      <w:r w:rsidR="00F253AE" w:rsidRPr="00F253AE">
        <w:rPr>
          <w:rFonts w:ascii="Times New Roman" w:eastAsia="Times New Roman" w:hAnsi="Times New Roman" w:cs="Times New Roman"/>
          <w:sz w:val="28"/>
          <w:szCs w:val="28"/>
        </w:rPr>
        <w:t>колебаний</w:t>
      </w:r>
      <w:r w:rsidR="000F4B70">
        <w:rPr>
          <w:rFonts w:ascii="Times New Roman" w:eastAsia="Times New Roman" w:hAnsi="Times New Roman" w:cs="Times New Roman"/>
          <w:sz w:val="28"/>
          <w:szCs w:val="28"/>
        </w:rPr>
        <w:t>. Э</w:t>
      </w:r>
      <w:r w:rsidR="001D32F9">
        <w:rPr>
          <w:rFonts w:ascii="Times New Roman" w:eastAsia="Times New Roman" w:hAnsi="Times New Roman" w:cs="Times New Roman"/>
          <w:sz w:val="28"/>
          <w:szCs w:val="28"/>
        </w:rPr>
        <w:t>хо,</w:t>
      </w:r>
      <w:r w:rsidR="00FD59BA">
        <w:rPr>
          <w:rFonts w:ascii="Times New Roman" w:eastAsia="Times New Roman" w:hAnsi="Times New Roman" w:cs="Times New Roman"/>
          <w:sz w:val="28"/>
          <w:szCs w:val="28"/>
        </w:rPr>
        <w:t xml:space="preserve"> эхолокаци</w:t>
      </w:r>
      <w:r w:rsidR="00F253A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59BA">
        <w:rPr>
          <w:rFonts w:ascii="Times New Roman" w:eastAsia="Times New Roman" w:hAnsi="Times New Roman" w:cs="Times New Roman"/>
          <w:sz w:val="28"/>
          <w:szCs w:val="28"/>
        </w:rPr>
        <w:t>. Некоторые особенности восприятия звуков</w:t>
      </w:r>
      <w:r w:rsidR="001D32F9">
        <w:rPr>
          <w:rFonts w:ascii="Times New Roman" w:eastAsia="Times New Roman" w:hAnsi="Times New Roman" w:cs="Times New Roman"/>
          <w:sz w:val="28"/>
          <w:szCs w:val="28"/>
        </w:rPr>
        <w:t xml:space="preserve"> человеком</w:t>
      </w:r>
      <w:r w:rsidR="00FD59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AC7" w:rsidRPr="00EA7ABA" w:rsidRDefault="00956AC7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ABA">
        <w:rPr>
          <w:rFonts w:ascii="Times New Roman" w:eastAsia="Times New Roman" w:hAnsi="Times New Roman" w:cs="Times New Roman"/>
          <w:sz w:val="28"/>
          <w:szCs w:val="28"/>
        </w:rPr>
        <w:t>Практический компонент.</w:t>
      </w:r>
      <w:r w:rsidR="00FF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9BA" w:rsidRPr="00FD59BA">
        <w:rPr>
          <w:rFonts w:ascii="Times New Roman" w:eastAsia="Times New Roman" w:hAnsi="Times New Roman" w:cs="Times New Roman"/>
          <w:sz w:val="28"/>
          <w:szCs w:val="28"/>
        </w:rPr>
        <w:t>Определение дальности нахождения объектов по звуку.</w:t>
      </w:r>
    </w:p>
    <w:p w:rsidR="003476D7" w:rsidRPr="00B0424E" w:rsidRDefault="00F21406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1.3.3. </w:t>
      </w:r>
      <w:r w:rsidR="003476D7" w:rsidRPr="00B0424E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476D7" w:rsidRDefault="003476D7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</w:t>
      </w:r>
      <w:r w:rsidRPr="00B0424E">
        <w:rPr>
          <w:rFonts w:ascii="Times New Roman" w:eastAsia="Times New Roman" w:hAnsi="Times New Roman" w:cs="Times New Roman"/>
          <w:sz w:val="28"/>
          <w:szCs w:val="28"/>
        </w:rPr>
        <w:t>год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907"/>
        <w:gridCol w:w="1061"/>
        <w:gridCol w:w="851"/>
        <w:gridCol w:w="2835"/>
        <w:gridCol w:w="992"/>
        <w:gridCol w:w="1276"/>
      </w:tblGrid>
      <w:tr w:rsidR="00826413" w:rsidRPr="00826413" w:rsidTr="00BB7D1A">
        <w:trPr>
          <w:trHeight w:val="324"/>
        </w:trPr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26413" w:rsidRPr="00826413" w:rsidTr="00BB7D1A">
        <w:trPr>
          <w:trHeight w:val="324"/>
        </w:trPr>
        <w:tc>
          <w:tcPr>
            <w:tcW w:w="1001" w:type="dxa"/>
            <w:vMerge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413" w:rsidRPr="00826413" w:rsidRDefault="00826413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5F3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физика? Как изучают природу?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1260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Относительность движения. Траектория движения. Пройденный путь.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Ньютона. Почему происходит перемещение?  Примеры из повседневности.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250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расстояний в классе, измерение расстояния от школы до дома. (шаговым методом). Опыт в парах по демонстрации действия третьего закона Ньютона.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219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Скорость. Единицы скорости. Измерение относительной скорости движения пройденного пути. Погрешность измерений на примере измерения времени.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219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Часовые пояса.  Когда мы движемся вокруг солнца быстрее - днём или ночью? Поступательное движение. Сложение движений. Загадка тележного колеса.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с велосипедным колесом. Самая медленная часть колеса.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1260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 времени прибытия самолёта с учётом смены часовых поясов.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опоры. Центр тяжести. Понятие рычага.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Тяжесть и вес. Давление, оказываемое твердыми предметами.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219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демонстрирующие действие рычагов в организме человека. Важность правильной осанки. Может ли камень быть мягким?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1260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Сила. Работа. (на примере плавания парусника в "бейдевинд".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Эйлера применительно к крепости узлов.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изменения силы трения предметов в зависимости от массы и структуры поверхности.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взлетает бумажный змей?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Круговое движение.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1260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изменением агрегатного состояния воды ( лед- вода-пар)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ли железо плавать?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Мыльные пузыри. Наглядно о свойствах газов.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плавучести предметов из тяжёлых материалов.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аппараты. Система погружения и всплытия подводных аппаратов.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Идеальная форма воды. Давление в жидкостях.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Отчего притягиваются корабли? Как с этим связанно действие пульверизатора.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рыбьего пузыря и другие примеры закона Архимеда.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 и вихри. Вихревое движение.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 давление.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1260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на расчёт атмосферного давления в зависимости от высоты над уровнем моря.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Сжатие и </w:t>
            </w:r>
            <w:r w:rsidR="00FE1590"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зависимости объема и давления газа от температуры.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Плавление и отвердевание, как появляются сосульки на крышах. Почему коньки скользят? Температура плавления.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Испарение воды с поверхности предметов.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Испарение и конденсация.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253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</w:t>
            </w:r>
            <w:r w:rsidR="00A31836"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температуры с углублением в земную поверхность.</w:t>
            </w:r>
            <w:r w:rsidR="009A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Немного о геофизике.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тепловых проводников и изоляторов. Греет ли шуба?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одежда теплее и почему?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вода гасит огонь?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ток. Что такое магнит?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17B66" w:rsidP="00A17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1836"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небольшого электромагнита.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Компас. Роль магнитного поля земли.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сторон света.</w:t>
            </w:r>
            <w:r w:rsidR="00056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 об ориентировании.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дороги.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1572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тока, сопротивление проводника, напряжение в цепи. Почему птицы спокойно сидят на проводах?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при обращении с электричеством.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означают цифры на бытовых приборах?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стоит молния?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добыть немного электричества.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Немного о радио.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Свет. Преломление света. Какого цвета радуга?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Смешивание красок, световых лучей.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 w:rsidP="00A920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о восходе Солнца. Скорость света. </w:t>
            </w:r>
            <w:r w:rsidR="00A92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</w:t>
            </w: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реломлени</w:t>
            </w:r>
            <w:r w:rsidR="00A92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наблюдении небесных тел</w:t>
            </w: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перископа.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1260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Невидимый чело</w:t>
            </w:r>
            <w:r w:rsidR="000D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век. Может ли невидимый видеть? </w:t>
            </w: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Прозрачные препараты.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Охранительная окраска. Защитный цвет.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 приборы. Человеческий глаз под водой.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 как преломляется свет?  О калейдоскопе и миражах.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длинный путь проходится быстрее, чем короткий?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добыть огонь с помощью воды и льда?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энергии солнца человеком.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с тёмной и светлой тканью.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1260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Зрение одним и двумя глазами. Некоторые особенности зрительного восприятия.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1260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различных изображений с учётом особенностей зрения человека.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звук? Каким звук бывает?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948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особенности восприятия звуков человеком.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вместо мерной ленты.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рас</w:t>
            </w:r>
            <w:r w:rsidR="00C9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тояния до объектов по звуку.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звуковых волн. Звуковые зеркала.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324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в театральном зале. Искусство звукорежиссера.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836" w:rsidRPr="00826413" w:rsidTr="00BB7D1A">
        <w:trPr>
          <w:trHeight w:val="636"/>
        </w:trPr>
        <w:tc>
          <w:tcPr>
            <w:tcW w:w="100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1836" w:rsidRPr="00A31836" w:rsidRDefault="00A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 со дна моря. Эхолокация.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1836" w:rsidRPr="00826413" w:rsidRDefault="00A31836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7204" w:rsidRPr="00D57204" w:rsidTr="00BB7D1A">
        <w:trPr>
          <w:trHeight w:val="324"/>
        </w:trPr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D57204" w:rsidRPr="00D57204" w:rsidRDefault="00D57204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7204" w:rsidRPr="00D57204" w:rsidRDefault="00D57204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57204" w:rsidRPr="00D57204" w:rsidRDefault="00D57204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7204" w:rsidRPr="00D57204" w:rsidRDefault="00D57204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7204" w:rsidRPr="00D57204" w:rsidRDefault="00D57204" w:rsidP="00AD79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F21406" w:rsidRDefault="00F21406" w:rsidP="00AD79A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E14" w:rsidRPr="00F21406" w:rsidRDefault="00F21406" w:rsidP="00AD79AB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406">
        <w:rPr>
          <w:rFonts w:ascii="Times New Roman" w:eastAsia="Times New Roman" w:hAnsi="Times New Roman" w:cs="Times New Roman"/>
          <w:b/>
          <w:sz w:val="28"/>
          <w:szCs w:val="28"/>
        </w:rPr>
        <w:t xml:space="preserve">1.3.4. </w:t>
      </w:r>
      <w:r w:rsidR="00B62E32" w:rsidRPr="00F21406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565D0C" w:rsidRPr="00F21406">
        <w:rPr>
          <w:rFonts w:ascii="Times New Roman" w:eastAsia="Times New Roman" w:hAnsi="Times New Roman" w:cs="Times New Roman"/>
          <w:b/>
          <w:sz w:val="28"/>
          <w:szCs w:val="28"/>
        </w:rPr>
        <w:t>к концу первого года обучения</w:t>
      </w:r>
      <w:r w:rsidR="00792E5A" w:rsidRPr="00F2140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87E14" w:rsidRPr="00B0424E" w:rsidRDefault="00BB7D1A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Обучающиеся должны з</w:t>
      </w:r>
      <w:r w:rsidR="0052668C" w:rsidRPr="00B0424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1B5061" w:rsidRPr="00B0424E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52668C" w:rsidRPr="00B0424E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1B5061" w:rsidRPr="00B042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83D4F" w:rsidRDefault="000732C3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изучает наука физика</w:t>
      </w:r>
      <w:r w:rsidR="00AA75AA">
        <w:rPr>
          <w:rFonts w:ascii="Times New Roman" w:eastAsia="Times New Roman" w:hAnsi="Times New Roman" w:cs="Times New Roman"/>
          <w:sz w:val="28"/>
          <w:szCs w:val="28"/>
        </w:rPr>
        <w:t>, методы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483D4F" w:rsidRPr="00483D4F">
        <w:rPr>
          <w:rFonts w:ascii="Times New Roman" w:eastAsia="Times New Roman" w:hAnsi="Times New Roman" w:cs="Times New Roman"/>
          <w:sz w:val="28"/>
          <w:szCs w:val="28"/>
        </w:rPr>
        <w:t>онятие масса, инерция, основные положения теории строения вещества,</w:t>
      </w:r>
      <w:r w:rsidR="00B154CE">
        <w:rPr>
          <w:rFonts w:ascii="Times New Roman" w:eastAsia="Times New Roman" w:hAnsi="Times New Roman" w:cs="Times New Roman"/>
          <w:sz w:val="28"/>
          <w:szCs w:val="28"/>
        </w:rPr>
        <w:t xml:space="preserve"> плавучесть,</w:t>
      </w:r>
      <w:r w:rsidR="00483D4F" w:rsidRPr="00483D4F">
        <w:rPr>
          <w:rFonts w:ascii="Times New Roman" w:eastAsia="Times New Roman" w:hAnsi="Times New Roman" w:cs="Times New Roman"/>
          <w:sz w:val="28"/>
          <w:szCs w:val="28"/>
        </w:rPr>
        <w:t xml:space="preserve"> сила тяжести,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 тела, сила трения, </w:t>
      </w:r>
      <w:r w:rsidRPr="000732C3">
        <w:rPr>
          <w:rFonts w:ascii="Times New Roman" w:eastAsia="Times New Roman" w:hAnsi="Times New Roman" w:cs="Times New Roman"/>
          <w:sz w:val="28"/>
          <w:szCs w:val="28"/>
        </w:rPr>
        <w:t>механическое движение,</w:t>
      </w:r>
      <w:r w:rsidR="005379F0">
        <w:rPr>
          <w:rFonts w:ascii="Times New Roman" w:eastAsia="Times New Roman" w:hAnsi="Times New Roman" w:cs="Times New Roman"/>
          <w:sz w:val="28"/>
          <w:szCs w:val="28"/>
        </w:rPr>
        <w:t xml:space="preserve"> рычаг,</w:t>
      </w:r>
      <w:r w:rsidRPr="000732C3">
        <w:rPr>
          <w:rFonts w:ascii="Times New Roman" w:eastAsia="Times New Roman" w:hAnsi="Times New Roman" w:cs="Times New Roman"/>
          <w:sz w:val="28"/>
          <w:szCs w:val="28"/>
        </w:rPr>
        <w:t xml:space="preserve"> траектория, пройденный путь, относительность движения, скорость, относительная скорость,</w:t>
      </w:r>
      <w:r w:rsidR="00B1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2C3">
        <w:rPr>
          <w:rFonts w:ascii="Times New Roman" w:eastAsia="Times New Roman" w:hAnsi="Times New Roman" w:cs="Times New Roman"/>
          <w:sz w:val="28"/>
          <w:szCs w:val="28"/>
        </w:rPr>
        <w:t>плавление, отвердевание, испарение,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конденсация, </w:t>
      </w:r>
      <w:r w:rsidRPr="000732C3">
        <w:rPr>
          <w:rFonts w:ascii="Times New Roman" w:eastAsia="Times New Roman" w:hAnsi="Times New Roman" w:cs="Times New Roman"/>
          <w:sz w:val="28"/>
          <w:szCs w:val="28"/>
        </w:rPr>
        <w:t xml:space="preserve">электрический ток,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электрического тока, </w:t>
      </w:r>
      <w:r w:rsidRPr="000732C3">
        <w:rPr>
          <w:rFonts w:ascii="Times New Roman" w:eastAsia="Times New Roman" w:hAnsi="Times New Roman" w:cs="Times New Roman"/>
          <w:sz w:val="28"/>
          <w:szCs w:val="28"/>
        </w:rPr>
        <w:t>электромагни</w:t>
      </w:r>
      <w:r>
        <w:rPr>
          <w:rFonts w:ascii="Times New Roman" w:eastAsia="Times New Roman" w:hAnsi="Times New Roman" w:cs="Times New Roman"/>
          <w:sz w:val="28"/>
          <w:szCs w:val="28"/>
        </w:rPr>
        <w:t>т,</w:t>
      </w:r>
      <w:r w:rsidR="00B154CE">
        <w:rPr>
          <w:rFonts w:ascii="Times New Roman" w:eastAsia="Times New Roman" w:hAnsi="Times New Roman" w:cs="Times New Roman"/>
          <w:sz w:val="28"/>
          <w:szCs w:val="28"/>
        </w:rPr>
        <w:t xml:space="preserve"> сопротивление среды,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2C3">
        <w:rPr>
          <w:rFonts w:ascii="Times New Roman" w:eastAsia="Times New Roman" w:hAnsi="Times New Roman" w:cs="Times New Roman"/>
          <w:sz w:val="28"/>
          <w:szCs w:val="28"/>
        </w:rPr>
        <w:t>свет и законы его распространения, разложение света</w:t>
      </w:r>
      <w:r w:rsidR="00B154CE">
        <w:rPr>
          <w:rFonts w:ascii="Times New Roman" w:eastAsia="Times New Roman" w:hAnsi="Times New Roman" w:cs="Times New Roman"/>
          <w:sz w:val="28"/>
          <w:szCs w:val="28"/>
        </w:rPr>
        <w:t xml:space="preserve"> на спектр</w:t>
      </w:r>
      <w:r w:rsidRPr="000732C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круговое движение,</w:t>
      </w:r>
      <w:r w:rsidR="00B072D5">
        <w:rPr>
          <w:rFonts w:ascii="Times New Roman" w:eastAsia="Times New Roman" w:hAnsi="Times New Roman" w:cs="Times New Roman"/>
          <w:sz w:val="28"/>
          <w:szCs w:val="28"/>
        </w:rPr>
        <w:t xml:space="preserve"> что такое звук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E14" w:rsidRPr="00B0424E" w:rsidRDefault="00B62E32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1B5061" w:rsidRPr="00B0424E">
        <w:rPr>
          <w:rFonts w:ascii="Times New Roman" w:eastAsia="Times New Roman" w:hAnsi="Times New Roman" w:cs="Times New Roman"/>
          <w:b/>
          <w:sz w:val="28"/>
          <w:szCs w:val="28"/>
        </w:rPr>
        <w:t>мет</w:t>
      </w:r>
      <w:r w:rsidR="0052668C" w:rsidRPr="00B0424E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1B5061" w:rsidRPr="00B042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4763F" w:rsidRDefault="00A324A8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72D5" w:rsidRPr="00B072D5">
        <w:rPr>
          <w:rFonts w:ascii="Times New Roman" w:eastAsia="Times New Roman" w:hAnsi="Times New Roman" w:cs="Times New Roman"/>
          <w:sz w:val="28"/>
          <w:szCs w:val="28"/>
        </w:rPr>
        <w:t>бъяснять диффузию, расширение тел при нагревании.</w:t>
      </w:r>
      <w:r w:rsidR="00E1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2D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072D5" w:rsidRPr="00B072D5">
        <w:rPr>
          <w:rFonts w:ascii="Times New Roman" w:eastAsia="Times New Roman" w:hAnsi="Times New Roman" w:cs="Times New Roman"/>
          <w:sz w:val="28"/>
          <w:szCs w:val="28"/>
        </w:rPr>
        <w:t>змерять пройденный путь, относительную с</w:t>
      </w:r>
      <w:r w:rsidR="00B072D5">
        <w:rPr>
          <w:rFonts w:ascii="Times New Roman" w:eastAsia="Times New Roman" w:hAnsi="Times New Roman" w:cs="Times New Roman"/>
          <w:sz w:val="28"/>
          <w:szCs w:val="28"/>
        </w:rPr>
        <w:t>корость</w:t>
      </w:r>
      <w:r w:rsidR="00B072D5" w:rsidRPr="00B072D5">
        <w:rPr>
          <w:rFonts w:ascii="Times New Roman" w:eastAsia="Times New Roman" w:hAnsi="Times New Roman" w:cs="Times New Roman"/>
          <w:sz w:val="28"/>
          <w:szCs w:val="28"/>
        </w:rPr>
        <w:t>, объяснят</w:t>
      </w:r>
      <w:r w:rsidR="00B072D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072D5" w:rsidRPr="00B072D5">
        <w:rPr>
          <w:rFonts w:ascii="Times New Roman" w:eastAsia="Times New Roman" w:hAnsi="Times New Roman" w:cs="Times New Roman"/>
          <w:sz w:val="28"/>
          <w:szCs w:val="28"/>
        </w:rPr>
        <w:t xml:space="preserve"> тепловые явления на основе представлений о тепловом движении</w:t>
      </w:r>
      <w:r w:rsidR="00B072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72D5" w:rsidRPr="00B072D5">
        <w:rPr>
          <w:rFonts w:ascii="Times New Roman" w:eastAsia="Times New Roman" w:hAnsi="Times New Roman" w:cs="Times New Roman"/>
          <w:sz w:val="28"/>
          <w:szCs w:val="28"/>
        </w:rPr>
        <w:t>собирать элементарную электрическую цепь.</w:t>
      </w:r>
      <w:r w:rsidR="00B072D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072D5" w:rsidRPr="00B072D5">
        <w:rPr>
          <w:rFonts w:ascii="Times New Roman" w:eastAsia="Times New Roman" w:hAnsi="Times New Roman" w:cs="Times New Roman"/>
          <w:sz w:val="28"/>
          <w:szCs w:val="28"/>
        </w:rPr>
        <w:t>ользоваться компасом, объяснять появление тени, отражение в зеркале, получать изображение при помощи линзы, объясня</w:t>
      </w:r>
      <w:r w:rsidR="00B072D5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E11AC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цветов</w:t>
      </w:r>
      <w:r w:rsidR="00B072D5" w:rsidRPr="00B072D5">
        <w:rPr>
          <w:rFonts w:ascii="Times New Roman" w:eastAsia="Times New Roman" w:hAnsi="Times New Roman" w:cs="Times New Roman"/>
          <w:sz w:val="28"/>
          <w:szCs w:val="28"/>
        </w:rPr>
        <w:t xml:space="preserve"> радуги</w:t>
      </w:r>
      <w:r w:rsidR="00E11ACF">
        <w:rPr>
          <w:rFonts w:ascii="Times New Roman" w:eastAsia="Times New Roman" w:hAnsi="Times New Roman" w:cs="Times New Roman"/>
          <w:sz w:val="28"/>
          <w:szCs w:val="28"/>
        </w:rPr>
        <w:t>, определять расстояние до некоторых объектов по звуку</w:t>
      </w:r>
      <w:r>
        <w:rPr>
          <w:rFonts w:ascii="Times New Roman" w:eastAsia="Times New Roman" w:hAnsi="Times New Roman" w:cs="Times New Roman"/>
          <w:sz w:val="28"/>
          <w:szCs w:val="28"/>
        </w:rPr>
        <w:t>, объяснять простые правила безопасного обращения с электрическими приборами.</w:t>
      </w:r>
    </w:p>
    <w:p w:rsidR="00A068AD" w:rsidRPr="005F1E1C" w:rsidRDefault="00F21406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1.3.5</w:t>
      </w:r>
      <w:r w:rsidR="00D36DA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97B89" w:rsidRPr="00B0424E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 реализации дополнительной общеобразовательной общеразвивающей программы «</w:t>
      </w:r>
      <w:r w:rsidR="00DA766D">
        <w:rPr>
          <w:rFonts w:ascii="Times New Roman" w:eastAsia="Calibri" w:hAnsi="Times New Roman" w:cs="Times New Roman"/>
          <w:b/>
          <w:sz w:val="28"/>
          <w:szCs w:val="28"/>
        </w:rPr>
        <w:t>Занимательная физика</w:t>
      </w:r>
      <w:r w:rsidR="00097B89" w:rsidRPr="00B0424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fc"/>
        <w:tblW w:w="10075" w:type="dxa"/>
        <w:tblLayout w:type="fixed"/>
        <w:tblLook w:val="04A0" w:firstRow="1" w:lastRow="0" w:firstColumn="1" w:lastColumn="0" w:noHBand="0" w:noVBand="1"/>
      </w:tblPr>
      <w:tblGrid>
        <w:gridCol w:w="1242"/>
        <w:gridCol w:w="1507"/>
        <w:gridCol w:w="1611"/>
        <w:gridCol w:w="1466"/>
        <w:gridCol w:w="1318"/>
        <w:gridCol w:w="1320"/>
        <w:gridCol w:w="1611"/>
      </w:tblGrid>
      <w:tr w:rsidR="00B0424E" w:rsidRPr="00BB7D1A" w:rsidTr="00BB7D1A">
        <w:trPr>
          <w:trHeight w:val="211"/>
        </w:trPr>
        <w:tc>
          <w:tcPr>
            <w:tcW w:w="1242" w:type="dxa"/>
            <w:vMerge w:val="restart"/>
            <w:vAlign w:val="center"/>
          </w:tcPr>
          <w:p w:rsidR="008C5188" w:rsidRPr="00BB7D1A" w:rsidRDefault="00BB7D1A" w:rsidP="00AD79AB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8"/>
              </w:rPr>
            </w:pPr>
            <w:r w:rsidRPr="00BB7D1A">
              <w:rPr>
                <w:b/>
                <w:sz w:val="24"/>
                <w:szCs w:val="28"/>
              </w:rPr>
              <w:t>Г</w:t>
            </w:r>
            <w:r w:rsidR="008C5188" w:rsidRPr="00BB7D1A">
              <w:rPr>
                <w:b/>
                <w:sz w:val="24"/>
                <w:szCs w:val="28"/>
              </w:rPr>
              <w:t>од обучения</w:t>
            </w:r>
          </w:p>
        </w:tc>
        <w:tc>
          <w:tcPr>
            <w:tcW w:w="3118" w:type="dxa"/>
            <w:gridSpan w:val="2"/>
            <w:vAlign w:val="center"/>
          </w:tcPr>
          <w:p w:rsidR="008C5188" w:rsidRPr="00BB7D1A" w:rsidRDefault="008C5188" w:rsidP="00AD79AB">
            <w:pPr>
              <w:tabs>
                <w:tab w:val="left" w:pos="709"/>
              </w:tabs>
              <w:spacing w:line="360" w:lineRule="auto"/>
              <w:ind w:firstLine="709"/>
              <w:jc w:val="center"/>
              <w:rPr>
                <w:b/>
                <w:sz w:val="24"/>
                <w:szCs w:val="28"/>
              </w:rPr>
            </w:pPr>
            <w:r w:rsidRPr="00BB7D1A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4104" w:type="dxa"/>
            <w:gridSpan w:val="3"/>
            <w:vAlign w:val="center"/>
          </w:tcPr>
          <w:p w:rsidR="008C5188" w:rsidRPr="00BB7D1A" w:rsidRDefault="008C5188" w:rsidP="00AD79AB">
            <w:pPr>
              <w:tabs>
                <w:tab w:val="left" w:pos="709"/>
              </w:tabs>
              <w:spacing w:line="360" w:lineRule="auto"/>
              <w:ind w:firstLine="709"/>
              <w:jc w:val="center"/>
              <w:rPr>
                <w:b/>
                <w:sz w:val="24"/>
                <w:szCs w:val="28"/>
              </w:rPr>
            </w:pPr>
            <w:r w:rsidRPr="00BB7D1A">
              <w:rPr>
                <w:b/>
                <w:sz w:val="24"/>
                <w:szCs w:val="28"/>
              </w:rPr>
              <w:t>Количество</w:t>
            </w:r>
          </w:p>
        </w:tc>
        <w:tc>
          <w:tcPr>
            <w:tcW w:w="1611" w:type="dxa"/>
            <w:vMerge w:val="restart"/>
            <w:vAlign w:val="center"/>
          </w:tcPr>
          <w:p w:rsidR="008C5188" w:rsidRPr="00BB7D1A" w:rsidRDefault="00BB7D1A" w:rsidP="00AD79AB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Режи</w:t>
            </w:r>
            <w:r w:rsidR="008C5188" w:rsidRPr="00BB7D1A">
              <w:rPr>
                <w:b/>
                <w:sz w:val="24"/>
                <w:szCs w:val="28"/>
              </w:rPr>
              <w:t>м занятий</w:t>
            </w:r>
          </w:p>
        </w:tc>
      </w:tr>
      <w:tr w:rsidR="005F1E1C" w:rsidRPr="00BB7D1A" w:rsidTr="00BB7D1A">
        <w:trPr>
          <w:trHeight w:val="499"/>
        </w:trPr>
        <w:tc>
          <w:tcPr>
            <w:tcW w:w="1242" w:type="dxa"/>
            <w:vMerge/>
            <w:vAlign w:val="center"/>
          </w:tcPr>
          <w:p w:rsidR="008C5188" w:rsidRPr="00BB7D1A" w:rsidRDefault="008C5188" w:rsidP="00AD79AB">
            <w:pPr>
              <w:tabs>
                <w:tab w:val="left" w:pos="709"/>
              </w:tabs>
              <w:spacing w:line="360" w:lineRule="auto"/>
              <w:ind w:firstLine="709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8C5188" w:rsidRPr="00BB7D1A" w:rsidRDefault="00BB7D1A" w:rsidP="00AD79AB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нача</w:t>
            </w:r>
            <w:r w:rsidR="008C5188" w:rsidRPr="00BB7D1A">
              <w:rPr>
                <w:b/>
                <w:sz w:val="24"/>
                <w:szCs w:val="28"/>
              </w:rPr>
              <w:t>ла занятий</w:t>
            </w:r>
          </w:p>
        </w:tc>
        <w:tc>
          <w:tcPr>
            <w:tcW w:w="1611" w:type="dxa"/>
            <w:vAlign w:val="center"/>
          </w:tcPr>
          <w:p w:rsidR="008C5188" w:rsidRPr="00BB7D1A" w:rsidRDefault="00BB7D1A" w:rsidP="00AD79AB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окон</w:t>
            </w:r>
            <w:r w:rsidR="008C5188" w:rsidRPr="00BB7D1A">
              <w:rPr>
                <w:b/>
                <w:sz w:val="24"/>
                <w:szCs w:val="28"/>
              </w:rPr>
              <w:t>чания занятий</w:t>
            </w:r>
          </w:p>
        </w:tc>
        <w:tc>
          <w:tcPr>
            <w:tcW w:w="1466" w:type="dxa"/>
            <w:vAlign w:val="center"/>
          </w:tcPr>
          <w:p w:rsidR="008C5188" w:rsidRPr="00BB7D1A" w:rsidRDefault="00BB7D1A" w:rsidP="00AD79AB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учеб</w:t>
            </w:r>
            <w:r w:rsidR="008C5188" w:rsidRPr="00BB7D1A">
              <w:rPr>
                <w:b/>
                <w:sz w:val="24"/>
                <w:szCs w:val="28"/>
              </w:rPr>
              <w:t>ных недель</w:t>
            </w:r>
          </w:p>
        </w:tc>
        <w:tc>
          <w:tcPr>
            <w:tcW w:w="1318" w:type="dxa"/>
            <w:vAlign w:val="center"/>
          </w:tcPr>
          <w:p w:rsidR="008C5188" w:rsidRPr="00BB7D1A" w:rsidRDefault="00BB7D1A" w:rsidP="00AD79AB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</w:t>
            </w:r>
            <w:r w:rsidR="008C5188" w:rsidRPr="00BB7D1A">
              <w:rPr>
                <w:b/>
                <w:sz w:val="24"/>
                <w:szCs w:val="28"/>
              </w:rPr>
              <w:t>ебных дней</w:t>
            </w:r>
          </w:p>
        </w:tc>
        <w:tc>
          <w:tcPr>
            <w:tcW w:w="1320" w:type="dxa"/>
            <w:vAlign w:val="center"/>
          </w:tcPr>
          <w:p w:rsidR="008C5188" w:rsidRPr="00BB7D1A" w:rsidRDefault="00BB7D1A" w:rsidP="00AD79AB">
            <w:pPr>
              <w:tabs>
                <w:tab w:val="left" w:pos="709"/>
              </w:tabs>
              <w:spacing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</w:t>
            </w:r>
            <w:r w:rsidR="008C5188" w:rsidRPr="00BB7D1A">
              <w:rPr>
                <w:b/>
                <w:sz w:val="24"/>
                <w:szCs w:val="28"/>
              </w:rPr>
              <w:t>ебных часов</w:t>
            </w:r>
          </w:p>
        </w:tc>
        <w:tc>
          <w:tcPr>
            <w:tcW w:w="1611" w:type="dxa"/>
            <w:vMerge/>
            <w:vAlign w:val="center"/>
          </w:tcPr>
          <w:p w:rsidR="008C5188" w:rsidRPr="00BB7D1A" w:rsidRDefault="008C5188" w:rsidP="00AD79AB">
            <w:pPr>
              <w:tabs>
                <w:tab w:val="left" w:pos="709"/>
              </w:tabs>
              <w:spacing w:line="360" w:lineRule="auto"/>
              <w:ind w:firstLine="709"/>
              <w:jc w:val="center"/>
              <w:rPr>
                <w:b/>
                <w:sz w:val="24"/>
                <w:szCs w:val="28"/>
              </w:rPr>
            </w:pPr>
          </w:p>
        </w:tc>
      </w:tr>
      <w:tr w:rsidR="005F1E1C" w:rsidRPr="00D00328" w:rsidTr="00BB7D1A">
        <w:trPr>
          <w:trHeight w:val="768"/>
        </w:trPr>
        <w:tc>
          <w:tcPr>
            <w:tcW w:w="1242" w:type="dxa"/>
            <w:vAlign w:val="center"/>
          </w:tcPr>
          <w:p w:rsidR="00097B89" w:rsidRPr="00BB7D1A" w:rsidRDefault="008C5188" w:rsidP="00AD79AB">
            <w:pPr>
              <w:tabs>
                <w:tab w:val="left" w:pos="709"/>
              </w:tabs>
              <w:spacing w:line="360" w:lineRule="auto"/>
              <w:rPr>
                <w:sz w:val="24"/>
                <w:szCs w:val="28"/>
              </w:rPr>
            </w:pPr>
            <w:r w:rsidRPr="00BB7D1A">
              <w:rPr>
                <w:sz w:val="24"/>
                <w:szCs w:val="28"/>
              </w:rPr>
              <w:t>1 год</w:t>
            </w:r>
          </w:p>
        </w:tc>
        <w:tc>
          <w:tcPr>
            <w:tcW w:w="1507" w:type="dxa"/>
            <w:vAlign w:val="center"/>
          </w:tcPr>
          <w:p w:rsidR="00097B89" w:rsidRPr="00BB7D1A" w:rsidRDefault="008C5188" w:rsidP="00AD79AB">
            <w:pPr>
              <w:tabs>
                <w:tab w:val="left" w:pos="709"/>
              </w:tabs>
              <w:spacing w:line="360" w:lineRule="auto"/>
              <w:rPr>
                <w:sz w:val="24"/>
                <w:szCs w:val="28"/>
              </w:rPr>
            </w:pPr>
            <w:r w:rsidRPr="00BB7D1A">
              <w:rPr>
                <w:sz w:val="24"/>
                <w:szCs w:val="28"/>
              </w:rPr>
              <w:t>1 сентября</w:t>
            </w:r>
          </w:p>
        </w:tc>
        <w:tc>
          <w:tcPr>
            <w:tcW w:w="1611" w:type="dxa"/>
            <w:vAlign w:val="center"/>
          </w:tcPr>
          <w:p w:rsidR="00097B89" w:rsidRPr="00BB7D1A" w:rsidRDefault="008C5188" w:rsidP="00AD79AB">
            <w:pPr>
              <w:tabs>
                <w:tab w:val="left" w:pos="709"/>
              </w:tabs>
              <w:spacing w:line="360" w:lineRule="auto"/>
              <w:rPr>
                <w:sz w:val="24"/>
                <w:szCs w:val="28"/>
              </w:rPr>
            </w:pPr>
            <w:r w:rsidRPr="00BB7D1A">
              <w:rPr>
                <w:sz w:val="24"/>
                <w:szCs w:val="28"/>
              </w:rPr>
              <w:t>31 мая</w:t>
            </w:r>
          </w:p>
        </w:tc>
        <w:tc>
          <w:tcPr>
            <w:tcW w:w="1466" w:type="dxa"/>
            <w:vAlign w:val="center"/>
          </w:tcPr>
          <w:p w:rsidR="00097B89" w:rsidRPr="00BB7D1A" w:rsidRDefault="008C5188" w:rsidP="00AD79AB">
            <w:pPr>
              <w:tabs>
                <w:tab w:val="left" w:pos="709"/>
              </w:tabs>
              <w:spacing w:line="360" w:lineRule="auto"/>
              <w:rPr>
                <w:sz w:val="24"/>
                <w:szCs w:val="28"/>
              </w:rPr>
            </w:pPr>
            <w:r w:rsidRPr="00BB7D1A">
              <w:rPr>
                <w:sz w:val="24"/>
                <w:szCs w:val="28"/>
              </w:rPr>
              <w:t>3</w:t>
            </w:r>
            <w:r w:rsidR="00BB7D1A" w:rsidRPr="00BB7D1A">
              <w:rPr>
                <w:sz w:val="24"/>
                <w:szCs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097B89" w:rsidRPr="00BB7D1A" w:rsidRDefault="003735B9" w:rsidP="00AD79AB">
            <w:pPr>
              <w:tabs>
                <w:tab w:val="left" w:pos="709"/>
              </w:tabs>
              <w:spacing w:line="360" w:lineRule="auto"/>
              <w:rPr>
                <w:sz w:val="24"/>
                <w:szCs w:val="28"/>
              </w:rPr>
            </w:pPr>
            <w:r w:rsidRPr="00BB7D1A">
              <w:rPr>
                <w:sz w:val="24"/>
                <w:szCs w:val="28"/>
              </w:rPr>
              <w:t>70</w:t>
            </w:r>
          </w:p>
        </w:tc>
        <w:tc>
          <w:tcPr>
            <w:tcW w:w="1320" w:type="dxa"/>
            <w:vAlign w:val="center"/>
          </w:tcPr>
          <w:p w:rsidR="00097B89" w:rsidRPr="00BB7D1A" w:rsidRDefault="003735B9" w:rsidP="00AD79AB">
            <w:pPr>
              <w:tabs>
                <w:tab w:val="left" w:pos="709"/>
              </w:tabs>
              <w:spacing w:line="360" w:lineRule="auto"/>
              <w:rPr>
                <w:sz w:val="24"/>
                <w:szCs w:val="28"/>
              </w:rPr>
            </w:pPr>
            <w:r w:rsidRPr="00BB7D1A">
              <w:rPr>
                <w:sz w:val="24"/>
                <w:szCs w:val="28"/>
              </w:rPr>
              <w:t>70</w:t>
            </w:r>
          </w:p>
        </w:tc>
        <w:tc>
          <w:tcPr>
            <w:tcW w:w="1611" w:type="dxa"/>
            <w:vAlign w:val="center"/>
          </w:tcPr>
          <w:p w:rsidR="00097B89" w:rsidRPr="00BB7D1A" w:rsidRDefault="003735B9" w:rsidP="00AD79AB">
            <w:pPr>
              <w:tabs>
                <w:tab w:val="left" w:pos="140"/>
              </w:tabs>
              <w:spacing w:line="360" w:lineRule="auto"/>
              <w:rPr>
                <w:sz w:val="24"/>
                <w:szCs w:val="28"/>
              </w:rPr>
            </w:pPr>
            <w:r w:rsidRPr="00BB7D1A">
              <w:rPr>
                <w:sz w:val="24"/>
                <w:szCs w:val="28"/>
              </w:rPr>
              <w:t>2</w:t>
            </w:r>
            <w:r w:rsidR="00BB7D1A">
              <w:rPr>
                <w:sz w:val="24"/>
                <w:szCs w:val="28"/>
              </w:rPr>
              <w:t xml:space="preserve"> раза в неделю </w:t>
            </w:r>
            <w:r w:rsidR="005F1E1C" w:rsidRPr="00BB7D1A">
              <w:rPr>
                <w:sz w:val="24"/>
                <w:szCs w:val="28"/>
              </w:rPr>
              <w:t>по 1 часу</w:t>
            </w:r>
          </w:p>
        </w:tc>
      </w:tr>
    </w:tbl>
    <w:p w:rsidR="00601049" w:rsidRPr="00B0424E" w:rsidRDefault="00601049" w:rsidP="00AD79AB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6D0" w:rsidRPr="00B0424E" w:rsidRDefault="00601049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5F1E1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F1E1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«Комплекс организационно-педагогических условий»</w:t>
      </w:r>
    </w:p>
    <w:p w:rsidR="00AB59F1" w:rsidRPr="00B0424E" w:rsidRDefault="005F1E1C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7C36D0" w:rsidRPr="00B0424E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оценочные материалы</w:t>
      </w:r>
    </w:p>
    <w:p w:rsidR="00D36DA6" w:rsidRDefault="00986E04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Виды контроля:</w:t>
      </w:r>
    </w:p>
    <w:p w:rsidR="007C36D0" w:rsidRPr="00D36DA6" w:rsidRDefault="005F3BD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86E04" w:rsidRPr="00D36DA6"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предварительный</w:t>
      </w:r>
      <w:r w:rsidR="001076DF" w:rsidRPr="00D36DA6">
        <w:rPr>
          <w:rFonts w:ascii="Times New Roman" w:eastAsia="Times New Roman" w:hAnsi="Times New Roman" w:cs="Times New Roman"/>
          <w:b/>
          <w:sz w:val="28"/>
          <w:szCs w:val="28"/>
        </w:rPr>
        <w:t xml:space="preserve"> (входной контроль)</w:t>
      </w:r>
      <w:r w:rsidR="00986E04" w:rsidRPr="00D36DA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AF0" w:rsidRPr="00903AF0">
        <w:rPr>
          <w:rFonts w:ascii="Times New Roman" w:eastAsia="Times New Roman" w:hAnsi="Times New Roman" w:cs="Times New Roman"/>
          <w:sz w:val="28"/>
          <w:szCs w:val="28"/>
        </w:rPr>
        <w:t>выяв</w:t>
      </w:r>
      <w:r w:rsidR="00903AF0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="00903AF0" w:rsidRPr="00903AF0">
        <w:rPr>
          <w:rFonts w:ascii="Times New Roman" w:eastAsia="Times New Roman" w:hAnsi="Times New Roman" w:cs="Times New Roman"/>
          <w:sz w:val="28"/>
          <w:szCs w:val="28"/>
        </w:rPr>
        <w:t xml:space="preserve"> исходн</w:t>
      </w:r>
      <w:r w:rsidR="00903AF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03AF0" w:rsidRPr="00903AF0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903AF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03AF0" w:rsidRPr="00903AF0">
        <w:rPr>
          <w:rFonts w:ascii="Times New Roman" w:eastAsia="Times New Roman" w:hAnsi="Times New Roman" w:cs="Times New Roman"/>
          <w:sz w:val="28"/>
          <w:szCs w:val="28"/>
        </w:rPr>
        <w:t xml:space="preserve"> подготовки обучающихся, чтобы скорректировать учебно-тематический план, определить направления и формы индивидуальной работы</w:t>
      </w:r>
      <w:r w:rsidR="00986E04" w:rsidRPr="00D36D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36D0" w:rsidRPr="00D36DA6" w:rsidRDefault="005F3BD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86E04" w:rsidRPr="00D36DA6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текущий </w:t>
      </w:r>
      <w:r w:rsidR="00986E04" w:rsidRPr="00D36D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3AF0" w:rsidRPr="00903AF0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целью определения степени усвоения обучающимися учебного материала и уровня их подготовленности к занятиям. </w:t>
      </w:r>
      <w:r w:rsidR="00F942DA">
        <w:rPr>
          <w:rFonts w:ascii="Times New Roman" w:eastAsia="Times New Roman" w:hAnsi="Times New Roman" w:cs="Times New Roman"/>
          <w:sz w:val="28"/>
          <w:szCs w:val="28"/>
        </w:rPr>
        <w:t>Этот вид контроля</w:t>
      </w:r>
      <w:r w:rsidR="00903AF0" w:rsidRPr="00903AF0">
        <w:rPr>
          <w:rFonts w:ascii="Times New Roman" w:eastAsia="Times New Roman" w:hAnsi="Times New Roman" w:cs="Times New Roman"/>
          <w:sz w:val="28"/>
          <w:szCs w:val="28"/>
        </w:rPr>
        <w:t xml:space="preserve"> позволяет своевременно выявить отстающих, а также опережающих обучения с целью наиболее эффективного подбора методов </w:t>
      </w:r>
      <w:r w:rsidR="00903AF0">
        <w:rPr>
          <w:rFonts w:ascii="Times New Roman" w:eastAsia="Times New Roman" w:hAnsi="Times New Roman" w:cs="Times New Roman"/>
          <w:sz w:val="28"/>
          <w:szCs w:val="28"/>
        </w:rPr>
        <w:t>и средств обучения</w:t>
      </w:r>
      <w:r w:rsidR="00986E04" w:rsidRPr="00D36D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7746" w:rsidRPr="00D36DA6" w:rsidRDefault="005F3BD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67746" w:rsidRPr="00D36DA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промежуточный </w:t>
      </w:r>
      <w:r w:rsidR="00467746" w:rsidRPr="00D36DA6">
        <w:rPr>
          <w:rFonts w:ascii="Times New Roman" w:eastAsia="Times New Roman" w:hAnsi="Times New Roman" w:cs="Times New Roman"/>
          <w:sz w:val="28"/>
          <w:szCs w:val="28"/>
        </w:rPr>
        <w:t>- проверка проводится за по</w:t>
      </w:r>
      <w:r w:rsidR="00903AF0">
        <w:rPr>
          <w:rFonts w:ascii="Times New Roman" w:eastAsia="Times New Roman" w:hAnsi="Times New Roman" w:cs="Times New Roman"/>
          <w:sz w:val="28"/>
          <w:szCs w:val="28"/>
        </w:rPr>
        <w:t>лугодие и выявляется уровень</w:t>
      </w:r>
      <w:r w:rsidR="00467746" w:rsidRPr="00D36DA6">
        <w:rPr>
          <w:rFonts w:ascii="Times New Roman" w:eastAsia="Times New Roman" w:hAnsi="Times New Roman" w:cs="Times New Roman"/>
          <w:sz w:val="28"/>
          <w:szCs w:val="28"/>
        </w:rPr>
        <w:t xml:space="preserve"> освоения теоретических знаний и практичес</w:t>
      </w:r>
      <w:r w:rsidR="00903AF0">
        <w:rPr>
          <w:rFonts w:ascii="Times New Roman" w:eastAsia="Times New Roman" w:hAnsi="Times New Roman" w:cs="Times New Roman"/>
          <w:sz w:val="28"/>
          <w:szCs w:val="28"/>
        </w:rPr>
        <w:t>ких умений и навыков за полгода</w:t>
      </w:r>
      <w:r w:rsidR="00F942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1049" w:rsidRPr="00D36DA6" w:rsidRDefault="005F3BD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67746" w:rsidRPr="00D36DA6">
        <w:rPr>
          <w:rFonts w:ascii="Times New Roman" w:eastAsia="Times New Roman" w:hAnsi="Times New Roman" w:cs="Times New Roman"/>
          <w:b/>
          <w:sz w:val="28"/>
          <w:szCs w:val="28"/>
        </w:rPr>
        <w:t>итоговый</w:t>
      </w:r>
      <w:r w:rsidR="006A58D7" w:rsidRPr="00D36DA6">
        <w:rPr>
          <w:rFonts w:ascii="Times New Roman" w:eastAsia="Times New Roman" w:hAnsi="Times New Roman" w:cs="Times New Roman"/>
          <w:sz w:val="28"/>
          <w:szCs w:val="28"/>
        </w:rPr>
        <w:t xml:space="preserve"> - проверка проводится за год и выявляется уровень освоения теоретических знаний и практи</w:t>
      </w:r>
      <w:r w:rsidR="00903AF0">
        <w:rPr>
          <w:rFonts w:ascii="Times New Roman" w:eastAsia="Times New Roman" w:hAnsi="Times New Roman" w:cs="Times New Roman"/>
          <w:sz w:val="28"/>
          <w:szCs w:val="28"/>
        </w:rPr>
        <w:t xml:space="preserve">ческих умений и навыков за год. Определяется степень </w:t>
      </w:r>
      <w:r w:rsidR="00903AF0" w:rsidRPr="00903AF0">
        <w:rPr>
          <w:rFonts w:ascii="Times New Roman" w:eastAsia="Times New Roman" w:hAnsi="Times New Roman" w:cs="Times New Roman"/>
          <w:sz w:val="28"/>
          <w:szCs w:val="28"/>
        </w:rPr>
        <w:t>ориентаци</w:t>
      </w:r>
      <w:r w:rsidR="00903A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3AF0" w:rsidRPr="00903AF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дальнейшее самостоятельное обучение</w:t>
      </w:r>
      <w:r w:rsidR="00903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9F1" w:rsidRPr="00B0424E" w:rsidRDefault="00AB59F1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813FDC" w:rsidRPr="00813FDC" w:rsidRDefault="00813FD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FDC">
        <w:rPr>
          <w:rFonts w:ascii="Times New Roman" w:eastAsia="Times New Roman" w:hAnsi="Times New Roman" w:cs="Times New Roman"/>
          <w:sz w:val="28"/>
          <w:szCs w:val="28"/>
        </w:rPr>
        <w:t>В целях контроля и обобщения результатов образовательного процесса, а также анализа деятельности и отслеживания конечного результата предусмотрено:</w:t>
      </w:r>
    </w:p>
    <w:p w:rsidR="00813FDC" w:rsidRPr="00813FDC" w:rsidRDefault="00813FD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FDC">
        <w:rPr>
          <w:rFonts w:ascii="Times New Roman" w:eastAsia="Times New Roman" w:hAnsi="Times New Roman" w:cs="Times New Roman"/>
          <w:sz w:val="28"/>
          <w:szCs w:val="28"/>
        </w:rPr>
        <w:t>- проведение тестирования или анкетирования в начале и конце учебного года;</w:t>
      </w:r>
    </w:p>
    <w:p w:rsidR="00813FDC" w:rsidRDefault="00813FD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FDC">
        <w:rPr>
          <w:rFonts w:ascii="Times New Roman" w:eastAsia="Times New Roman" w:hAnsi="Times New Roman" w:cs="Times New Roman"/>
          <w:sz w:val="28"/>
          <w:szCs w:val="28"/>
        </w:rPr>
        <w:t>- проведение презентаций внутри коллектива;</w:t>
      </w:r>
    </w:p>
    <w:p w:rsidR="00C01C72" w:rsidRPr="00813FDC" w:rsidRDefault="00C01C72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FDC">
        <w:rPr>
          <w:rFonts w:ascii="Times New Roman" w:eastAsia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конкурсных мероприятий</w:t>
      </w:r>
      <w:r w:rsidRPr="00813FDC">
        <w:rPr>
          <w:rFonts w:ascii="Times New Roman" w:eastAsia="Times New Roman" w:hAnsi="Times New Roman" w:cs="Times New Roman"/>
          <w:sz w:val="28"/>
          <w:szCs w:val="28"/>
        </w:rPr>
        <w:t xml:space="preserve"> внутри коллектива;</w:t>
      </w:r>
    </w:p>
    <w:p w:rsidR="00813FDC" w:rsidRDefault="00813FD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FDC">
        <w:rPr>
          <w:rFonts w:ascii="Times New Roman" w:eastAsia="Times New Roman" w:hAnsi="Times New Roman" w:cs="Times New Roman"/>
          <w:sz w:val="28"/>
          <w:szCs w:val="28"/>
        </w:rPr>
        <w:t>- анализ учебно-иссле</w:t>
      </w:r>
      <w:r>
        <w:rPr>
          <w:rFonts w:ascii="Times New Roman" w:eastAsia="Times New Roman" w:hAnsi="Times New Roman" w:cs="Times New Roman"/>
          <w:sz w:val="28"/>
          <w:szCs w:val="28"/>
        </w:rPr>
        <w:t>довательских работ в конце года.</w:t>
      </w:r>
    </w:p>
    <w:p w:rsidR="005F1E1C" w:rsidRDefault="005F1E1C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D83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="00050E09" w:rsidRPr="00B0424E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050E09" w:rsidRPr="00B0424E" w:rsidRDefault="005F1E1C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D83">
        <w:rPr>
          <w:rFonts w:ascii="Times New Roman" w:eastAsia="Times New Roman" w:hAnsi="Times New Roman" w:cs="Times New Roman"/>
          <w:b/>
          <w:sz w:val="28"/>
          <w:szCs w:val="28"/>
        </w:rPr>
        <w:t>2.2.1.</w:t>
      </w:r>
      <w:r w:rsidR="00050E09" w:rsidRPr="00B0424E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 – техническое обеспечение: </w:t>
      </w:r>
    </w:p>
    <w:p w:rsidR="00050E09" w:rsidRPr="005F1E1C" w:rsidRDefault="005F1E1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B0DC9" w:rsidRPr="005F1E1C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050E09" w:rsidRPr="005F1E1C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занятий </w:t>
      </w:r>
      <w:r w:rsidR="00BB7D1A" w:rsidRPr="005F1E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B7D1A" w:rsidRPr="003E365E">
        <w:rPr>
          <w:rFonts w:ascii="Times New Roman" w:eastAsia="Times New Roman" w:hAnsi="Times New Roman" w:cs="Times New Roman"/>
          <w:sz w:val="28"/>
          <w:szCs w:val="28"/>
        </w:rPr>
        <w:t>соответствии с СанПиНом</w:t>
      </w:r>
      <w:r w:rsidR="003E365E" w:rsidRPr="003E365E">
        <w:rPr>
          <w:rFonts w:ascii="Times New Roman" w:eastAsia="Times New Roman" w:hAnsi="Times New Roman" w:cs="Times New Roman"/>
          <w:sz w:val="28"/>
          <w:szCs w:val="28"/>
        </w:rPr>
        <w:t>2.4.3648-20</w:t>
      </w:r>
      <w:r w:rsidR="002B0DC9" w:rsidRPr="003E36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383" w:rsidRPr="00026383" w:rsidRDefault="00026383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34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26383">
        <w:rPr>
          <w:rFonts w:ascii="Times New Roman" w:eastAsia="Times New Roman" w:hAnsi="Times New Roman" w:cs="Times New Roman"/>
          <w:sz w:val="28"/>
          <w:szCs w:val="28"/>
        </w:rPr>
        <w:t>абораторное и демонстративное оборудование к кабинету физики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6383" w:rsidRPr="00026383" w:rsidRDefault="00026383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3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34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26383">
        <w:rPr>
          <w:rFonts w:ascii="Times New Roman" w:eastAsia="Times New Roman" w:hAnsi="Times New Roman" w:cs="Times New Roman"/>
          <w:sz w:val="28"/>
          <w:szCs w:val="28"/>
        </w:rPr>
        <w:t>омпьютер;</w:t>
      </w:r>
    </w:p>
    <w:p w:rsidR="00026383" w:rsidRPr="00026383" w:rsidRDefault="00026383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3349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ультимедиа проектор.</w:t>
      </w:r>
    </w:p>
    <w:p w:rsidR="005F1E1C" w:rsidRDefault="005F1E1C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2.2.2. </w:t>
      </w:r>
      <w:r w:rsidR="00031E29" w:rsidRPr="00B0424E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Учебно-методические материалы.</w:t>
      </w:r>
    </w:p>
    <w:p w:rsidR="00031E29" w:rsidRPr="00A45019" w:rsidRDefault="00031E29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5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Учебно-методический материал скомплектован по следующим разделам: </w:t>
      </w:r>
    </w:p>
    <w:p w:rsidR="00031E29" w:rsidRPr="00A45019" w:rsidRDefault="00031E29" w:rsidP="00AD79AB">
      <w:pPr>
        <w:pStyle w:val="ab"/>
        <w:numPr>
          <w:ilvl w:val="0"/>
          <w:numId w:val="2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5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Вводное занятие; </w:t>
      </w:r>
    </w:p>
    <w:p w:rsidR="00031E29" w:rsidRPr="00A45019" w:rsidRDefault="00785D65" w:rsidP="00AD79AB">
      <w:pPr>
        <w:pStyle w:val="ab"/>
        <w:numPr>
          <w:ilvl w:val="0"/>
          <w:numId w:val="2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5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особия необходимые для проведения теоретических занятий в форме лекций,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 (книги, учебники, таблицы</w:t>
      </w:r>
      <w:r w:rsidRPr="00785D6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031E29" w:rsidRPr="00A45019" w:rsidRDefault="00785D65" w:rsidP="00AD79AB">
      <w:pPr>
        <w:pStyle w:val="ab"/>
        <w:numPr>
          <w:ilvl w:val="0"/>
          <w:numId w:val="2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785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нструкции проведения лабораторных работ, демонстрационных опытов</w:t>
      </w:r>
      <w:r w:rsidR="00917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физических экспериментов и т.</w:t>
      </w:r>
      <w:r w:rsidRPr="00785D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="003E3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31E29" w:rsidRPr="00A45019" w:rsidRDefault="00031E2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50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Для обучения используется:</w:t>
      </w:r>
    </w:p>
    <w:p w:rsidR="00031E29" w:rsidRPr="00A45019" w:rsidRDefault="00031E29" w:rsidP="00AD79AB">
      <w:pPr>
        <w:pStyle w:val="ab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5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литература для педагога;</w:t>
      </w:r>
    </w:p>
    <w:p w:rsidR="00031E29" w:rsidRPr="00A45019" w:rsidRDefault="00262976" w:rsidP="00AD79AB">
      <w:pPr>
        <w:pStyle w:val="ab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9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приборы</w:t>
      </w:r>
      <w:r w:rsidR="00031E29" w:rsidRPr="00A45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31E29" w:rsidRPr="00A45019" w:rsidRDefault="00031E29" w:rsidP="00AD79AB">
      <w:pPr>
        <w:pStyle w:val="ab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5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раздаточный материал;</w:t>
      </w:r>
    </w:p>
    <w:p w:rsidR="00031E29" w:rsidRPr="00A45019" w:rsidRDefault="00262976" w:rsidP="00AD79AB">
      <w:pPr>
        <w:pStyle w:val="ab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учебные </w:t>
      </w:r>
      <w:r w:rsidR="00031E29" w:rsidRPr="00A45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презентации.</w:t>
      </w:r>
    </w:p>
    <w:p w:rsidR="00F21406" w:rsidRPr="003E365E" w:rsidRDefault="00031E29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24E">
        <w:rPr>
          <w:rFonts w:ascii="Times New Roman" w:eastAsia="Times New Roman" w:hAnsi="Times New Roman" w:cs="Times New Roman"/>
          <w:sz w:val="28"/>
          <w:szCs w:val="28"/>
        </w:rPr>
        <w:t>Изучая раздел, дети одновременно знакомятся с</w:t>
      </w:r>
      <w:r w:rsidR="00717189">
        <w:rPr>
          <w:rFonts w:ascii="Times New Roman" w:eastAsia="Times New Roman" w:hAnsi="Times New Roman" w:cs="Times New Roman"/>
          <w:sz w:val="28"/>
          <w:szCs w:val="28"/>
        </w:rPr>
        <w:t xml:space="preserve"> учебными</w:t>
      </w:r>
      <w:r w:rsidRPr="00B0424E">
        <w:rPr>
          <w:rFonts w:ascii="Times New Roman" w:eastAsia="Times New Roman" w:hAnsi="Times New Roman" w:cs="Times New Roman"/>
          <w:sz w:val="28"/>
          <w:szCs w:val="28"/>
        </w:rPr>
        <w:t xml:space="preserve"> материалами</w:t>
      </w:r>
      <w:r w:rsidR="009F47E2">
        <w:rPr>
          <w:rFonts w:ascii="Times New Roman" w:eastAsia="Times New Roman" w:hAnsi="Times New Roman" w:cs="Times New Roman"/>
          <w:sz w:val="28"/>
          <w:szCs w:val="28"/>
        </w:rPr>
        <w:t xml:space="preserve">. При появлении </w:t>
      </w:r>
      <w:r w:rsidR="005F1E1C">
        <w:rPr>
          <w:rFonts w:ascii="Times New Roman" w:eastAsia="Times New Roman" w:hAnsi="Times New Roman" w:cs="Times New Roman"/>
          <w:sz w:val="28"/>
          <w:szCs w:val="28"/>
        </w:rPr>
        <w:t>у о</w:t>
      </w:r>
      <w:r w:rsidRPr="00B0424E">
        <w:rPr>
          <w:rFonts w:ascii="Times New Roman" w:eastAsia="Times New Roman" w:hAnsi="Times New Roman" w:cs="Times New Roman"/>
          <w:sz w:val="28"/>
          <w:szCs w:val="28"/>
        </w:rPr>
        <w:t>бучающихся затруднений в усвоении какой-либо темы, в организацию обучения вносятся соответствующие коррективы, дополнения, разрабатываются творчески ориентированные методы для более эффект</w:t>
      </w:r>
      <w:r w:rsidR="005F1E1C">
        <w:rPr>
          <w:rFonts w:ascii="Times New Roman" w:eastAsia="Times New Roman" w:hAnsi="Times New Roman" w:cs="Times New Roman"/>
          <w:sz w:val="28"/>
          <w:szCs w:val="28"/>
        </w:rPr>
        <w:t xml:space="preserve">ивного восприятия данной темы. </w:t>
      </w:r>
    </w:p>
    <w:p w:rsidR="00050E09" w:rsidRPr="005F1E1C" w:rsidRDefault="005F1E1C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E1C">
        <w:rPr>
          <w:rFonts w:ascii="Times New Roman" w:eastAsia="Times New Roman" w:hAnsi="Times New Roman" w:cs="Times New Roman"/>
          <w:b/>
          <w:sz w:val="28"/>
          <w:szCs w:val="28"/>
        </w:rPr>
        <w:t xml:space="preserve">2.2.3. </w:t>
      </w:r>
      <w:r w:rsidR="00050E09" w:rsidRPr="005F1E1C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050E09" w:rsidRPr="005F1E1C" w:rsidRDefault="005F1E1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F0DE0" w:rsidRPr="005F1E1C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</w:t>
      </w:r>
      <w:r w:rsidR="00050E09" w:rsidRPr="005F1E1C">
        <w:rPr>
          <w:rFonts w:ascii="Times New Roman" w:eastAsia="Times New Roman" w:hAnsi="Times New Roman" w:cs="Times New Roman"/>
          <w:sz w:val="28"/>
          <w:szCs w:val="28"/>
        </w:rPr>
        <w:t>Р – составляет расписание кружковой работе, осуществляет педагогический контроль за выполнением программного материала.</w:t>
      </w:r>
    </w:p>
    <w:p w:rsidR="008F0DE0" w:rsidRPr="005F1E1C" w:rsidRDefault="005F1E1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1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632F7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F0DE0" w:rsidRPr="005F1E1C">
        <w:rPr>
          <w:rFonts w:ascii="Times New Roman" w:eastAsia="Times New Roman" w:hAnsi="Times New Roman" w:cs="Times New Roman"/>
          <w:sz w:val="28"/>
          <w:szCs w:val="28"/>
        </w:rPr>
        <w:t xml:space="preserve"> – осуществляет контроль методики преподавания и программного обеспечения</w:t>
      </w:r>
      <w:r w:rsidR="00735BCB" w:rsidRPr="005F1E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6FC" w:rsidRPr="005F1E1C" w:rsidRDefault="005F1E1C" w:rsidP="00AD79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1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F0DE0" w:rsidRPr="005F1E1C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 -</w:t>
      </w:r>
      <w:r w:rsidR="00050E09" w:rsidRPr="005F1E1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организацию</w:t>
      </w:r>
      <w:r w:rsidR="008F0DE0" w:rsidRPr="005F1E1C">
        <w:rPr>
          <w:rFonts w:ascii="Times New Roman" w:eastAsia="Times New Roman" w:hAnsi="Times New Roman" w:cs="Times New Roman"/>
          <w:sz w:val="28"/>
          <w:szCs w:val="28"/>
        </w:rPr>
        <w:t xml:space="preserve"> и обучение</w:t>
      </w:r>
      <w:r w:rsidR="00050E09" w:rsidRPr="005F1E1C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материала, обеспечивает безопасные условия для проведения занятия, несет ответственность </w:t>
      </w:r>
      <w:r w:rsidR="00735BCB" w:rsidRPr="005F1E1C">
        <w:rPr>
          <w:rFonts w:ascii="Times New Roman" w:eastAsia="Times New Roman" w:hAnsi="Times New Roman" w:cs="Times New Roman"/>
          <w:sz w:val="28"/>
          <w:szCs w:val="28"/>
        </w:rPr>
        <w:t>за охрану жизни и здоровья обучающихся</w:t>
      </w:r>
      <w:r w:rsidR="00050E09" w:rsidRPr="005F1E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5BCB" w:rsidRPr="00B0424E" w:rsidRDefault="005F1E1C" w:rsidP="00AD79AB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5C1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="008B69BA" w:rsidRPr="008F25C1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7560FF" w:rsidRP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560FF" w:rsidRPr="00AD79AB">
        <w:rPr>
          <w:color w:val="000000"/>
          <w:sz w:val="28"/>
          <w:szCs w:val="28"/>
        </w:rPr>
        <w:t>. Интернет-ресурсы:</w:t>
      </w:r>
    </w:p>
    <w:p w:rsidR="00AD79AB" w:rsidRP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9AB">
        <w:rPr>
          <w:color w:val="000000"/>
          <w:sz w:val="28"/>
          <w:szCs w:val="28"/>
        </w:rPr>
        <w:lastRenderedPageBreak/>
        <w:t>Единая коллекция цифровых образовательных ресурсовhttp://school-collection.edu.ru/catalog/pupil/?subject=30</w:t>
      </w:r>
    </w:p>
    <w:p w:rsidR="00AD79AB" w:rsidRP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9AB">
        <w:rPr>
          <w:color w:val="000000"/>
          <w:sz w:val="28"/>
          <w:szCs w:val="28"/>
        </w:rPr>
        <w:t>Открытая физика http://www.physics.ru/courses/op25part2/design/index.htm</w:t>
      </w:r>
    </w:p>
    <w:p w:rsidR="00AD79AB" w:rsidRP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9AB">
        <w:rPr>
          <w:color w:val="000000"/>
          <w:sz w:val="28"/>
          <w:szCs w:val="28"/>
        </w:rPr>
        <w:t>Газета «1</w:t>
      </w:r>
      <w:r>
        <w:rPr>
          <w:color w:val="000000"/>
          <w:sz w:val="28"/>
          <w:szCs w:val="28"/>
        </w:rPr>
        <w:t xml:space="preserve"> сентября»: материалы по физике </w:t>
      </w:r>
      <w:r w:rsidRPr="00AD79AB">
        <w:rPr>
          <w:color w:val="000000"/>
          <w:sz w:val="28"/>
          <w:szCs w:val="28"/>
        </w:rPr>
        <w:t>http://1september.ru/</w:t>
      </w:r>
    </w:p>
    <w:p w:rsidR="00AD79AB" w:rsidRP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9AB">
        <w:rPr>
          <w:color w:val="000000"/>
          <w:sz w:val="28"/>
          <w:szCs w:val="28"/>
        </w:rPr>
        <w:t>Фестиваль педа</w:t>
      </w:r>
      <w:r>
        <w:rPr>
          <w:color w:val="000000"/>
          <w:sz w:val="28"/>
          <w:szCs w:val="28"/>
        </w:rPr>
        <w:t xml:space="preserve">гогических идей «Открытый урок» </w:t>
      </w:r>
      <w:r w:rsidRPr="00AD79AB">
        <w:rPr>
          <w:color w:val="000000"/>
          <w:sz w:val="28"/>
          <w:szCs w:val="28"/>
        </w:rPr>
        <w:t>http://festival.1september.ru/</w:t>
      </w:r>
    </w:p>
    <w:p w:rsidR="00AD79AB" w:rsidRP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Физика.ru </w:t>
      </w:r>
      <w:r w:rsidRPr="00AD79AB">
        <w:rPr>
          <w:color w:val="000000"/>
          <w:sz w:val="28"/>
          <w:szCs w:val="28"/>
        </w:rPr>
        <w:t>http://www.fizika.ru</w:t>
      </w:r>
    </w:p>
    <w:p w:rsidR="00AD79AB" w:rsidRP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КМ-школа </w:t>
      </w:r>
      <w:r w:rsidRPr="00AD79AB">
        <w:rPr>
          <w:color w:val="000000"/>
          <w:sz w:val="28"/>
          <w:szCs w:val="28"/>
        </w:rPr>
        <w:t>http://www.km-school.ru/</w:t>
      </w:r>
    </w:p>
    <w:p w:rsidR="00AD79AB" w:rsidRP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учебник </w:t>
      </w:r>
      <w:r w:rsidRPr="00AD79AB">
        <w:rPr>
          <w:color w:val="000000"/>
          <w:sz w:val="28"/>
          <w:szCs w:val="28"/>
        </w:rPr>
        <w:t>http://www.physbook.ru/</w:t>
      </w:r>
    </w:p>
    <w:p w:rsidR="00AD79AB" w:rsidRP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9AB">
        <w:rPr>
          <w:color w:val="000000"/>
          <w:sz w:val="28"/>
          <w:szCs w:val="28"/>
        </w:rPr>
        <w:t>Самая большая электронная библиотека рунета. Поиск книг и журналов</w:t>
      </w:r>
    </w:p>
    <w:p w:rsidR="00353B27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79AB">
        <w:rPr>
          <w:color w:val="000000"/>
          <w:sz w:val="28"/>
          <w:szCs w:val="28"/>
        </w:rPr>
        <w:t>http://bookfi.org/</w:t>
      </w:r>
    </w:p>
    <w:p w:rsidR="00AD79AB" w:rsidRDefault="00AD79AB" w:rsidP="00AD79AB">
      <w:pPr>
        <w:pStyle w:val="af7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Литература: </w:t>
      </w:r>
    </w:p>
    <w:p w:rsidR="00AD79AB" w:rsidRDefault="00AD79AB" w:rsidP="00AD79AB">
      <w:pPr>
        <w:pStyle w:val="af7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Перельман Я. Энциклопедия занимательной физики. Эксмо, 2019 г.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Сикорук Л.Л. Физика для малышей. Педагогика.1996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Тарасов Л.В.Физика в природе. Просвещение.19</w:t>
      </w:r>
      <w:r w:rsidR="0004467C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Рачлис Х. Физика в ванне. Мир. 1995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 М. Рассказы о вещах. АСТ.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962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 А. Разговоры по утрам или ф</w:t>
      </w:r>
      <w:r w:rsidR="00BA4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изика для малышей. Детская </w:t>
      </w: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книга.200</w:t>
      </w:r>
      <w:r w:rsidR="00BA4F0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Энциклопедия для детей. Физика. М. Аванта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Перельман Я.И. Занимательная физика. М. Мир.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 г.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Дидактический материал для младших школьников. Транспорт. Бытовые      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электрические приборы. М. Мир.2009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D79AB" w:rsidRPr="00AD79AB" w:rsidRDefault="00AD79AB" w:rsidP="00AD79A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Дженис ванн Клив «</w:t>
      </w: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201 потрясающий магический эксперимент», М. Астрель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3B27" w:rsidRPr="00353B27" w:rsidRDefault="00AD79AB" w:rsidP="009F47E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AD79AB"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sectPr w:rsidR="00353B27" w:rsidRPr="00353B27" w:rsidSect="00A22277">
      <w:footerReference w:type="default" r:id="rId9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F2" w:rsidRDefault="00DD7AF2" w:rsidP="00F21406">
      <w:pPr>
        <w:spacing w:after="0" w:line="240" w:lineRule="auto"/>
      </w:pPr>
      <w:r>
        <w:separator/>
      </w:r>
    </w:p>
  </w:endnote>
  <w:endnote w:type="continuationSeparator" w:id="0">
    <w:p w:rsidR="00DD7AF2" w:rsidRDefault="00DD7AF2" w:rsidP="00F2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33095"/>
      <w:docPartObj>
        <w:docPartGallery w:val="Page Numbers (Bottom of Page)"/>
        <w:docPartUnique/>
      </w:docPartObj>
    </w:sdtPr>
    <w:sdtEndPr/>
    <w:sdtContent>
      <w:p w:rsidR="00E11ACF" w:rsidRDefault="00DB52E6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ACF" w:rsidRDefault="00E11AC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F2" w:rsidRDefault="00DD7AF2" w:rsidP="00F21406">
      <w:pPr>
        <w:spacing w:after="0" w:line="240" w:lineRule="auto"/>
      </w:pPr>
      <w:r>
        <w:separator/>
      </w:r>
    </w:p>
  </w:footnote>
  <w:footnote w:type="continuationSeparator" w:id="0">
    <w:p w:rsidR="00DD7AF2" w:rsidRDefault="00DD7AF2" w:rsidP="00F2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347"/>
    <w:multiLevelType w:val="hybridMultilevel"/>
    <w:tmpl w:val="5B6A6254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07817A4"/>
    <w:multiLevelType w:val="hybridMultilevel"/>
    <w:tmpl w:val="3F0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7472"/>
    <w:multiLevelType w:val="multilevel"/>
    <w:tmpl w:val="4A30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65F237A"/>
    <w:multiLevelType w:val="hybridMultilevel"/>
    <w:tmpl w:val="7ECE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25E6D"/>
    <w:multiLevelType w:val="multilevel"/>
    <w:tmpl w:val="8C2AB9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97D2DC0"/>
    <w:multiLevelType w:val="hybridMultilevel"/>
    <w:tmpl w:val="B0CE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7C9D"/>
    <w:multiLevelType w:val="hybridMultilevel"/>
    <w:tmpl w:val="90A81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5C5D0B"/>
    <w:multiLevelType w:val="hybridMultilevel"/>
    <w:tmpl w:val="941683C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F335D10"/>
    <w:multiLevelType w:val="hybridMultilevel"/>
    <w:tmpl w:val="D294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62789"/>
    <w:multiLevelType w:val="hybridMultilevel"/>
    <w:tmpl w:val="B65E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4285D"/>
    <w:multiLevelType w:val="hybridMultilevel"/>
    <w:tmpl w:val="3F46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C64D6"/>
    <w:multiLevelType w:val="hybridMultilevel"/>
    <w:tmpl w:val="64F6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0023"/>
    <w:multiLevelType w:val="hybridMultilevel"/>
    <w:tmpl w:val="C574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AE1"/>
    <w:multiLevelType w:val="hybridMultilevel"/>
    <w:tmpl w:val="0D58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31C1A"/>
    <w:multiLevelType w:val="multilevel"/>
    <w:tmpl w:val="CC2E8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C20057B"/>
    <w:multiLevelType w:val="hybridMultilevel"/>
    <w:tmpl w:val="B040F306"/>
    <w:lvl w:ilvl="0" w:tplc="F1284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1441B"/>
    <w:multiLevelType w:val="hybridMultilevel"/>
    <w:tmpl w:val="081A46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91F"/>
    <w:multiLevelType w:val="hybridMultilevel"/>
    <w:tmpl w:val="F838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E7853"/>
    <w:multiLevelType w:val="hybridMultilevel"/>
    <w:tmpl w:val="AAB430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324C6"/>
    <w:multiLevelType w:val="hybridMultilevel"/>
    <w:tmpl w:val="150A962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EFD2698"/>
    <w:multiLevelType w:val="multilevel"/>
    <w:tmpl w:val="BCBC02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1AB6C05"/>
    <w:multiLevelType w:val="hybridMultilevel"/>
    <w:tmpl w:val="A66AC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235DE2"/>
    <w:multiLevelType w:val="hybridMultilevel"/>
    <w:tmpl w:val="4D5AD0F4"/>
    <w:lvl w:ilvl="0" w:tplc="FC02A0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9092303"/>
    <w:multiLevelType w:val="hybridMultilevel"/>
    <w:tmpl w:val="D3481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C3FAB"/>
    <w:multiLevelType w:val="hybridMultilevel"/>
    <w:tmpl w:val="8A82444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48B2607"/>
    <w:multiLevelType w:val="hybridMultilevel"/>
    <w:tmpl w:val="35185F6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4A04F3D"/>
    <w:multiLevelType w:val="multilevel"/>
    <w:tmpl w:val="5FA82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9F67737"/>
    <w:multiLevelType w:val="hybridMultilevel"/>
    <w:tmpl w:val="4316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C3CFA"/>
    <w:multiLevelType w:val="hybridMultilevel"/>
    <w:tmpl w:val="1ED4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92609"/>
    <w:multiLevelType w:val="hybridMultilevel"/>
    <w:tmpl w:val="A04056A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0D50CBF"/>
    <w:multiLevelType w:val="hybridMultilevel"/>
    <w:tmpl w:val="4A4E180C"/>
    <w:name w:val="WW8Num272"/>
    <w:lvl w:ilvl="0" w:tplc="A7085314">
      <w:start w:val="1"/>
      <w:numFmt w:val="bullet"/>
      <w:lvlText w:val=""/>
      <w:lvlJc w:val="left"/>
      <w:pPr>
        <w:tabs>
          <w:tab w:val="num" w:pos="680"/>
        </w:tabs>
        <w:ind w:left="0" w:firstLine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277B5"/>
    <w:multiLevelType w:val="hybridMultilevel"/>
    <w:tmpl w:val="49D4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D130C"/>
    <w:multiLevelType w:val="multilevel"/>
    <w:tmpl w:val="DCE8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1D3982"/>
    <w:multiLevelType w:val="hybridMultilevel"/>
    <w:tmpl w:val="F11C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38A1"/>
    <w:multiLevelType w:val="hybridMultilevel"/>
    <w:tmpl w:val="95B272A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F101280"/>
    <w:multiLevelType w:val="multilevel"/>
    <w:tmpl w:val="D9A04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D5F7A1B"/>
    <w:multiLevelType w:val="multilevel"/>
    <w:tmpl w:val="775A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E56997"/>
    <w:multiLevelType w:val="hybridMultilevel"/>
    <w:tmpl w:val="02280E4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23"/>
  </w:num>
  <w:num w:numId="6">
    <w:abstractNumId w:val="8"/>
  </w:num>
  <w:num w:numId="7">
    <w:abstractNumId w:val="31"/>
  </w:num>
  <w:num w:numId="8">
    <w:abstractNumId w:val="1"/>
  </w:num>
  <w:num w:numId="9">
    <w:abstractNumId w:val="16"/>
  </w:num>
  <w:num w:numId="10">
    <w:abstractNumId w:val="18"/>
  </w:num>
  <w:num w:numId="11">
    <w:abstractNumId w:val="3"/>
  </w:num>
  <w:num w:numId="12">
    <w:abstractNumId w:val="27"/>
  </w:num>
  <w:num w:numId="13">
    <w:abstractNumId w:val="5"/>
  </w:num>
  <w:num w:numId="14">
    <w:abstractNumId w:val="11"/>
  </w:num>
  <w:num w:numId="15">
    <w:abstractNumId w:val="19"/>
  </w:num>
  <w:num w:numId="16">
    <w:abstractNumId w:val="29"/>
  </w:num>
  <w:num w:numId="17">
    <w:abstractNumId w:val="24"/>
  </w:num>
  <w:num w:numId="18">
    <w:abstractNumId w:val="34"/>
  </w:num>
  <w:num w:numId="19">
    <w:abstractNumId w:val="37"/>
  </w:num>
  <w:num w:numId="20">
    <w:abstractNumId w:val="10"/>
  </w:num>
  <w:num w:numId="21">
    <w:abstractNumId w:val="25"/>
  </w:num>
  <w:num w:numId="22">
    <w:abstractNumId w:val="22"/>
  </w:num>
  <w:num w:numId="23">
    <w:abstractNumId w:val="17"/>
  </w:num>
  <w:num w:numId="24">
    <w:abstractNumId w:val="21"/>
  </w:num>
  <w:num w:numId="25">
    <w:abstractNumId w:val="2"/>
  </w:num>
  <w:num w:numId="26">
    <w:abstractNumId w:val="6"/>
  </w:num>
  <w:num w:numId="27">
    <w:abstractNumId w:val="28"/>
  </w:num>
  <w:num w:numId="28">
    <w:abstractNumId w:val="4"/>
  </w:num>
  <w:num w:numId="29">
    <w:abstractNumId w:val="20"/>
  </w:num>
  <w:num w:numId="30">
    <w:abstractNumId w:val="35"/>
  </w:num>
  <w:num w:numId="31">
    <w:abstractNumId w:val="14"/>
  </w:num>
  <w:num w:numId="32">
    <w:abstractNumId w:val="0"/>
  </w:num>
  <w:num w:numId="33">
    <w:abstractNumId w:val="15"/>
  </w:num>
  <w:num w:numId="34">
    <w:abstractNumId w:val="36"/>
  </w:num>
  <w:num w:numId="35">
    <w:abstractNumId w:val="32"/>
  </w:num>
  <w:num w:numId="36">
    <w:abstractNumId w:val="26"/>
  </w:num>
  <w:num w:numId="37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9"/>
    <w:rsid w:val="000105F7"/>
    <w:rsid w:val="00012C6E"/>
    <w:rsid w:val="000151A4"/>
    <w:rsid w:val="00017FF9"/>
    <w:rsid w:val="000240F9"/>
    <w:rsid w:val="0002550C"/>
    <w:rsid w:val="000259AC"/>
    <w:rsid w:val="00026383"/>
    <w:rsid w:val="00027E28"/>
    <w:rsid w:val="00031E29"/>
    <w:rsid w:val="00037525"/>
    <w:rsid w:val="000422D7"/>
    <w:rsid w:val="0004467C"/>
    <w:rsid w:val="00044835"/>
    <w:rsid w:val="00050E09"/>
    <w:rsid w:val="0005127A"/>
    <w:rsid w:val="000568D4"/>
    <w:rsid w:val="00071247"/>
    <w:rsid w:val="000732C3"/>
    <w:rsid w:val="00075E33"/>
    <w:rsid w:val="0007732C"/>
    <w:rsid w:val="00086258"/>
    <w:rsid w:val="0009282D"/>
    <w:rsid w:val="00094DC8"/>
    <w:rsid w:val="0009581A"/>
    <w:rsid w:val="00095BFC"/>
    <w:rsid w:val="000973AE"/>
    <w:rsid w:val="00097B89"/>
    <w:rsid w:val="000A02F4"/>
    <w:rsid w:val="000A29B4"/>
    <w:rsid w:val="000A2DF7"/>
    <w:rsid w:val="000A4319"/>
    <w:rsid w:val="000A701C"/>
    <w:rsid w:val="000B1D01"/>
    <w:rsid w:val="000B480D"/>
    <w:rsid w:val="000B4B23"/>
    <w:rsid w:val="000B5ADC"/>
    <w:rsid w:val="000B71D9"/>
    <w:rsid w:val="000C10C2"/>
    <w:rsid w:val="000C3BED"/>
    <w:rsid w:val="000C66AA"/>
    <w:rsid w:val="000D0566"/>
    <w:rsid w:val="000D0CEA"/>
    <w:rsid w:val="000D4401"/>
    <w:rsid w:val="000E1968"/>
    <w:rsid w:val="000E30FF"/>
    <w:rsid w:val="000E459F"/>
    <w:rsid w:val="000E5B77"/>
    <w:rsid w:val="000F459F"/>
    <w:rsid w:val="000F4B70"/>
    <w:rsid w:val="001036A2"/>
    <w:rsid w:val="00105136"/>
    <w:rsid w:val="0010687D"/>
    <w:rsid w:val="001076DF"/>
    <w:rsid w:val="0011060E"/>
    <w:rsid w:val="00110DCF"/>
    <w:rsid w:val="0011330D"/>
    <w:rsid w:val="001211EF"/>
    <w:rsid w:val="00124071"/>
    <w:rsid w:val="0012573C"/>
    <w:rsid w:val="00126A9E"/>
    <w:rsid w:val="00132A70"/>
    <w:rsid w:val="0013460A"/>
    <w:rsid w:val="00135665"/>
    <w:rsid w:val="00143F5A"/>
    <w:rsid w:val="001468C4"/>
    <w:rsid w:val="001469F9"/>
    <w:rsid w:val="00146EC7"/>
    <w:rsid w:val="00150B96"/>
    <w:rsid w:val="0015661C"/>
    <w:rsid w:val="00160FC1"/>
    <w:rsid w:val="00170490"/>
    <w:rsid w:val="001704A7"/>
    <w:rsid w:val="0017186A"/>
    <w:rsid w:val="001768A5"/>
    <w:rsid w:val="001931AC"/>
    <w:rsid w:val="0019543C"/>
    <w:rsid w:val="001A22A7"/>
    <w:rsid w:val="001A7CAB"/>
    <w:rsid w:val="001B1499"/>
    <w:rsid w:val="001B14F5"/>
    <w:rsid w:val="001B5061"/>
    <w:rsid w:val="001C0595"/>
    <w:rsid w:val="001C1F87"/>
    <w:rsid w:val="001C3738"/>
    <w:rsid w:val="001D0E37"/>
    <w:rsid w:val="001D32F9"/>
    <w:rsid w:val="001D3EC5"/>
    <w:rsid w:val="001D5C5C"/>
    <w:rsid w:val="001D6503"/>
    <w:rsid w:val="001E2A12"/>
    <w:rsid w:val="001E7D03"/>
    <w:rsid w:val="0020180E"/>
    <w:rsid w:val="00202581"/>
    <w:rsid w:val="0021027C"/>
    <w:rsid w:val="0021083E"/>
    <w:rsid w:val="00212929"/>
    <w:rsid w:val="002129E5"/>
    <w:rsid w:val="00217BC9"/>
    <w:rsid w:val="00223D0D"/>
    <w:rsid w:val="0022611C"/>
    <w:rsid w:val="00230F87"/>
    <w:rsid w:val="002352D0"/>
    <w:rsid w:val="002366D8"/>
    <w:rsid w:val="00241AE1"/>
    <w:rsid w:val="002424F3"/>
    <w:rsid w:val="00253ACC"/>
    <w:rsid w:val="00253CB6"/>
    <w:rsid w:val="00257BC9"/>
    <w:rsid w:val="00260E42"/>
    <w:rsid w:val="00260EC9"/>
    <w:rsid w:val="00262976"/>
    <w:rsid w:val="00266566"/>
    <w:rsid w:val="00274DD8"/>
    <w:rsid w:val="00284E1B"/>
    <w:rsid w:val="00296223"/>
    <w:rsid w:val="00297C3D"/>
    <w:rsid w:val="002A3102"/>
    <w:rsid w:val="002A53F3"/>
    <w:rsid w:val="002B0DC9"/>
    <w:rsid w:val="002B1731"/>
    <w:rsid w:val="002B3F4B"/>
    <w:rsid w:val="002B77C1"/>
    <w:rsid w:val="002D1AB0"/>
    <w:rsid w:val="002D246C"/>
    <w:rsid w:val="002D42ED"/>
    <w:rsid w:val="002D4477"/>
    <w:rsid w:val="002D5B80"/>
    <w:rsid w:val="002E234C"/>
    <w:rsid w:val="002F1708"/>
    <w:rsid w:val="002F4354"/>
    <w:rsid w:val="0030599D"/>
    <w:rsid w:val="00305A6C"/>
    <w:rsid w:val="00306C0D"/>
    <w:rsid w:val="00307B2B"/>
    <w:rsid w:val="003109A3"/>
    <w:rsid w:val="00312208"/>
    <w:rsid w:val="003168AF"/>
    <w:rsid w:val="00323EC4"/>
    <w:rsid w:val="00331CE8"/>
    <w:rsid w:val="00340733"/>
    <w:rsid w:val="0034538F"/>
    <w:rsid w:val="003476D7"/>
    <w:rsid w:val="00350217"/>
    <w:rsid w:val="00351293"/>
    <w:rsid w:val="003516A1"/>
    <w:rsid w:val="00352CB0"/>
    <w:rsid w:val="00353B27"/>
    <w:rsid w:val="00353CFF"/>
    <w:rsid w:val="003556AB"/>
    <w:rsid w:val="00361513"/>
    <w:rsid w:val="003632B8"/>
    <w:rsid w:val="0036446C"/>
    <w:rsid w:val="00365445"/>
    <w:rsid w:val="00366E4C"/>
    <w:rsid w:val="003735B9"/>
    <w:rsid w:val="00373644"/>
    <w:rsid w:val="00376FC1"/>
    <w:rsid w:val="003772F7"/>
    <w:rsid w:val="00383D61"/>
    <w:rsid w:val="00393015"/>
    <w:rsid w:val="003967FA"/>
    <w:rsid w:val="0039786B"/>
    <w:rsid w:val="003A0372"/>
    <w:rsid w:val="003A1868"/>
    <w:rsid w:val="003A5FD6"/>
    <w:rsid w:val="003A6969"/>
    <w:rsid w:val="003B287A"/>
    <w:rsid w:val="003B7AD2"/>
    <w:rsid w:val="003C17D0"/>
    <w:rsid w:val="003C589D"/>
    <w:rsid w:val="003C6CCB"/>
    <w:rsid w:val="003C6D28"/>
    <w:rsid w:val="003D596F"/>
    <w:rsid w:val="003D6AC0"/>
    <w:rsid w:val="003E16F6"/>
    <w:rsid w:val="003E365E"/>
    <w:rsid w:val="003E448D"/>
    <w:rsid w:val="00403CE8"/>
    <w:rsid w:val="00412B67"/>
    <w:rsid w:val="00422855"/>
    <w:rsid w:val="004279C0"/>
    <w:rsid w:val="00431399"/>
    <w:rsid w:val="004416BA"/>
    <w:rsid w:val="0044414F"/>
    <w:rsid w:val="0045379B"/>
    <w:rsid w:val="00453B85"/>
    <w:rsid w:val="00455BF0"/>
    <w:rsid w:val="00456B1F"/>
    <w:rsid w:val="00465BE5"/>
    <w:rsid w:val="00467746"/>
    <w:rsid w:val="00472199"/>
    <w:rsid w:val="00472E76"/>
    <w:rsid w:val="00476599"/>
    <w:rsid w:val="0048049A"/>
    <w:rsid w:val="00483574"/>
    <w:rsid w:val="00483D4F"/>
    <w:rsid w:val="00486292"/>
    <w:rsid w:val="0048636B"/>
    <w:rsid w:val="00487308"/>
    <w:rsid w:val="0049446A"/>
    <w:rsid w:val="00495ABC"/>
    <w:rsid w:val="0049721A"/>
    <w:rsid w:val="0049745B"/>
    <w:rsid w:val="004A1D8E"/>
    <w:rsid w:val="004A2FBC"/>
    <w:rsid w:val="004B188F"/>
    <w:rsid w:val="004B290A"/>
    <w:rsid w:val="004B3806"/>
    <w:rsid w:val="004C4C80"/>
    <w:rsid w:val="004C7473"/>
    <w:rsid w:val="004D1C43"/>
    <w:rsid w:val="004D20BE"/>
    <w:rsid w:val="004E3B6F"/>
    <w:rsid w:val="004F272B"/>
    <w:rsid w:val="004F2CCD"/>
    <w:rsid w:val="00500A11"/>
    <w:rsid w:val="005132F9"/>
    <w:rsid w:val="00517319"/>
    <w:rsid w:val="00525227"/>
    <w:rsid w:val="0052668C"/>
    <w:rsid w:val="00530152"/>
    <w:rsid w:val="00530DBA"/>
    <w:rsid w:val="00534C9C"/>
    <w:rsid w:val="005379F0"/>
    <w:rsid w:val="00542063"/>
    <w:rsid w:val="00542BDC"/>
    <w:rsid w:val="005455BF"/>
    <w:rsid w:val="00550285"/>
    <w:rsid w:val="00565D0C"/>
    <w:rsid w:val="00573273"/>
    <w:rsid w:val="00574C16"/>
    <w:rsid w:val="00577DFB"/>
    <w:rsid w:val="00580D42"/>
    <w:rsid w:val="005834E3"/>
    <w:rsid w:val="00586602"/>
    <w:rsid w:val="00592FF0"/>
    <w:rsid w:val="00593C12"/>
    <w:rsid w:val="0059460F"/>
    <w:rsid w:val="005A15C2"/>
    <w:rsid w:val="005A615E"/>
    <w:rsid w:val="005A61EC"/>
    <w:rsid w:val="005B08C7"/>
    <w:rsid w:val="005B246B"/>
    <w:rsid w:val="005B5CDC"/>
    <w:rsid w:val="005B61CD"/>
    <w:rsid w:val="005D0498"/>
    <w:rsid w:val="005D21EB"/>
    <w:rsid w:val="005D2A92"/>
    <w:rsid w:val="005E0604"/>
    <w:rsid w:val="005F0F99"/>
    <w:rsid w:val="005F1E1C"/>
    <w:rsid w:val="005F3BD9"/>
    <w:rsid w:val="005F5B6E"/>
    <w:rsid w:val="00600211"/>
    <w:rsid w:val="00601049"/>
    <w:rsid w:val="00605DBC"/>
    <w:rsid w:val="00613779"/>
    <w:rsid w:val="00624275"/>
    <w:rsid w:val="00625F2C"/>
    <w:rsid w:val="006311EB"/>
    <w:rsid w:val="00633BF3"/>
    <w:rsid w:val="0063504A"/>
    <w:rsid w:val="00636915"/>
    <w:rsid w:val="006444EF"/>
    <w:rsid w:val="006674FC"/>
    <w:rsid w:val="00667A40"/>
    <w:rsid w:val="006771E0"/>
    <w:rsid w:val="00683623"/>
    <w:rsid w:val="00697098"/>
    <w:rsid w:val="006A1086"/>
    <w:rsid w:val="006A1733"/>
    <w:rsid w:val="006A58D7"/>
    <w:rsid w:val="006B36FC"/>
    <w:rsid w:val="006B66BD"/>
    <w:rsid w:val="006C3641"/>
    <w:rsid w:val="006C7051"/>
    <w:rsid w:val="006D2550"/>
    <w:rsid w:val="006D4FBF"/>
    <w:rsid w:val="006E137B"/>
    <w:rsid w:val="006E530F"/>
    <w:rsid w:val="0070417A"/>
    <w:rsid w:val="007041E7"/>
    <w:rsid w:val="00716CE8"/>
    <w:rsid w:val="00717189"/>
    <w:rsid w:val="00717BF3"/>
    <w:rsid w:val="007221B2"/>
    <w:rsid w:val="007229DF"/>
    <w:rsid w:val="00724A51"/>
    <w:rsid w:val="00735BCB"/>
    <w:rsid w:val="00736653"/>
    <w:rsid w:val="00736956"/>
    <w:rsid w:val="00737FA3"/>
    <w:rsid w:val="007420F6"/>
    <w:rsid w:val="0074215E"/>
    <w:rsid w:val="00745AEA"/>
    <w:rsid w:val="00746348"/>
    <w:rsid w:val="00747D6B"/>
    <w:rsid w:val="007560FF"/>
    <w:rsid w:val="00757FB7"/>
    <w:rsid w:val="00760476"/>
    <w:rsid w:val="007646F0"/>
    <w:rsid w:val="007671B3"/>
    <w:rsid w:val="00770109"/>
    <w:rsid w:val="007705A4"/>
    <w:rsid w:val="007709EC"/>
    <w:rsid w:val="00773007"/>
    <w:rsid w:val="0078091F"/>
    <w:rsid w:val="00785D65"/>
    <w:rsid w:val="0079299F"/>
    <w:rsid w:val="00792E5A"/>
    <w:rsid w:val="0079534C"/>
    <w:rsid w:val="007A4768"/>
    <w:rsid w:val="007A4F70"/>
    <w:rsid w:val="007B482A"/>
    <w:rsid w:val="007C006E"/>
    <w:rsid w:val="007C0B43"/>
    <w:rsid w:val="007C2EB4"/>
    <w:rsid w:val="007C3147"/>
    <w:rsid w:val="007C36D0"/>
    <w:rsid w:val="007D6318"/>
    <w:rsid w:val="007E5817"/>
    <w:rsid w:val="007E6811"/>
    <w:rsid w:val="007E7E9A"/>
    <w:rsid w:val="007F0945"/>
    <w:rsid w:val="007F1491"/>
    <w:rsid w:val="007F2513"/>
    <w:rsid w:val="007F3C0E"/>
    <w:rsid w:val="007F4F17"/>
    <w:rsid w:val="0080051F"/>
    <w:rsid w:val="00802603"/>
    <w:rsid w:val="008079D3"/>
    <w:rsid w:val="0081027E"/>
    <w:rsid w:val="00813A12"/>
    <w:rsid w:val="00813FDC"/>
    <w:rsid w:val="0081591F"/>
    <w:rsid w:val="00816545"/>
    <w:rsid w:val="008223F7"/>
    <w:rsid w:val="00822F9B"/>
    <w:rsid w:val="0082592D"/>
    <w:rsid w:val="00825D7D"/>
    <w:rsid w:val="00826413"/>
    <w:rsid w:val="00831078"/>
    <w:rsid w:val="00832D7C"/>
    <w:rsid w:val="0083349C"/>
    <w:rsid w:val="00833AC6"/>
    <w:rsid w:val="00834748"/>
    <w:rsid w:val="00834CA7"/>
    <w:rsid w:val="00836ED9"/>
    <w:rsid w:val="00836F28"/>
    <w:rsid w:val="008416A7"/>
    <w:rsid w:val="008433FC"/>
    <w:rsid w:val="00844B62"/>
    <w:rsid w:val="008454D8"/>
    <w:rsid w:val="00846042"/>
    <w:rsid w:val="00846C9D"/>
    <w:rsid w:val="00851048"/>
    <w:rsid w:val="008524ED"/>
    <w:rsid w:val="00856CC3"/>
    <w:rsid w:val="008632F7"/>
    <w:rsid w:val="00864C3F"/>
    <w:rsid w:val="00864E2E"/>
    <w:rsid w:val="008679AA"/>
    <w:rsid w:val="00874329"/>
    <w:rsid w:val="00875547"/>
    <w:rsid w:val="00875F17"/>
    <w:rsid w:val="008771DC"/>
    <w:rsid w:val="0088329D"/>
    <w:rsid w:val="00887409"/>
    <w:rsid w:val="00894BFE"/>
    <w:rsid w:val="008969A2"/>
    <w:rsid w:val="00896D83"/>
    <w:rsid w:val="00897935"/>
    <w:rsid w:val="008A1256"/>
    <w:rsid w:val="008A3DAA"/>
    <w:rsid w:val="008A73C4"/>
    <w:rsid w:val="008B05B9"/>
    <w:rsid w:val="008B69BA"/>
    <w:rsid w:val="008B7ABF"/>
    <w:rsid w:val="008C3C79"/>
    <w:rsid w:val="008C3CBF"/>
    <w:rsid w:val="008C5188"/>
    <w:rsid w:val="008C5B4E"/>
    <w:rsid w:val="008C6895"/>
    <w:rsid w:val="008D0977"/>
    <w:rsid w:val="008D7817"/>
    <w:rsid w:val="008E051E"/>
    <w:rsid w:val="008E3350"/>
    <w:rsid w:val="008E67A1"/>
    <w:rsid w:val="008E6EC0"/>
    <w:rsid w:val="008F0DE0"/>
    <w:rsid w:val="008F25C1"/>
    <w:rsid w:val="00903AF0"/>
    <w:rsid w:val="00912158"/>
    <w:rsid w:val="009158B9"/>
    <w:rsid w:val="00917F37"/>
    <w:rsid w:val="009224E3"/>
    <w:rsid w:val="009233E7"/>
    <w:rsid w:val="0092596A"/>
    <w:rsid w:val="00931271"/>
    <w:rsid w:val="00934043"/>
    <w:rsid w:val="009447BC"/>
    <w:rsid w:val="00945622"/>
    <w:rsid w:val="009470AF"/>
    <w:rsid w:val="009476B3"/>
    <w:rsid w:val="00950693"/>
    <w:rsid w:val="00953427"/>
    <w:rsid w:val="00956AC7"/>
    <w:rsid w:val="0095788D"/>
    <w:rsid w:val="00967E95"/>
    <w:rsid w:val="0097324D"/>
    <w:rsid w:val="00975BD3"/>
    <w:rsid w:val="009818C5"/>
    <w:rsid w:val="00984A95"/>
    <w:rsid w:val="00984AE3"/>
    <w:rsid w:val="00986E04"/>
    <w:rsid w:val="00990B17"/>
    <w:rsid w:val="0099336B"/>
    <w:rsid w:val="00996702"/>
    <w:rsid w:val="009A0B9A"/>
    <w:rsid w:val="009A2EDD"/>
    <w:rsid w:val="009A3A8E"/>
    <w:rsid w:val="009A3D87"/>
    <w:rsid w:val="009A6F76"/>
    <w:rsid w:val="009B0DB5"/>
    <w:rsid w:val="009B121B"/>
    <w:rsid w:val="009C1A8B"/>
    <w:rsid w:val="009C2F35"/>
    <w:rsid w:val="009C4D4B"/>
    <w:rsid w:val="009C5541"/>
    <w:rsid w:val="009C7495"/>
    <w:rsid w:val="009D05AE"/>
    <w:rsid w:val="009D1315"/>
    <w:rsid w:val="009D3438"/>
    <w:rsid w:val="009D7218"/>
    <w:rsid w:val="009D7310"/>
    <w:rsid w:val="009F16EC"/>
    <w:rsid w:val="009F47E2"/>
    <w:rsid w:val="009F49AC"/>
    <w:rsid w:val="009F6E7B"/>
    <w:rsid w:val="00A000A4"/>
    <w:rsid w:val="00A002F0"/>
    <w:rsid w:val="00A068AD"/>
    <w:rsid w:val="00A070FC"/>
    <w:rsid w:val="00A10B4C"/>
    <w:rsid w:val="00A151FC"/>
    <w:rsid w:val="00A15686"/>
    <w:rsid w:val="00A17B66"/>
    <w:rsid w:val="00A22277"/>
    <w:rsid w:val="00A22F3C"/>
    <w:rsid w:val="00A23467"/>
    <w:rsid w:val="00A23F86"/>
    <w:rsid w:val="00A25BBC"/>
    <w:rsid w:val="00A30301"/>
    <w:rsid w:val="00A31836"/>
    <w:rsid w:val="00A324A8"/>
    <w:rsid w:val="00A36A6E"/>
    <w:rsid w:val="00A37420"/>
    <w:rsid w:val="00A45019"/>
    <w:rsid w:val="00A51F0E"/>
    <w:rsid w:val="00A52247"/>
    <w:rsid w:val="00A609EE"/>
    <w:rsid w:val="00A7022F"/>
    <w:rsid w:val="00A715CF"/>
    <w:rsid w:val="00A73335"/>
    <w:rsid w:val="00A81148"/>
    <w:rsid w:val="00A8485C"/>
    <w:rsid w:val="00A920EC"/>
    <w:rsid w:val="00A94CBE"/>
    <w:rsid w:val="00A95A2D"/>
    <w:rsid w:val="00A9616B"/>
    <w:rsid w:val="00A97982"/>
    <w:rsid w:val="00AA24EA"/>
    <w:rsid w:val="00AA39CC"/>
    <w:rsid w:val="00AA75AA"/>
    <w:rsid w:val="00AA7E59"/>
    <w:rsid w:val="00AB59F1"/>
    <w:rsid w:val="00AB5DF9"/>
    <w:rsid w:val="00AB66E4"/>
    <w:rsid w:val="00AB6ADD"/>
    <w:rsid w:val="00AC455B"/>
    <w:rsid w:val="00AC4648"/>
    <w:rsid w:val="00AD0246"/>
    <w:rsid w:val="00AD251E"/>
    <w:rsid w:val="00AD328D"/>
    <w:rsid w:val="00AD4F43"/>
    <w:rsid w:val="00AD79AB"/>
    <w:rsid w:val="00AE0DF3"/>
    <w:rsid w:val="00AE50B1"/>
    <w:rsid w:val="00B00FDD"/>
    <w:rsid w:val="00B0424E"/>
    <w:rsid w:val="00B072D5"/>
    <w:rsid w:val="00B138C9"/>
    <w:rsid w:val="00B139C2"/>
    <w:rsid w:val="00B153E9"/>
    <w:rsid w:val="00B154CE"/>
    <w:rsid w:val="00B22B30"/>
    <w:rsid w:val="00B24F12"/>
    <w:rsid w:val="00B266AC"/>
    <w:rsid w:val="00B278FB"/>
    <w:rsid w:val="00B32194"/>
    <w:rsid w:val="00B34346"/>
    <w:rsid w:val="00B410EE"/>
    <w:rsid w:val="00B433F5"/>
    <w:rsid w:val="00B44733"/>
    <w:rsid w:val="00B46582"/>
    <w:rsid w:val="00B53D97"/>
    <w:rsid w:val="00B54294"/>
    <w:rsid w:val="00B54A03"/>
    <w:rsid w:val="00B6159A"/>
    <w:rsid w:val="00B6278C"/>
    <w:rsid w:val="00B62E32"/>
    <w:rsid w:val="00B649B1"/>
    <w:rsid w:val="00B73869"/>
    <w:rsid w:val="00B9184E"/>
    <w:rsid w:val="00BA3B1C"/>
    <w:rsid w:val="00BA4F00"/>
    <w:rsid w:val="00BA76BA"/>
    <w:rsid w:val="00BB230D"/>
    <w:rsid w:val="00BB4D80"/>
    <w:rsid w:val="00BB6B9C"/>
    <w:rsid w:val="00BB767C"/>
    <w:rsid w:val="00BB7D1A"/>
    <w:rsid w:val="00BC0EC0"/>
    <w:rsid w:val="00BC18D9"/>
    <w:rsid w:val="00BD04A1"/>
    <w:rsid w:val="00BD7699"/>
    <w:rsid w:val="00BE44AB"/>
    <w:rsid w:val="00BE7AF7"/>
    <w:rsid w:val="00BF04C8"/>
    <w:rsid w:val="00BF0894"/>
    <w:rsid w:val="00C00A56"/>
    <w:rsid w:val="00C01C72"/>
    <w:rsid w:val="00C020F4"/>
    <w:rsid w:val="00C05ED6"/>
    <w:rsid w:val="00C12406"/>
    <w:rsid w:val="00C13760"/>
    <w:rsid w:val="00C22304"/>
    <w:rsid w:val="00C34106"/>
    <w:rsid w:val="00C40C7C"/>
    <w:rsid w:val="00C45D8D"/>
    <w:rsid w:val="00C4763F"/>
    <w:rsid w:val="00C5327A"/>
    <w:rsid w:val="00C53CE3"/>
    <w:rsid w:val="00C57468"/>
    <w:rsid w:val="00C6042F"/>
    <w:rsid w:val="00C6136A"/>
    <w:rsid w:val="00C61D10"/>
    <w:rsid w:val="00C64865"/>
    <w:rsid w:val="00C66BD1"/>
    <w:rsid w:val="00C671CB"/>
    <w:rsid w:val="00C75634"/>
    <w:rsid w:val="00C832C8"/>
    <w:rsid w:val="00C879B3"/>
    <w:rsid w:val="00C934F4"/>
    <w:rsid w:val="00C94003"/>
    <w:rsid w:val="00C94739"/>
    <w:rsid w:val="00C95C61"/>
    <w:rsid w:val="00CA4B87"/>
    <w:rsid w:val="00CB4B7D"/>
    <w:rsid w:val="00CB59C8"/>
    <w:rsid w:val="00CB679A"/>
    <w:rsid w:val="00CC08B2"/>
    <w:rsid w:val="00CC27AF"/>
    <w:rsid w:val="00CD206C"/>
    <w:rsid w:val="00CE1485"/>
    <w:rsid w:val="00CE4890"/>
    <w:rsid w:val="00CE5501"/>
    <w:rsid w:val="00CE5F27"/>
    <w:rsid w:val="00CF52D9"/>
    <w:rsid w:val="00CF63EB"/>
    <w:rsid w:val="00CF72D4"/>
    <w:rsid w:val="00CF749E"/>
    <w:rsid w:val="00CF7AB5"/>
    <w:rsid w:val="00D00328"/>
    <w:rsid w:val="00D00337"/>
    <w:rsid w:val="00D004AE"/>
    <w:rsid w:val="00D0239C"/>
    <w:rsid w:val="00D02F64"/>
    <w:rsid w:val="00D05614"/>
    <w:rsid w:val="00D107EC"/>
    <w:rsid w:val="00D13B05"/>
    <w:rsid w:val="00D159E0"/>
    <w:rsid w:val="00D20D01"/>
    <w:rsid w:val="00D216A8"/>
    <w:rsid w:val="00D25221"/>
    <w:rsid w:val="00D25927"/>
    <w:rsid w:val="00D3034A"/>
    <w:rsid w:val="00D3077D"/>
    <w:rsid w:val="00D32E72"/>
    <w:rsid w:val="00D334C2"/>
    <w:rsid w:val="00D34A42"/>
    <w:rsid w:val="00D35C05"/>
    <w:rsid w:val="00D36DA6"/>
    <w:rsid w:val="00D37499"/>
    <w:rsid w:val="00D44D22"/>
    <w:rsid w:val="00D47596"/>
    <w:rsid w:val="00D52C4F"/>
    <w:rsid w:val="00D5374A"/>
    <w:rsid w:val="00D538F7"/>
    <w:rsid w:val="00D55B26"/>
    <w:rsid w:val="00D56768"/>
    <w:rsid w:val="00D568CC"/>
    <w:rsid w:val="00D57204"/>
    <w:rsid w:val="00D57B92"/>
    <w:rsid w:val="00D6025E"/>
    <w:rsid w:val="00D618DD"/>
    <w:rsid w:val="00D717BA"/>
    <w:rsid w:val="00D81078"/>
    <w:rsid w:val="00D8557A"/>
    <w:rsid w:val="00D926A6"/>
    <w:rsid w:val="00D9274D"/>
    <w:rsid w:val="00D92BC1"/>
    <w:rsid w:val="00D931A8"/>
    <w:rsid w:val="00D954E9"/>
    <w:rsid w:val="00D97CBB"/>
    <w:rsid w:val="00DA766D"/>
    <w:rsid w:val="00DB0A03"/>
    <w:rsid w:val="00DB2329"/>
    <w:rsid w:val="00DB52E6"/>
    <w:rsid w:val="00DC1EC0"/>
    <w:rsid w:val="00DD18CB"/>
    <w:rsid w:val="00DD7AF2"/>
    <w:rsid w:val="00DE16AE"/>
    <w:rsid w:val="00DE534C"/>
    <w:rsid w:val="00DE5E25"/>
    <w:rsid w:val="00DE6849"/>
    <w:rsid w:val="00DF10D3"/>
    <w:rsid w:val="00DF282C"/>
    <w:rsid w:val="00DF2AC5"/>
    <w:rsid w:val="00DF324A"/>
    <w:rsid w:val="00E01E8B"/>
    <w:rsid w:val="00E06D0D"/>
    <w:rsid w:val="00E07C45"/>
    <w:rsid w:val="00E119C7"/>
    <w:rsid w:val="00E11ACF"/>
    <w:rsid w:val="00E12456"/>
    <w:rsid w:val="00E21A9D"/>
    <w:rsid w:val="00E303BC"/>
    <w:rsid w:val="00E3550A"/>
    <w:rsid w:val="00E462F1"/>
    <w:rsid w:val="00E50355"/>
    <w:rsid w:val="00E55801"/>
    <w:rsid w:val="00E570A7"/>
    <w:rsid w:val="00E63EC8"/>
    <w:rsid w:val="00E641A2"/>
    <w:rsid w:val="00E6484A"/>
    <w:rsid w:val="00E70F27"/>
    <w:rsid w:val="00E71129"/>
    <w:rsid w:val="00E84914"/>
    <w:rsid w:val="00E86C13"/>
    <w:rsid w:val="00E9029A"/>
    <w:rsid w:val="00E95440"/>
    <w:rsid w:val="00EA0886"/>
    <w:rsid w:val="00EA227B"/>
    <w:rsid w:val="00EA27EB"/>
    <w:rsid w:val="00EA4757"/>
    <w:rsid w:val="00EA6DF6"/>
    <w:rsid w:val="00EA7ABA"/>
    <w:rsid w:val="00EB00C7"/>
    <w:rsid w:val="00EB1323"/>
    <w:rsid w:val="00EB514A"/>
    <w:rsid w:val="00EC396A"/>
    <w:rsid w:val="00EC5278"/>
    <w:rsid w:val="00EE001B"/>
    <w:rsid w:val="00EE111C"/>
    <w:rsid w:val="00EE1D60"/>
    <w:rsid w:val="00EE4901"/>
    <w:rsid w:val="00EE5046"/>
    <w:rsid w:val="00EF171C"/>
    <w:rsid w:val="00EF431F"/>
    <w:rsid w:val="00F008DC"/>
    <w:rsid w:val="00F04F7D"/>
    <w:rsid w:val="00F11677"/>
    <w:rsid w:val="00F12920"/>
    <w:rsid w:val="00F21406"/>
    <w:rsid w:val="00F226D0"/>
    <w:rsid w:val="00F23060"/>
    <w:rsid w:val="00F253AE"/>
    <w:rsid w:val="00F25C09"/>
    <w:rsid w:val="00F33983"/>
    <w:rsid w:val="00F34C69"/>
    <w:rsid w:val="00F355B5"/>
    <w:rsid w:val="00F37082"/>
    <w:rsid w:val="00F40678"/>
    <w:rsid w:val="00F41335"/>
    <w:rsid w:val="00F63BC1"/>
    <w:rsid w:val="00F65A63"/>
    <w:rsid w:val="00F71D56"/>
    <w:rsid w:val="00F71E1B"/>
    <w:rsid w:val="00F75E62"/>
    <w:rsid w:val="00F80888"/>
    <w:rsid w:val="00F81686"/>
    <w:rsid w:val="00F87E14"/>
    <w:rsid w:val="00F934B1"/>
    <w:rsid w:val="00F93CF8"/>
    <w:rsid w:val="00F93DC5"/>
    <w:rsid w:val="00F942DA"/>
    <w:rsid w:val="00FC04A4"/>
    <w:rsid w:val="00FC2EF8"/>
    <w:rsid w:val="00FC43E0"/>
    <w:rsid w:val="00FD005E"/>
    <w:rsid w:val="00FD53B3"/>
    <w:rsid w:val="00FD59BA"/>
    <w:rsid w:val="00FD6DA9"/>
    <w:rsid w:val="00FD6DE5"/>
    <w:rsid w:val="00FE1590"/>
    <w:rsid w:val="00FE429D"/>
    <w:rsid w:val="00FE58BF"/>
    <w:rsid w:val="00FF1E41"/>
    <w:rsid w:val="00FF2412"/>
    <w:rsid w:val="00FF2EA0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2ADC-2136-4FA5-A1D0-9DCF9F79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3B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8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85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85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8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8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8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B85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53B85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53B85"/>
    <w:rPr>
      <w:rFonts w:ascii="Cambria" w:eastAsia="Times New Roman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453B85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53B85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453B85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53B85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53B85"/>
    <w:rPr>
      <w:rFonts w:ascii="Cambria" w:hAnsi="Cambria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53B85"/>
    <w:rPr>
      <w:rFonts w:ascii="Cambria" w:eastAsia="Times New Roman" w:hAnsi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53B8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53B85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53B85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53B85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53B85"/>
    <w:rPr>
      <w:b/>
      <w:bCs/>
    </w:rPr>
  </w:style>
  <w:style w:type="character" w:styleId="a8">
    <w:name w:val="Emphasis"/>
    <w:uiPriority w:val="20"/>
    <w:qFormat/>
    <w:rsid w:val="00453B85"/>
    <w:rPr>
      <w:i/>
      <w:iCs/>
    </w:rPr>
  </w:style>
  <w:style w:type="paragraph" w:styleId="a9">
    <w:name w:val="No Spacing"/>
    <w:link w:val="aa"/>
    <w:uiPriority w:val="1"/>
    <w:qFormat/>
    <w:rsid w:val="00453B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3B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3B85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53B8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53B8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453B85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453B85"/>
    <w:rPr>
      <w:i/>
      <w:iCs/>
      <w:color w:val="808080"/>
    </w:rPr>
  </w:style>
  <w:style w:type="character" w:styleId="af">
    <w:name w:val="Intense Emphasis"/>
    <w:uiPriority w:val="21"/>
    <w:qFormat/>
    <w:rsid w:val="00453B85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453B85"/>
    <w:rPr>
      <w:smallCaps/>
      <w:color w:val="DA1F28"/>
      <w:u w:val="single"/>
    </w:rPr>
  </w:style>
  <w:style w:type="character" w:styleId="af1">
    <w:name w:val="Intense Reference"/>
    <w:uiPriority w:val="32"/>
    <w:qFormat/>
    <w:rsid w:val="00453B85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453B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3B85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453B85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53B85"/>
  </w:style>
  <w:style w:type="numbering" w:customStyle="1" w:styleId="11">
    <w:name w:val="Нет списка1"/>
    <w:next w:val="a2"/>
    <w:uiPriority w:val="99"/>
    <w:semiHidden/>
    <w:unhideWhenUsed/>
    <w:rsid w:val="00500A11"/>
  </w:style>
  <w:style w:type="character" w:styleId="af5">
    <w:name w:val="Hyperlink"/>
    <w:basedOn w:val="a0"/>
    <w:unhideWhenUsed/>
    <w:rsid w:val="00500A11"/>
    <w:rPr>
      <w:color w:val="000000"/>
      <w:u w:val="single"/>
    </w:rPr>
  </w:style>
  <w:style w:type="character" w:styleId="af6">
    <w:name w:val="FollowedHyperlink"/>
    <w:basedOn w:val="a0"/>
    <w:uiPriority w:val="99"/>
    <w:semiHidden/>
    <w:unhideWhenUsed/>
    <w:rsid w:val="00500A11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unhideWhenUsed/>
    <w:rsid w:val="0050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500A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500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00A1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00A11"/>
    <w:rPr>
      <w:rFonts w:ascii="Tahoma" w:eastAsia="Calibri" w:hAnsi="Tahoma" w:cs="Tahoma"/>
      <w:sz w:val="16"/>
      <w:szCs w:val="16"/>
    </w:rPr>
  </w:style>
  <w:style w:type="character" w:customStyle="1" w:styleId="ei1">
    <w:name w:val="ei1"/>
    <w:basedOn w:val="a0"/>
    <w:rsid w:val="00500A11"/>
  </w:style>
  <w:style w:type="table" w:styleId="afc">
    <w:name w:val="Table Grid"/>
    <w:basedOn w:val="a1"/>
    <w:uiPriority w:val="59"/>
    <w:rsid w:val="0050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F2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F21406"/>
  </w:style>
  <w:style w:type="paragraph" w:customStyle="1" w:styleId="msonormal0">
    <w:name w:val="msonormal"/>
    <w:basedOn w:val="a"/>
    <w:rsid w:val="0035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8BB3-6B78-467B-9BC7-E87F1CA0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2021-04-02T10:05:00Z</cp:lastPrinted>
  <dcterms:created xsi:type="dcterms:W3CDTF">2024-03-19T10:49:00Z</dcterms:created>
  <dcterms:modified xsi:type="dcterms:W3CDTF">2024-03-19T10:49:00Z</dcterms:modified>
</cp:coreProperties>
</file>