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30" w:rsidRDefault="00D9266E">
      <w:pPr>
        <w:pStyle w:val="a3"/>
        <w:spacing w:before="6"/>
        <w:ind w:left="0"/>
        <w:rPr>
          <w:sz w:val="7"/>
        </w:rPr>
      </w:pPr>
      <w:bookmarkStart w:id="0" w:name="_GoBack"/>
      <w:r w:rsidRPr="00253184">
        <w:rPr>
          <w:rFonts w:eastAsiaTheme="minorEastAsia"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4B141AD" wp14:editId="2F315ED1">
            <wp:simplePos x="0" y="0"/>
            <wp:positionH relativeFrom="column">
              <wp:posOffset>-585470</wp:posOffset>
            </wp:positionH>
            <wp:positionV relativeFrom="paragraph">
              <wp:posOffset>-210185</wp:posOffset>
            </wp:positionV>
            <wp:extent cx="694182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517" y="21548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7430" w:rsidRDefault="00A07430">
      <w:pPr>
        <w:pStyle w:val="a3"/>
        <w:ind w:left="0"/>
        <w:rPr>
          <w:sz w:val="20"/>
        </w:rPr>
      </w:pPr>
    </w:p>
    <w:p w:rsidR="00A07430" w:rsidRDefault="00A07430">
      <w:pPr>
        <w:pStyle w:val="a3"/>
        <w:ind w:left="0"/>
        <w:rPr>
          <w:sz w:val="20"/>
        </w:rPr>
      </w:pPr>
    </w:p>
    <w:p w:rsidR="00A07430" w:rsidRDefault="00183FF3">
      <w:pPr>
        <w:pStyle w:val="a3"/>
        <w:spacing w:before="11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2485054</wp:posOffset>
            </wp:positionH>
            <wp:positionV relativeFrom="paragraph">
              <wp:posOffset>132045</wp:posOffset>
            </wp:positionV>
            <wp:extent cx="3211459" cy="7810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45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430" w:rsidRDefault="00A07430">
      <w:pPr>
        <w:pStyle w:val="a3"/>
        <w:ind w:left="0"/>
        <w:rPr>
          <w:sz w:val="20"/>
        </w:rPr>
      </w:pPr>
    </w:p>
    <w:p w:rsidR="00A07430" w:rsidRDefault="00A07430">
      <w:pPr>
        <w:pStyle w:val="a3"/>
        <w:ind w:left="0"/>
        <w:rPr>
          <w:sz w:val="20"/>
        </w:rPr>
      </w:pPr>
    </w:p>
    <w:p w:rsidR="00A07430" w:rsidRDefault="00A07430">
      <w:pPr>
        <w:pStyle w:val="a3"/>
        <w:spacing w:before="4"/>
        <w:ind w:left="0"/>
        <w:rPr>
          <w:sz w:val="26"/>
        </w:rPr>
      </w:pPr>
    </w:p>
    <w:p w:rsidR="00A07430" w:rsidRDefault="00183FF3">
      <w:pPr>
        <w:pStyle w:val="a4"/>
      </w:pPr>
      <w:r>
        <w:t>Рабочая</w:t>
      </w:r>
      <w:r>
        <w:rPr>
          <w:spacing w:val="-18"/>
        </w:rPr>
        <w:t xml:space="preserve"> </w:t>
      </w:r>
      <w:r>
        <w:rPr>
          <w:spacing w:val="-2"/>
        </w:rPr>
        <w:t>программа</w:t>
      </w:r>
    </w:p>
    <w:p w:rsidR="00A07430" w:rsidRDefault="00183FF3">
      <w:pPr>
        <w:ind w:left="2024" w:right="1554" w:firstLine="1061"/>
        <w:rPr>
          <w:sz w:val="28"/>
        </w:rPr>
      </w:pPr>
      <w:r>
        <w:rPr>
          <w:sz w:val="28"/>
        </w:rPr>
        <w:t>дополнительного образования "Практическая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"Клик"</w:t>
      </w:r>
    </w:p>
    <w:p w:rsidR="00A07430" w:rsidRDefault="00183FF3">
      <w:pPr>
        <w:ind w:left="1655" w:right="1865"/>
        <w:jc w:val="center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8"/>
          <w:sz w:val="28"/>
        </w:rPr>
        <w:t xml:space="preserve"> </w:t>
      </w:r>
      <w:r>
        <w:rPr>
          <w:sz w:val="28"/>
        </w:rPr>
        <w:t>"Точка</w:t>
      </w:r>
      <w:r>
        <w:rPr>
          <w:spacing w:val="-8"/>
          <w:sz w:val="28"/>
        </w:rPr>
        <w:t xml:space="preserve"> </w:t>
      </w:r>
      <w:r>
        <w:rPr>
          <w:sz w:val="28"/>
        </w:rPr>
        <w:t>роста" для 4-6 классов</w:t>
      </w:r>
    </w:p>
    <w:p w:rsidR="00A07430" w:rsidRDefault="00183FF3">
      <w:pPr>
        <w:ind w:left="1655" w:right="1860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2023-2024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A07430" w:rsidRDefault="00A07430">
      <w:pPr>
        <w:pStyle w:val="a3"/>
        <w:ind w:left="0"/>
        <w:rPr>
          <w:sz w:val="44"/>
        </w:rPr>
      </w:pPr>
    </w:p>
    <w:p w:rsidR="00A07430" w:rsidRDefault="00183FF3">
      <w:pPr>
        <w:ind w:left="1655" w:right="1860"/>
        <w:jc w:val="center"/>
        <w:rPr>
          <w:sz w:val="28"/>
        </w:rPr>
      </w:pPr>
      <w:r>
        <w:rPr>
          <w:sz w:val="28"/>
        </w:rPr>
        <w:t>Рабочую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составил</w:t>
      </w:r>
      <w:r w:rsidR="00D23BFF">
        <w:rPr>
          <w:sz w:val="28"/>
        </w:rPr>
        <w:t>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proofErr w:type="spellStart"/>
      <w:r w:rsidR="00D23BFF">
        <w:rPr>
          <w:sz w:val="28"/>
        </w:rPr>
        <w:t>Котиева</w:t>
      </w:r>
      <w:proofErr w:type="spellEnd"/>
      <w:r w:rsidR="00D23BFF">
        <w:rPr>
          <w:sz w:val="28"/>
        </w:rPr>
        <w:t xml:space="preserve"> Х.М.</w:t>
      </w:r>
    </w:p>
    <w:p w:rsidR="00A07430" w:rsidRDefault="00A07430">
      <w:pPr>
        <w:pStyle w:val="a3"/>
        <w:ind w:left="0"/>
        <w:rPr>
          <w:sz w:val="30"/>
        </w:rPr>
      </w:pPr>
    </w:p>
    <w:p w:rsidR="00A07430" w:rsidRDefault="00A07430">
      <w:pPr>
        <w:pStyle w:val="a3"/>
        <w:ind w:left="0"/>
        <w:rPr>
          <w:sz w:val="30"/>
        </w:rPr>
      </w:pPr>
    </w:p>
    <w:p w:rsidR="00A07430" w:rsidRDefault="00A07430">
      <w:pPr>
        <w:pStyle w:val="a3"/>
        <w:ind w:left="0"/>
        <w:rPr>
          <w:sz w:val="30"/>
        </w:rPr>
      </w:pPr>
    </w:p>
    <w:p w:rsidR="00A07430" w:rsidRDefault="00A07430">
      <w:pPr>
        <w:pStyle w:val="a3"/>
        <w:ind w:left="0"/>
        <w:rPr>
          <w:sz w:val="30"/>
        </w:rPr>
      </w:pPr>
    </w:p>
    <w:p w:rsidR="00A07430" w:rsidRDefault="00A07430">
      <w:pPr>
        <w:pStyle w:val="a3"/>
        <w:ind w:left="0"/>
        <w:rPr>
          <w:sz w:val="30"/>
        </w:rPr>
      </w:pPr>
    </w:p>
    <w:p w:rsidR="00A07430" w:rsidRDefault="00A07430">
      <w:pPr>
        <w:pStyle w:val="a3"/>
        <w:ind w:left="0"/>
        <w:rPr>
          <w:sz w:val="30"/>
        </w:rPr>
      </w:pPr>
    </w:p>
    <w:p w:rsidR="00A07430" w:rsidRDefault="00A07430">
      <w:pPr>
        <w:pStyle w:val="a3"/>
        <w:ind w:left="0"/>
        <w:rPr>
          <w:sz w:val="30"/>
        </w:rPr>
      </w:pPr>
    </w:p>
    <w:p w:rsidR="00A07430" w:rsidRDefault="00183FF3">
      <w:pPr>
        <w:pStyle w:val="1"/>
        <w:spacing w:before="224"/>
        <w:ind w:right="1858" w:firstLine="0"/>
        <w:jc w:val="center"/>
      </w:pPr>
      <w:r>
        <w:rPr>
          <w:spacing w:val="-4"/>
        </w:rPr>
        <w:t>2023</w:t>
      </w:r>
    </w:p>
    <w:p w:rsidR="00A07430" w:rsidRDefault="00A07430">
      <w:pPr>
        <w:jc w:val="center"/>
        <w:sectPr w:rsidR="00A07430">
          <w:type w:val="continuous"/>
          <w:pgSz w:w="11910" w:h="16840"/>
          <w:pgMar w:top="1040" w:right="420" w:bottom="280" w:left="1480" w:header="720" w:footer="720" w:gutter="0"/>
          <w:cols w:space="720"/>
        </w:sectPr>
      </w:pPr>
    </w:p>
    <w:p w:rsidR="00A07430" w:rsidRDefault="00A07430">
      <w:pPr>
        <w:pStyle w:val="a3"/>
        <w:ind w:left="0"/>
        <w:rPr>
          <w:sz w:val="38"/>
        </w:rPr>
      </w:pPr>
    </w:p>
    <w:p w:rsidR="00A07430" w:rsidRDefault="00183FF3">
      <w:pPr>
        <w:pStyle w:val="2"/>
        <w:ind w:left="222"/>
        <w:jc w:val="left"/>
      </w:pPr>
      <w:r>
        <w:t>Цель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программы</w:t>
      </w:r>
    </w:p>
    <w:p w:rsidR="00A07430" w:rsidRDefault="00183FF3">
      <w:pPr>
        <w:spacing w:before="69"/>
        <w:ind w:left="44"/>
        <w:rPr>
          <w:b/>
          <w:sz w:val="32"/>
        </w:rPr>
      </w:pPr>
      <w:r>
        <w:br w:type="column"/>
      </w:r>
      <w:r>
        <w:rPr>
          <w:b/>
          <w:w w:val="95"/>
          <w:sz w:val="32"/>
        </w:rPr>
        <w:t>Пояснительная</w:t>
      </w:r>
      <w:r>
        <w:rPr>
          <w:b/>
          <w:spacing w:val="58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:rsidR="00A07430" w:rsidRDefault="00A07430">
      <w:pPr>
        <w:rPr>
          <w:sz w:val="32"/>
        </w:rPr>
        <w:sectPr w:rsidR="00A07430">
          <w:pgSz w:w="11910" w:h="16840"/>
          <w:pgMar w:top="1320" w:right="420" w:bottom="280" w:left="1480" w:header="720" w:footer="720" w:gutter="0"/>
          <w:cols w:num="2" w:space="720" w:equalWidth="0">
            <w:col w:w="3096" w:space="40"/>
            <w:col w:w="6874"/>
          </w:cols>
        </w:sectPr>
      </w:pPr>
    </w:p>
    <w:p w:rsidR="00A07430" w:rsidRDefault="00183FF3">
      <w:pPr>
        <w:pStyle w:val="a3"/>
        <w:spacing w:before="115"/>
        <w:ind w:right="91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роботов средствами конструирования, программирования и проектной</w:t>
      </w:r>
    </w:p>
    <w:p w:rsidR="00A07430" w:rsidRDefault="00183FF3">
      <w:pPr>
        <w:pStyle w:val="a3"/>
      </w:pPr>
      <w:r>
        <w:rPr>
          <w:spacing w:val="-2"/>
        </w:rPr>
        <w:t>деятельности.</w:t>
      </w:r>
    </w:p>
    <w:p w:rsidR="00A07430" w:rsidRDefault="00183FF3">
      <w:pPr>
        <w:pStyle w:val="2"/>
        <w:spacing w:before="125" w:line="274" w:lineRule="exact"/>
        <w:ind w:left="222"/>
        <w:jc w:val="left"/>
      </w:pPr>
      <w:r>
        <w:rPr>
          <w:spacing w:val="-2"/>
        </w:rPr>
        <w:t>Задачи:</w:t>
      </w:r>
    </w:p>
    <w:p w:rsidR="00A07430" w:rsidRDefault="00183FF3">
      <w:pPr>
        <w:pStyle w:val="a5"/>
        <w:numPr>
          <w:ilvl w:val="0"/>
          <w:numId w:val="5"/>
        </w:numPr>
        <w:tabs>
          <w:tab w:val="left" w:pos="1070"/>
        </w:tabs>
        <w:ind w:right="993" w:firstLine="424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КЛИК: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устройствами, механизмами и средой программирования КЛИК;</w:t>
      </w:r>
    </w:p>
    <w:p w:rsidR="00A07430" w:rsidRDefault="00183FF3">
      <w:pPr>
        <w:pStyle w:val="a5"/>
        <w:numPr>
          <w:ilvl w:val="0"/>
          <w:numId w:val="5"/>
        </w:numPr>
        <w:tabs>
          <w:tab w:val="left" w:pos="1070"/>
        </w:tabs>
        <w:ind w:right="913" w:firstLine="424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проекта, подготовка презентации и защита проекта) с целью участия в соревнованиях по </w:t>
      </w:r>
      <w:r>
        <w:rPr>
          <w:spacing w:val="-2"/>
          <w:sz w:val="24"/>
        </w:rPr>
        <w:t>робототехнике;</w:t>
      </w:r>
    </w:p>
    <w:p w:rsidR="00A07430" w:rsidRDefault="00183FF3">
      <w:pPr>
        <w:pStyle w:val="a5"/>
        <w:numPr>
          <w:ilvl w:val="0"/>
          <w:numId w:val="5"/>
        </w:numPr>
        <w:tabs>
          <w:tab w:val="left" w:pos="1070"/>
        </w:tabs>
        <w:ind w:left="930" w:right="263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рефлексии;</w:t>
      </w:r>
    </w:p>
    <w:p w:rsidR="00A07430" w:rsidRDefault="00183FF3">
      <w:pPr>
        <w:pStyle w:val="a5"/>
        <w:numPr>
          <w:ilvl w:val="0"/>
          <w:numId w:val="5"/>
        </w:numPr>
        <w:tabs>
          <w:tab w:val="left" w:pos="1070"/>
        </w:tabs>
        <w:ind w:right="673" w:firstLine="424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признанных социальных норм в культуре поведения, общения, отношения к базовым ценностям.</w:t>
      </w:r>
    </w:p>
    <w:p w:rsidR="00A07430" w:rsidRDefault="00A07430">
      <w:pPr>
        <w:pStyle w:val="a3"/>
        <w:ind w:left="0"/>
        <w:rPr>
          <w:sz w:val="26"/>
        </w:rPr>
      </w:pPr>
    </w:p>
    <w:p w:rsidR="00A07430" w:rsidRDefault="00183FF3">
      <w:pPr>
        <w:spacing w:before="215"/>
        <w:ind w:left="22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техническая.</w:t>
      </w:r>
    </w:p>
    <w:p w:rsidR="00A07430" w:rsidRDefault="00183FF3">
      <w:pPr>
        <w:pStyle w:val="a3"/>
        <w:ind w:right="425" w:firstLine="707"/>
        <w:jc w:val="both"/>
      </w:pPr>
      <w:r>
        <w:rPr>
          <w:b/>
        </w:rPr>
        <w:t>Актуальность</w:t>
      </w:r>
      <w:r>
        <w:t>. Люди постоянно совершенствуют среду</w:t>
      </w:r>
      <w:r>
        <w:rPr>
          <w:spacing w:val="-4"/>
        </w:rPr>
        <w:t xml:space="preserve"> </w:t>
      </w:r>
      <w:r>
        <w:t>своего обитания, дополняя её новыми элементами. В современном мире человека повсюду сопровождают автоматизированные устройства. Самые сложные и умные из этих устройств называются роботами. Так,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– робототехники. Научатся собирать из деталей конструкторов модели робототехнических устройств и программировать их для выполнения заданных действий. Они помогут лучше понять, по каким законам и</w:t>
      </w:r>
      <w:r>
        <w:rPr>
          <w:spacing w:val="80"/>
        </w:rPr>
        <w:t xml:space="preserve"> </w:t>
      </w:r>
      <w:r>
        <w:t>правилам существует мир реальных машин и механизмов.</w:t>
      </w:r>
    </w:p>
    <w:p w:rsidR="00A07430" w:rsidRDefault="00183FF3">
      <w:pPr>
        <w:pStyle w:val="a3"/>
        <w:spacing w:before="1"/>
        <w:ind w:right="430" w:firstLine="707"/>
        <w:jc w:val="both"/>
      </w:pPr>
      <w:r>
        <w:t>Занятия робототехникой являются одним из важных способов познания мира машин и механизмов. Это первые шаги школьников в самостоятельной деятельности в области техники. Программа предлагает сделать эти шаги посредством проектной деятельности, ведь обучение проектированию позволяет формировать у учащихся такие умения как:</w:t>
      </w:r>
    </w:p>
    <w:p w:rsidR="00A07430" w:rsidRDefault="00183FF3">
      <w:pPr>
        <w:pStyle w:val="a5"/>
        <w:numPr>
          <w:ilvl w:val="0"/>
          <w:numId w:val="4"/>
        </w:numPr>
        <w:tabs>
          <w:tab w:val="left" w:pos="930"/>
          <w:tab w:val="left" w:pos="2591"/>
          <w:tab w:val="left" w:pos="3388"/>
          <w:tab w:val="left" w:pos="4980"/>
          <w:tab w:val="left" w:pos="5335"/>
          <w:tab w:val="left" w:pos="7107"/>
          <w:tab w:val="left" w:pos="7543"/>
          <w:tab w:val="left" w:pos="7881"/>
          <w:tab w:val="left" w:pos="9466"/>
        </w:tabs>
        <w:spacing w:before="5" w:line="237" w:lineRule="auto"/>
        <w:ind w:right="431" w:firstLine="427"/>
        <w:rPr>
          <w:sz w:val="24"/>
        </w:rPr>
      </w:pPr>
      <w:r>
        <w:rPr>
          <w:spacing w:val="-2"/>
          <w:sz w:val="24"/>
        </w:rPr>
        <w:t>планирование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6"/>
          <w:sz w:val="24"/>
        </w:rPr>
        <w:t>её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выработанным планом;</w:t>
      </w:r>
    </w:p>
    <w:p w:rsidR="00A07430" w:rsidRDefault="00183FF3">
      <w:pPr>
        <w:pStyle w:val="a5"/>
        <w:numPr>
          <w:ilvl w:val="0"/>
          <w:numId w:val="4"/>
        </w:numPr>
        <w:tabs>
          <w:tab w:val="left" w:pos="930"/>
        </w:tabs>
        <w:spacing w:before="2" w:line="293" w:lineRule="exact"/>
        <w:ind w:left="93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(других)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A07430" w:rsidRDefault="00183FF3">
      <w:pPr>
        <w:pStyle w:val="a5"/>
        <w:numPr>
          <w:ilvl w:val="0"/>
          <w:numId w:val="4"/>
        </w:numPr>
        <w:tabs>
          <w:tab w:val="left" w:pos="989"/>
          <w:tab w:val="left" w:pos="990"/>
        </w:tabs>
        <w:spacing w:before="2" w:line="237" w:lineRule="auto"/>
        <w:ind w:right="432" w:firstLine="427"/>
        <w:rPr>
          <w:sz w:val="24"/>
        </w:rPr>
      </w:pPr>
      <w:r>
        <w:rPr>
          <w:sz w:val="24"/>
        </w:rPr>
        <w:t>анализ имеющихся ресурсов для предстоящей деятельности, включая собственные знания; постановку задач по сформулированной цели для последующего решения;</w:t>
      </w:r>
    </w:p>
    <w:p w:rsidR="00A07430" w:rsidRDefault="00183FF3">
      <w:pPr>
        <w:pStyle w:val="a5"/>
        <w:numPr>
          <w:ilvl w:val="0"/>
          <w:numId w:val="4"/>
        </w:numPr>
        <w:tabs>
          <w:tab w:val="left" w:pos="989"/>
          <w:tab w:val="left" w:pos="990"/>
          <w:tab w:val="left" w:pos="1886"/>
          <w:tab w:val="left" w:pos="3351"/>
          <w:tab w:val="left" w:pos="4783"/>
          <w:tab w:val="left" w:pos="5231"/>
          <w:tab w:val="left" w:pos="6778"/>
          <w:tab w:val="left" w:pos="8303"/>
          <w:tab w:val="left" w:pos="9195"/>
        </w:tabs>
        <w:spacing w:before="5" w:line="237" w:lineRule="auto"/>
        <w:ind w:right="433" w:firstLine="427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полученных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требованиям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поставленной цели;</w:t>
      </w:r>
    </w:p>
    <w:p w:rsidR="00A07430" w:rsidRDefault="00183FF3">
      <w:pPr>
        <w:pStyle w:val="a5"/>
        <w:numPr>
          <w:ilvl w:val="0"/>
          <w:numId w:val="4"/>
        </w:numPr>
        <w:tabs>
          <w:tab w:val="left" w:pos="930"/>
        </w:tabs>
        <w:spacing w:before="2" w:line="292" w:lineRule="exact"/>
        <w:ind w:left="930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результата.</w:t>
      </w:r>
    </w:p>
    <w:p w:rsidR="00A07430" w:rsidRDefault="00183FF3">
      <w:pPr>
        <w:pStyle w:val="a3"/>
        <w:ind w:left="289" w:right="432" w:firstLine="640"/>
        <w:jc w:val="both"/>
      </w:pPr>
      <w:r>
        <w:t>Таким образом, начальное обучение проектированию, организованное в процессе занятий робототехникой, поможет обучающимся освоить такие способы действия, которые окажутся необходимыми в их будущей жизни.</w:t>
      </w:r>
    </w:p>
    <w:p w:rsidR="00A07430" w:rsidRDefault="00183FF3">
      <w:pPr>
        <w:pStyle w:val="a3"/>
        <w:ind w:right="426" w:firstLine="707"/>
        <w:jc w:val="both"/>
      </w:pPr>
      <w:r>
        <w:t>Программа предназначена для детей в возрасте 11 – 14 лет. Одна из особенностей развития мышления в этом возрасте – его образный характер. Дети лучше запоминают то, что сопровождается демонстрацией наглядного материала. Восприятие сложных абстрактных понятий вызывает у них значительные трудности, так как наглядно себе их они не представляют. Кроме того, у них еще недостаточно знаний об общих закономерностях</w:t>
      </w:r>
      <w:r>
        <w:rPr>
          <w:spacing w:val="54"/>
        </w:rPr>
        <w:t xml:space="preserve"> </w:t>
      </w:r>
      <w:r>
        <w:t>природных</w:t>
      </w:r>
      <w:r>
        <w:rPr>
          <w:spacing w:val="54"/>
        </w:rPr>
        <w:t xml:space="preserve"> </w:t>
      </w:r>
      <w:r>
        <w:t>явлений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отношений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обществе.</w:t>
      </w:r>
      <w:r>
        <w:rPr>
          <w:spacing w:val="55"/>
        </w:rPr>
        <w:t xml:space="preserve"> </w:t>
      </w:r>
      <w:r>
        <w:t>Поэтому</w:t>
      </w:r>
      <w:r>
        <w:rPr>
          <w:spacing w:val="4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rPr>
          <w:spacing w:val="-2"/>
        </w:rPr>
        <w:t>развития</w:t>
      </w:r>
    </w:p>
    <w:p w:rsidR="00A07430" w:rsidRDefault="00A07430">
      <w:pPr>
        <w:jc w:val="both"/>
        <w:sectPr w:rsidR="00A07430">
          <w:type w:val="continuous"/>
          <w:pgSz w:w="11910" w:h="16840"/>
          <w:pgMar w:top="1040" w:right="420" w:bottom="280" w:left="1480" w:header="720" w:footer="720" w:gutter="0"/>
          <w:cols w:space="720"/>
        </w:sectPr>
      </w:pPr>
    </w:p>
    <w:p w:rsidR="00A07430" w:rsidRDefault="00183FF3">
      <w:pPr>
        <w:pStyle w:val="a3"/>
        <w:spacing w:before="66"/>
        <w:ind w:right="425"/>
        <w:jc w:val="both"/>
      </w:pPr>
      <w:r>
        <w:lastRenderedPageBreak/>
        <w:t>мышления учащихся на</w:t>
      </w:r>
      <w:r>
        <w:rPr>
          <w:spacing w:val="-2"/>
        </w:rPr>
        <w:t xml:space="preserve"> </w:t>
      </w:r>
      <w:r>
        <w:t>занятиях в</w:t>
      </w:r>
      <w:r>
        <w:rPr>
          <w:spacing w:val="-2"/>
        </w:rPr>
        <w:t xml:space="preserve"> </w:t>
      </w:r>
      <w:r>
        <w:t>первую очередь необходимы</w:t>
      </w:r>
      <w:r>
        <w:rPr>
          <w:spacing w:val="-2"/>
        </w:rPr>
        <w:t xml:space="preserve"> </w:t>
      </w:r>
      <w:r>
        <w:t>наглядность</w:t>
      </w:r>
      <w:r>
        <w:rPr>
          <w:spacing w:val="-2"/>
        </w:rPr>
        <w:t xml:space="preserve"> </w:t>
      </w:r>
      <w:r>
        <w:t>и разделение сложных понятий на отдельные составные части. В этом возрасте формируется формально-логический тип мышления, основанный на рассуждениях, построении логических цепочек, представлении не явных, но</w:t>
      </w:r>
      <w:r>
        <w:rPr>
          <w:spacing w:val="40"/>
        </w:rPr>
        <w:t xml:space="preserve"> </w:t>
      </w:r>
      <w:r>
        <w:t xml:space="preserve">возможных свойств предмета или явления, последствий того или иного поступка. Развитию формально-логического мышления способствует освоение ребёнком сравнений, классификаций, способности к анализу и синтезу информации, что происходит в процессе занятий проектной </w:t>
      </w:r>
      <w:r>
        <w:rPr>
          <w:spacing w:val="-2"/>
        </w:rPr>
        <w:t>деятельностью.</w:t>
      </w:r>
    </w:p>
    <w:p w:rsidR="00A07430" w:rsidRDefault="00183FF3">
      <w:pPr>
        <w:pStyle w:val="a3"/>
        <w:spacing w:before="1"/>
        <w:ind w:left="930"/>
        <w:jc w:val="both"/>
      </w:pPr>
      <w:r>
        <w:t>Важными</w:t>
      </w:r>
      <w:r>
        <w:rPr>
          <w:spacing w:val="-5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 w:rsidR="00A07430" w:rsidRDefault="00183FF3">
      <w:pPr>
        <w:pStyle w:val="a5"/>
        <w:numPr>
          <w:ilvl w:val="0"/>
          <w:numId w:val="3"/>
        </w:numPr>
        <w:tabs>
          <w:tab w:val="left" w:pos="1355"/>
        </w:tabs>
        <w:spacing w:before="2"/>
        <w:ind w:right="433" w:firstLine="707"/>
        <w:jc w:val="both"/>
        <w:rPr>
          <w:sz w:val="24"/>
        </w:rPr>
      </w:pPr>
      <w:r>
        <w:rPr>
          <w:sz w:val="24"/>
        </w:rPr>
        <w:t>сильная подверженность влиянию авторитета, в роли которого выступает взрослый, устанавливающий определённый порядок (личный пример педагога имеет и воспитательное и мотивационное значение);</w:t>
      </w:r>
    </w:p>
    <w:p w:rsidR="00A07430" w:rsidRDefault="00183FF3">
      <w:pPr>
        <w:pStyle w:val="a5"/>
        <w:numPr>
          <w:ilvl w:val="0"/>
          <w:numId w:val="3"/>
        </w:numPr>
        <w:tabs>
          <w:tab w:val="left" w:pos="1355"/>
        </w:tabs>
        <w:spacing w:before="1" w:line="293" w:lineRule="exact"/>
        <w:ind w:left="135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A07430" w:rsidRDefault="00183FF3">
      <w:pPr>
        <w:pStyle w:val="a3"/>
        <w:ind w:right="423" w:firstLine="707"/>
        <w:jc w:val="both"/>
      </w:pPr>
      <w:r>
        <w:t>В этом возрасте приобретаются такие черты, как произвольность и внутреннее планирование действий, ребёнок учится планировать своё время, распределять его между выполнением обязанностей и своими желаниями. В силу своего психического развития дети в 7 – 9 лет не могут длительное время сосредоточивать и удерживать внимание на одном объекте, но уже к 10 – 12 годам объем и устойчивость, переключаемость и концентрация произвольного внимания приближается к характеристикам взрослого человека. Это обязательно учитывается при формировании групп учащихся.</w:t>
      </w:r>
    </w:p>
    <w:p w:rsidR="00A07430" w:rsidRDefault="00A07430">
      <w:pPr>
        <w:pStyle w:val="a3"/>
        <w:spacing w:before="6"/>
        <w:ind w:left="0"/>
      </w:pPr>
    </w:p>
    <w:p w:rsidR="00A07430" w:rsidRDefault="00183FF3">
      <w:pPr>
        <w:ind w:left="930"/>
        <w:jc w:val="both"/>
        <w:rPr>
          <w:b/>
          <w:sz w:val="26"/>
        </w:rPr>
      </w:pPr>
      <w:r>
        <w:rPr>
          <w:b/>
          <w:w w:val="95"/>
          <w:sz w:val="26"/>
        </w:rPr>
        <w:t>Условия</w:t>
      </w:r>
      <w:r>
        <w:rPr>
          <w:b/>
          <w:spacing w:val="64"/>
          <w:sz w:val="26"/>
        </w:rPr>
        <w:t xml:space="preserve"> </w:t>
      </w:r>
      <w:r>
        <w:rPr>
          <w:b/>
          <w:w w:val="95"/>
          <w:sz w:val="26"/>
        </w:rPr>
        <w:t>реализации</w:t>
      </w:r>
      <w:r>
        <w:rPr>
          <w:b/>
          <w:spacing w:val="71"/>
          <w:sz w:val="26"/>
        </w:rPr>
        <w:t xml:space="preserve"> </w:t>
      </w:r>
      <w:r>
        <w:rPr>
          <w:b/>
          <w:w w:val="95"/>
          <w:sz w:val="26"/>
        </w:rPr>
        <w:t>дополнительной</w:t>
      </w:r>
      <w:r>
        <w:rPr>
          <w:b/>
          <w:spacing w:val="65"/>
          <w:sz w:val="26"/>
        </w:rPr>
        <w:t xml:space="preserve"> </w:t>
      </w:r>
      <w:r>
        <w:rPr>
          <w:b/>
          <w:w w:val="95"/>
          <w:sz w:val="26"/>
        </w:rPr>
        <w:t>общеобразовательной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w w:val="95"/>
          <w:sz w:val="26"/>
        </w:rPr>
        <w:t>программы.</w:t>
      </w:r>
    </w:p>
    <w:p w:rsidR="00A07430" w:rsidRDefault="00183FF3">
      <w:pPr>
        <w:pStyle w:val="a3"/>
        <w:spacing w:before="111"/>
        <w:ind w:right="422" w:firstLine="707"/>
        <w:jc w:val="both"/>
      </w:pPr>
      <w:r>
        <w:t>Условия реализации образовательной деятельности в части определения рекомендуемого режима занятий соответствуют санитарно- эпидемиологическим требованиям к устройству, содержанию и организации режима работы образовательных организаций дополнительного образования детей (СП 2.4.3648-20 "Санитарно- эпидемиологические требования к организациям воспитания и обучения, отдыха и оздоровления детей и молодежи»), а также требованиям к обеспечению безопасности обучающихся согласно нормативно-инструктивным документам Министерства образования РФ.</w:t>
      </w:r>
    </w:p>
    <w:p w:rsidR="00A07430" w:rsidRDefault="00183FF3">
      <w:pPr>
        <w:spacing w:before="123"/>
        <w:ind w:left="649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обучения</w:t>
      </w:r>
    </w:p>
    <w:p w:rsidR="00A07430" w:rsidRDefault="00183FF3">
      <w:pPr>
        <w:spacing w:before="41"/>
        <w:ind w:left="649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часу.</w:t>
      </w:r>
    </w:p>
    <w:p w:rsidR="00A07430" w:rsidRDefault="00183FF3">
      <w:pPr>
        <w:spacing w:before="43"/>
        <w:ind w:left="649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занятия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A07430" w:rsidRDefault="00183FF3">
      <w:pPr>
        <w:spacing w:before="41"/>
        <w:ind w:left="649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sz w:val="24"/>
        </w:rPr>
        <w:t>: 4-6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07430" w:rsidRDefault="00183FF3">
      <w:pPr>
        <w:spacing w:before="42" w:line="276" w:lineRule="auto"/>
        <w:ind w:left="649" w:right="34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"Точки </w:t>
      </w:r>
      <w:r>
        <w:rPr>
          <w:spacing w:val="-2"/>
          <w:sz w:val="24"/>
        </w:rPr>
        <w:t>роста".</w:t>
      </w:r>
    </w:p>
    <w:p w:rsidR="00A07430" w:rsidRDefault="00183FF3">
      <w:pPr>
        <w:spacing w:before="1"/>
        <w:ind w:left="649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A07430" w:rsidRDefault="00183FF3">
      <w:pPr>
        <w:pStyle w:val="2"/>
        <w:spacing w:before="46"/>
        <w:ind w:left="649"/>
        <w:jc w:val="left"/>
      </w:pPr>
      <w:r>
        <w:t>Формы</w:t>
      </w:r>
      <w:r>
        <w:rPr>
          <w:spacing w:val="-2"/>
        </w:rPr>
        <w:t xml:space="preserve"> занятий: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36"/>
        <w:rPr>
          <w:sz w:val="24"/>
        </w:rPr>
      </w:pPr>
      <w:r>
        <w:rPr>
          <w:sz w:val="24"/>
        </w:rPr>
        <w:t>Занятие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практикум;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0"/>
        <w:rPr>
          <w:sz w:val="24"/>
        </w:rPr>
      </w:pPr>
      <w:r>
        <w:rPr>
          <w:sz w:val="24"/>
        </w:rPr>
        <w:t>занятие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4"/>
        <w:rPr>
          <w:sz w:val="24"/>
        </w:rPr>
      </w:pPr>
      <w:r>
        <w:rPr>
          <w:sz w:val="24"/>
        </w:rPr>
        <w:t>занятие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мастерская;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0"/>
        <w:rPr>
          <w:sz w:val="24"/>
        </w:rPr>
      </w:pPr>
      <w:r>
        <w:rPr>
          <w:w w:val="95"/>
          <w:sz w:val="24"/>
        </w:rPr>
        <w:t>тренировочные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1"/>
        <w:rPr>
          <w:sz w:val="24"/>
        </w:rPr>
      </w:pPr>
      <w:r>
        <w:rPr>
          <w:sz w:val="24"/>
        </w:rPr>
        <w:t>публичная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(моделей,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проектов);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1"/>
        <w:rPr>
          <w:sz w:val="24"/>
        </w:rPr>
      </w:pPr>
      <w:r>
        <w:rPr>
          <w:sz w:val="24"/>
        </w:rPr>
        <w:t>итоговые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1"/>
        <w:rPr>
          <w:sz w:val="24"/>
        </w:rPr>
      </w:pPr>
      <w:r>
        <w:rPr>
          <w:sz w:val="24"/>
        </w:rPr>
        <w:t>занятие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соревнование;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4"/>
        <w:rPr>
          <w:sz w:val="24"/>
        </w:rPr>
      </w:pPr>
      <w:r>
        <w:rPr>
          <w:spacing w:val="-2"/>
          <w:sz w:val="24"/>
        </w:rPr>
        <w:t>виртуальная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экскурсия;</w:t>
      </w:r>
    </w:p>
    <w:p w:rsidR="00A07430" w:rsidRDefault="00183FF3">
      <w:pPr>
        <w:pStyle w:val="a5"/>
        <w:numPr>
          <w:ilvl w:val="0"/>
          <w:numId w:val="2"/>
        </w:numPr>
        <w:tabs>
          <w:tab w:val="left" w:pos="1214"/>
        </w:tabs>
        <w:spacing w:before="40"/>
        <w:rPr>
          <w:sz w:val="24"/>
        </w:rPr>
      </w:pPr>
      <w:r>
        <w:rPr>
          <w:sz w:val="24"/>
        </w:rPr>
        <w:t>защита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A07430" w:rsidRDefault="00A07430">
      <w:pPr>
        <w:rPr>
          <w:sz w:val="24"/>
        </w:rPr>
        <w:sectPr w:rsidR="00A07430">
          <w:pgSz w:w="11910" w:h="16840"/>
          <w:pgMar w:top="1040" w:right="420" w:bottom="280" w:left="1480" w:header="720" w:footer="720" w:gutter="0"/>
          <w:cols w:space="720"/>
        </w:sectPr>
      </w:pPr>
    </w:p>
    <w:p w:rsidR="00A07430" w:rsidRDefault="00183FF3">
      <w:pPr>
        <w:pStyle w:val="a3"/>
        <w:spacing w:before="66"/>
        <w:ind w:firstLine="707"/>
      </w:pPr>
      <w:r>
        <w:lastRenderedPageBreak/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учебным заданиям используются такие формы занятий: инструктаж, консультации, разработка и реализация индивидуальных творческих и исследовательских проектов.</w:t>
      </w:r>
    </w:p>
    <w:p w:rsidR="00A07430" w:rsidRDefault="00A07430">
      <w:pPr>
        <w:pStyle w:val="a3"/>
        <w:spacing w:before="5"/>
        <w:ind w:left="0"/>
      </w:pPr>
    </w:p>
    <w:p w:rsidR="00A07430" w:rsidRDefault="00183FF3">
      <w:pPr>
        <w:pStyle w:val="2"/>
        <w:ind w:left="222"/>
        <w:jc w:val="left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A07430" w:rsidRDefault="00183FF3">
      <w:pPr>
        <w:pStyle w:val="a3"/>
        <w:spacing w:before="116"/>
        <w:ind w:right="343"/>
      </w:pPr>
      <w:r>
        <w:rPr>
          <w:b/>
        </w:rPr>
        <w:t xml:space="preserve">Личностными результатами </w:t>
      </w:r>
      <w:r>
        <w:t>изучения курса является демонстрация обучающимися устойчивого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10"/>
        </w:rPr>
        <w:t xml:space="preserve"> </w:t>
      </w:r>
      <w:r>
        <w:t>моделированию</w:t>
      </w:r>
      <w:r>
        <w:rPr>
          <w:spacing w:val="-5"/>
        </w:rPr>
        <w:t xml:space="preserve"> </w:t>
      </w:r>
      <w:r>
        <w:t>и робототехнике,</w:t>
      </w:r>
      <w:r>
        <w:rPr>
          <w:spacing w:val="-5"/>
        </w:rPr>
        <w:t xml:space="preserve"> </w:t>
      </w:r>
      <w:r>
        <w:t>мотивированное участие в соревнованиях, конкурсах и проектах, устойчивое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:rsidR="00A07430" w:rsidRDefault="00183FF3">
      <w:pPr>
        <w:pStyle w:val="2"/>
        <w:spacing w:before="10" w:line="390" w:lineRule="atLeast"/>
        <w:ind w:left="222" w:right="4732"/>
        <w:jc w:val="left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 xml:space="preserve">результаты </w:t>
      </w:r>
      <w:r>
        <w:rPr>
          <w:spacing w:val="-2"/>
        </w:rPr>
        <w:t>Познавательные: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spacing w:before="2"/>
        <w:ind w:left="788"/>
        <w:rPr>
          <w:sz w:val="24"/>
        </w:rPr>
      </w:pPr>
      <w:r>
        <w:rPr>
          <w:sz w:val="24"/>
        </w:rPr>
        <w:t>знает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алгоритмов;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понимает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pacing w:val="-2"/>
          <w:sz w:val="24"/>
        </w:rPr>
        <w:t>анализирует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изучаемого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использует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запрашивает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A07430" w:rsidRDefault="00183FF3">
      <w:pPr>
        <w:pStyle w:val="2"/>
        <w:spacing w:before="5" w:line="274" w:lineRule="exact"/>
        <w:ind w:left="222"/>
        <w:jc w:val="left"/>
      </w:pPr>
      <w:r>
        <w:rPr>
          <w:spacing w:val="-2"/>
        </w:rPr>
        <w:t>Коммуникативные: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91"/>
        </w:tabs>
        <w:spacing w:line="274" w:lineRule="exact"/>
        <w:ind w:left="790" w:hanging="142"/>
        <w:rPr>
          <w:sz w:val="24"/>
        </w:rPr>
      </w:pPr>
      <w:r>
        <w:rPr>
          <w:spacing w:val="-2"/>
          <w:sz w:val="24"/>
        </w:rPr>
        <w:t>устанавливает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коммуникацию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участниками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задаёт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реагирует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сообщения;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pacing w:val="-2"/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требуемую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последовательности;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spacing w:before="1"/>
        <w:ind w:left="788"/>
        <w:rPr>
          <w:sz w:val="24"/>
        </w:rPr>
      </w:pPr>
      <w:r>
        <w:rPr>
          <w:sz w:val="24"/>
        </w:rPr>
        <w:t>отстаивает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взаимодействует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91"/>
        </w:tabs>
        <w:ind w:left="790" w:hanging="142"/>
        <w:rPr>
          <w:sz w:val="24"/>
        </w:rPr>
      </w:pP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A07430" w:rsidRDefault="00183FF3">
      <w:pPr>
        <w:pStyle w:val="2"/>
        <w:spacing w:before="5" w:line="274" w:lineRule="exact"/>
        <w:ind w:left="222"/>
        <w:jc w:val="left"/>
      </w:pPr>
      <w:r>
        <w:rPr>
          <w:spacing w:val="-2"/>
        </w:rPr>
        <w:t>Регулятивные: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spacing w:line="274" w:lineRule="exact"/>
        <w:ind w:left="788"/>
        <w:rPr>
          <w:sz w:val="24"/>
        </w:rPr>
      </w:pP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составляет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right="672" w:firstLine="0"/>
        <w:rPr>
          <w:sz w:val="24"/>
        </w:rPr>
      </w:pP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правилу, удерживает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 </w:t>
      </w:r>
      <w:r>
        <w:rPr>
          <w:spacing w:val="-2"/>
          <w:sz w:val="24"/>
        </w:rPr>
        <w:t>времени;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контролирует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целеустремлен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настойчив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pacing w:val="-2"/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воспринимает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pacing w:val="-2"/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волевые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качества.</w:t>
      </w:r>
    </w:p>
    <w:p w:rsidR="00A07430" w:rsidRDefault="00183FF3">
      <w:pPr>
        <w:ind w:left="22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программы):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91"/>
        </w:tabs>
        <w:ind w:right="709" w:firstLine="0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(выключить)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периферийными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устройствами, находит на рабочем столе нужную программу;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знает,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робототехники;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pacing w:val="-2"/>
          <w:sz w:val="24"/>
        </w:rPr>
        <w:t>классифицирует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роботов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(бытовой,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военный,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промышленный,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исследователь);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знает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КЛИК,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spacing w:before="1"/>
        <w:ind w:left="788"/>
        <w:rPr>
          <w:sz w:val="24"/>
        </w:rPr>
      </w:pPr>
      <w:r>
        <w:rPr>
          <w:sz w:val="24"/>
        </w:rPr>
        <w:t>называет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КЛИК,</w:t>
      </w:r>
      <w:r>
        <w:rPr>
          <w:spacing w:val="-10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назначение;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знает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картинкам;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передач;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собирает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схеме;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составляет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имеет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КЛИК,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палитре,</w:t>
      </w:r>
    </w:p>
    <w:p w:rsidR="00A07430" w:rsidRDefault="00183FF3">
      <w:pPr>
        <w:pStyle w:val="a3"/>
        <w:ind w:left="649" w:right="343"/>
      </w:pPr>
      <w:r>
        <w:t>использует</w:t>
      </w:r>
      <w:r>
        <w:rPr>
          <w:spacing w:val="-6"/>
        </w:rPr>
        <w:t xml:space="preserve"> </w:t>
      </w:r>
      <w:r>
        <w:t>блоки</w:t>
      </w:r>
      <w:r>
        <w:rPr>
          <w:spacing w:val="-6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входы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для управления роботом;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right="496" w:firstLine="0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робота;</w:t>
      </w:r>
    </w:p>
    <w:p w:rsidR="00A07430" w:rsidRDefault="00A07430">
      <w:pPr>
        <w:rPr>
          <w:sz w:val="24"/>
        </w:rPr>
        <w:sectPr w:rsidR="00A07430">
          <w:pgSz w:w="11910" w:h="16840"/>
          <w:pgMar w:top="1040" w:right="420" w:bottom="280" w:left="1480" w:header="720" w:footer="720" w:gutter="0"/>
          <w:cols w:space="720"/>
        </w:sectPr>
      </w:pP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spacing w:before="66"/>
        <w:ind w:right="1095" w:firstLine="0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 проекта по плану в устной форме;</w:t>
      </w:r>
    </w:p>
    <w:p w:rsidR="00A07430" w:rsidRDefault="00183FF3">
      <w:pPr>
        <w:pStyle w:val="a5"/>
        <w:numPr>
          <w:ilvl w:val="0"/>
          <w:numId w:val="1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A07430" w:rsidRDefault="00A07430">
      <w:pPr>
        <w:pStyle w:val="a3"/>
        <w:spacing w:before="10"/>
        <w:ind w:left="0"/>
      </w:pPr>
    </w:p>
    <w:p w:rsidR="00A07430" w:rsidRDefault="00183FF3">
      <w:pPr>
        <w:pStyle w:val="2"/>
        <w:spacing w:line="235" w:lineRule="auto"/>
        <w:ind w:right="3775" w:firstLine="2640"/>
      </w:pPr>
      <w:r>
        <w:t>Содержание</w:t>
      </w:r>
      <w:r>
        <w:rPr>
          <w:spacing w:val="-15"/>
        </w:rPr>
        <w:t xml:space="preserve"> </w:t>
      </w:r>
      <w:r>
        <w:t>программы Раздел 1</w:t>
      </w:r>
      <w:r>
        <w:rPr>
          <w:b w:val="0"/>
        </w:rPr>
        <w:t xml:space="preserve">. </w:t>
      </w:r>
      <w:r>
        <w:t>Вводное занятие.</w:t>
      </w:r>
    </w:p>
    <w:p w:rsidR="00A07430" w:rsidRDefault="00183FF3">
      <w:pPr>
        <w:pStyle w:val="a3"/>
        <w:spacing w:before="2"/>
        <w:ind w:right="433" w:firstLine="707"/>
        <w:jc w:val="both"/>
      </w:pPr>
      <w:r>
        <w:t xml:space="preserve"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</w:t>
      </w:r>
      <w:r>
        <w:rPr>
          <w:spacing w:val="-2"/>
        </w:rPr>
        <w:t>обучающихся.</w:t>
      </w:r>
    </w:p>
    <w:p w:rsidR="00A07430" w:rsidRDefault="00183FF3">
      <w:pPr>
        <w:pStyle w:val="2"/>
      </w:pPr>
      <w:r>
        <w:t>Раздел</w:t>
      </w:r>
      <w:r>
        <w:rPr>
          <w:spacing w:val="-3"/>
        </w:rPr>
        <w:t xml:space="preserve"> </w:t>
      </w:r>
      <w:r>
        <w:rPr>
          <w:b w:val="0"/>
        </w:rPr>
        <w:t>2.</w:t>
      </w:r>
      <w:r>
        <w:rPr>
          <w:b w:val="0"/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 xml:space="preserve">конструктора </w:t>
      </w:r>
      <w:r>
        <w:rPr>
          <w:spacing w:val="-2"/>
        </w:rPr>
        <w:t>"КЛИК".</w:t>
      </w:r>
    </w:p>
    <w:p w:rsidR="00A07430" w:rsidRDefault="00183FF3">
      <w:pPr>
        <w:ind w:left="93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Конструктор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обеспечение.</w:t>
      </w:r>
    </w:p>
    <w:p w:rsidR="00A07430" w:rsidRDefault="00183FF3">
      <w:pPr>
        <w:pStyle w:val="a3"/>
        <w:ind w:right="428" w:firstLine="707"/>
        <w:jc w:val="both"/>
      </w:pPr>
      <w:r>
        <w:t>Знакомство с перечнем деталей, декоративных и соединительных элементов и систем передвижения. Ознакомление с примерными образцами изделий конструктора КЛИК. Просмотр вступительного видеоролика. Беседа: «История робототехники и её виды». Актуальность применения роботов. Конкурсы, состязания по робототехнике. Правила работы с набором-конструктором КЛИК и программным обеспечением. Основные составляющие среды конструктора. Сортировка и хранение деталей конструктора в контейнерах набора. Тестовое практическое творческое задание. Формы и виды контроля: Входной контроль знаний на начало учебного года. Тестирование. Оценка качества теста и изделий.</w:t>
      </w:r>
    </w:p>
    <w:p w:rsidR="00A07430" w:rsidRDefault="00183FF3">
      <w:pPr>
        <w:pStyle w:val="2"/>
        <w:spacing w:before="5" w:line="274" w:lineRule="exact"/>
      </w:pPr>
      <w:r>
        <w:t>Тема</w:t>
      </w:r>
      <w:r>
        <w:rPr>
          <w:spacing w:val="-5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rPr>
          <w:spacing w:val="-2"/>
        </w:rPr>
        <w:t>"КЛИК</w:t>
      </w:r>
      <w:proofErr w:type="gramStart"/>
      <w:r>
        <w:rPr>
          <w:spacing w:val="-2"/>
        </w:rPr>
        <w:t>"..</w:t>
      </w:r>
      <w:proofErr w:type="gramEnd"/>
    </w:p>
    <w:p w:rsidR="00A07430" w:rsidRDefault="00183FF3">
      <w:pPr>
        <w:pStyle w:val="a3"/>
        <w:ind w:right="432" w:firstLine="707"/>
        <w:jc w:val="both"/>
      </w:pPr>
      <w:r>
        <w:t>Изучение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работы.</w:t>
      </w:r>
    </w:p>
    <w:p w:rsidR="00A07430" w:rsidRDefault="00183FF3">
      <w:pPr>
        <w:pStyle w:val="2"/>
        <w:spacing w:before="3" w:line="274" w:lineRule="exact"/>
      </w:pPr>
      <w:r>
        <w:t>Тема</w:t>
      </w:r>
      <w:r>
        <w:rPr>
          <w:spacing w:val="-5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свободную</w:t>
      </w:r>
      <w:r>
        <w:rPr>
          <w:spacing w:val="-3"/>
        </w:rPr>
        <w:t xml:space="preserve"> </w:t>
      </w:r>
      <w:r>
        <w:t>тему.</w:t>
      </w:r>
      <w:r>
        <w:rPr>
          <w:spacing w:val="-4"/>
        </w:rPr>
        <w:t xml:space="preserve"> </w:t>
      </w:r>
      <w:r>
        <w:rPr>
          <w:spacing w:val="-2"/>
        </w:rPr>
        <w:t>Демонстрация.</w:t>
      </w:r>
    </w:p>
    <w:p w:rsidR="00A07430" w:rsidRDefault="00183FF3">
      <w:pPr>
        <w:pStyle w:val="a3"/>
        <w:ind w:right="433" w:firstLine="707"/>
        <w:jc w:val="both"/>
      </w:pPr>
      <w:r>
        <w:t xml:space="preserve">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двигаться. Демонстрация выполненной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spacing w:before="3"/>
      </w:pPr>
      <w:r>
        <w:t>Раздел</w:t>
      </w:r>
      <w:r>
        <w:rPr>
          <w:spacing w:val="-2"/>
        </w:rPr>
        <w:t xml:space="preserve"> </w:t>
      </w:r>
      <w:r>
        <w:t>3. Изучение</w:t>
      </w:r>
      <w:r>
        <w:rPr>
          <w:spacing w:val="-2"/>
        </w:rPr>
        <w:t xml:space="preserve"> </w:t>
      </w:r>
      <w:r>
        <w:t>моторов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датчиков.</w:t>
      </w:r>
    </w:p>
    <w:p w:rsidR="00A07430" w:rsidRDefault="00183FF3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моторами.</w:t>
      </w:r>
    </w:p>
    <w:p w:rsidR="00A07430" w:rsidRDefault="00183FF3">
      <w:pPr>
        <w:pStyle w:val="a3"/>
        <w:ind w:right="426" w:firstLine="707"/>
        <w:jc w:val="both"/>
      </w:pPr>
      <w:r>
        <w:t xml:space="preserve">Объяснение целей и задач занятия. Внешний вид моторов. Конструирование экспресс-бота.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>
        <w:t>Взаимооценка</w:t>
      </w:r>
      <w:proofErr w:type="spellEnd"/>
      <w:r>
        <w:t xml:space="preserve">, </w:t>
      </w:r>
      <w:r>
        <w:rPr>
          <w:spacing w:val="-2"/>
        </w:rPr>
        <w:t>самооценка.</w:t>
      </w:r>
    </w:p>
    <w:p w:rsidR="00A07430" w:rsidRDefault="00183FF3">
      <w:pPr>
        <w:pStyle w:val="2"/>
      </w:pPr>
      <w:r>
        <w:t>Тема</w:t>
      </w:r>
      <w:r>
        <w:rPr>
          <w:spacing w:val="-5"/>
        </w:rPr>
        <w:t xml:space="preserve"> </w:t>
      </w:r>
      <w:r>
        <w:t>3.2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rPr>
          <w:spacing w:val="-2"/>
        </w:rPr>
        <w:t>расстояния.</w:t>
      </w:r>
    </w:p>
    <w:p w:rsidR="00A07430" w:rsidRDefault="00183FF3">
      <w:pPr>
        <w:pStyle w:val="a3"/>
        <w:ind w:right="429" w:firstLine="707"/>
        <w:jc w:val="both"/>
      </w:pPr>
      <w:r>
        <w:t>Объяснение целей и задач занятия. Понятие «датчик расстояния» и их виды. Устройство</w:t>
      </w:r>
      <w:r>
        <w:rPr>
          <w:spacing w:val="-2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и принцип работы.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порта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 xml:space="preserve">Сборка простых конструкций с датчиками расстояний. Презентация работы. </w:t>
      </w:r>
      <w:proofErr w:type="spellStart"/>
      <w:r>
        <w:t>Взаимооценка</w:t>
      </w:r>
      <w:proofErr w:type="spellEnd"/>
      <w:r>
        <w:t xml:space="preserve">, </w:t>
      </w:r>
      <w:r>
        <w:rPr>
          <w:spacing w:val="-2"/>
        </w:rPr>
        <w:t>самооценка.</w:t>
      </w:r>
    </w:p>
    <w:p w:rsidR="00A07430" w:rsidRDefault="00183FF3">
      <w:pPr>
        <w:pStyle w:val="2"/>
        <w:spacing w:before="3" w:line="274" w:lineRule="exact"/>
      </w:pPr>
      <w:r>
        <w:t>Тема</w:t>
      </w:r>
      <w:r>
        <w:rPr>
          <w:spacing w:val="-5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сборка конструкций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датчиком</w:t>
      </w:r>
      <w:r>
        <w:rPr>
          <w:spacing w:val="-2"/>
        </w:rPr>
        <w:t xml:space="preserve"> </w:t>
      </w:r>
      <w:r>
        <w:t>касания,</w:t>
      </w:r>
      <w:r>
        <w:rPr>
          <w:spacing w:val="-4"/>
        </w:rPr>
        <w:t xml:space="preserve"> </w:t>
      </w:r>
      <w:r>
        <w:rPr>
          <w:spacing w:val="-2"/>
        </w:rPr>
        <w:t>цвета.</w:t>
      </w:r>
    </w:p>
    <w:p w:rsidR="00A07430" w:rsidRDefault="00183FF3">
      <w:pPr>
        <w:pStyle w:val="a3"/>
        <w:ind w:right="425" w:firstLine="707"/>
        <w:jc w:val="both"/>
      </w:pPr>
      <w:r>
        <w:t xml:space="preserve">Объяснение целей и задач занятия. Внешний вид. Режим измерения. Режим сравнения. Режим ожидания. Изменение в блоке ожидания. Работа блока переключения с проверкой состояния датчика касания. Сборка простых конструкций с датчиком касания. Презентация работы. </w:t>
      </w:r>
      <w:proofErr w:type="spellStart"/>
      <w:r>
        <w:t>Взаимооценка</w:t>
      </w:r>
      <w:proofErr w:type="spellEnd"/>
      <w:r>
        <w:t>, самооценка. Объяснение целей и задач занятия. Датчик цвета предмета. Внешний вид датчика и его принцип работы. Междисциплинарные понятия: причинно- следственная связь. Изучение режимов работы</w:t>
      </w:r>
    </w:p>
    <w:p w:rsidR="00A07430" w:rsidRDefault="00A07430">
      <w:pPr>
        <w:jc w:val="both"/>
        <w:sectPr w:rsidR="00A07430">
          <w:pgSz w:w="11910" w:h="16840"/>
          <w:pgMar w:top="1040" w:right="420" w:bottom="280" w:left="1480" w:header="720" w:footer="720" w:gutter="0"/>
          <w:cols w:space="720"/>
        </w:sectPr>
      </w:pPr>
    </w:p>
    <w:p w:rsidR="00A07430" w:rsidRDefault="00183FF3">
      <w:pPr>
        <w:pStyle w:val="a3"/>
        <w:spacing w:before="66"/>
        <w:ind w:right="433"/>
        <w:jc w:val="both"/>
      </w:pPr>
      <w:r>
        <w:lastRenderedPageBreak/>
        <w:t xml:space="preserve">датчика цвета. Сборка простых конструкций с датчиками цвета.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Конструирование</w:t>
      </w:r>
      <w:r>
        <w:rPr>
          <w:spacing w:val="-2"/>
        </w:rPr>
        <w:t xml:space="preserve"> робота.</w:t>
      </w:r>
    </w:p>
    <w:p w:rsidR="00A07430" w:rsidRDefault="00183FF3">
      <w:pPr>
        <w:spacing w:before="5"/>
        <w:ind w:left="222" w:right="430" w:firstLine="707"/>
        <w:jc w:val="both"/>
        <w:rPr>
          <w:b/>
          <w:sz w:val="24"/>
        </w:rPr>
      </w:pPr>
      <w:r>
        <w:rPr>
          <w:b/>
          <w:sz w:val="24"/>
        </w:rPr>
        <w:t xml:space="preserve">Тема 4.1. Сборка механизмов без участия двигателей и датчиков по </w:t>
      </w:r>
      <w:r>
        <w:rPr>
          <w:b/>
          <w:spacing w:val="-2"/>
          <w:sz w:val="24"/>
        </w:rPr>
        <w:t>инструкции.</w:t>
      </w:r>
    </w:p>
    <w:p w:rsidR="00A07430" w:rsidRDefault="00183FF3">
      <w:pPr>
        <w:pStyle w:val="a3"/>
        <w:ind w:right="436" w:firstLine="707"/>
        <w:jc w:val="both"/>
      </w:pPr>
      <w:r>
        <w:t>Объяснение целей и задач занятия. 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</w:t>
      </w:r>
    </w:p>
    <w:p w:rsidR="00A07430" w:rsidRDefault="00183FF3">
      <w:pPr>
        <w:pStyle w:val="a3"/>
        <w:ind w:left="930"/>
        <w:jc w:val="both"/>
      </w:pPr>
      <w:r>
        <w:t>ремни.</w:t>
      </w:r>
      <w:r>
        <w:rPr>
          <w:spacing w:val="-6"/>
        </w:rPr>
        <w:t xml:space="preserve"> </w:t>
      </w:r>
      <w:r>
        <w:t>Перекрестная</w:t>
      </w:r>
      <w:r>
        <w:rPr>
          <w:spacing w:val="-3"/>
        </w:rPr>
        <w:t xml:space="preserve"> </w:t>
      </w:r>
      <w:r>
        <w:t>ременная</w:t>
      </w:r>
      <w:r>
        <w:rPr>
          <w:spacing w:val="-3"/>
        </w:rPr>
        <w:t xml:space="preserve"> </w:t>
      </w:r>
      <w:r>
        <w:t>передача.</w:t>
      </w:r>
      <w:r>
        <w:rPr>
          <w:spacing w:val="-4"/>
        </w:rPr>
        <w:t xml:space="preserve"> </w:t>
      </w:r>
      <w:r>
        <w:t>Снижение,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rPr>
          <w:spacing w:val="-2"/>
        </w:rPr>
        <w:t>скорости.</w:t>
      </w:r>
    </w:p>
    <w:p w:rsidR="00A07430" w:rsidRDefault="00183FF3">
      <w:pPr>
        <w:pStyle w:val="a3"/>
        <w:ind w:right="431" w:firstLine="707"/>
        <w:jc w:val="both"/>
      </w:pPr>
      <w:r>
        <w:t xml:space="preserve">Червячная зубчатая передача, кулачок, рычаг. Сборка простых конструкций по инструкции.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spacing w:line="274" w:lineRule="exact"/>
      </w:pPr>
      <w:r>
        <w:t>Тема</w:t>
      </w:r>
      <w:r>
        <w:rPr>
          <w:spacing w:val="-5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инструкции.</w:t>
      </w:r>
    </w:p>
    <w:p w:rsidR="00A07430" w:rsidRDefault="00183FF3">
      <w:pPr>
        <w:pStyle w:val="a3"/>
        <w:ind w:right="429" w:firstLine="707"/>
        <w:jc w:val="both"/>
      </w:pPr>
      <w:r>
        <w:t xml:space="preserve">Объяснение целей и задач занятия. Разбор инструкции. Сборка робота по инструкции. Разбор готовой программы для робота. Запуск робота на соревновательном поле. Доработка.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spacing w:before="4"/>
        <w:ind w:left="222" w:right="429" w:firstLine="707"/>
      </w:pPr>
      <w:r>
        <w:t xml:space="preserve">Тема 4.3. Сборка механизмов с участием двигателей и датчиков по </w:t>
      </w:r>
      <w:r>
        <w:rPr>
          <w:spacing w:val="-2"/>
        </w:rPr>
        <w:t>инструкции.</w:t>
      </w:r>
    </w:p>
    <w:p w:rsidR="00A07430" w:rsidRDefault="00183FF3">
      <w:pPr>
        <w:pStyle w:val="a3"/>
        <w:ind w:right="432" w:firstLine="707"/>
        <w:jc w:val="both"/>
      </w:pPr>
      <w:r>
        <w:t xml:space="preserve">Объяснение целей и задач занятия. Разбор инструкции. Обсуждение с учащимися результатов работы. Актуализация полученных знаний раздела 3. Сборка различных механизмов с участием двигателей и датчиков по инструкции.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</w:pPr>
      <w:r>
        <w:t>Тема</w:t>
      </w:r>
      <w:r>
        <w:rPr>
          <w:spacing w:val="-4"/>
        </w:rPr>
        <w:t xml:space="preserve"> </w:t>
      </w:r>
      <w:r>
        <w:t>4.4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робота-</w:t>
      </w:r>
      <w:r>
        <w:rPr>
          <w:spacing w:val="-2"/>
        </w:rPr>
        <w:t>тележки.</w:t>
      </w:r>
    </w:p>
    <w:p w:rsidR="00A07430" w:rsidRDefault="00183FF3">
      <w:pPr>
        <w:pStyle w:val="a3"/>
        <w:ind w:left="930"/>
        <w:jc w:val="both"/>
      </w:pPr>
      <w:r>
        <w:t>Объяснение</w:t>
      </w:r>
      <w:r>
        <w:rPr>
          <w:spacing w:val="-7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инструкции.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A07430" w:rsidRDefault="00183FF3">
      <w:pPr>
        <w:pStyle w:val="a3"/>
        <w:ind w:right="423" w:firstLine="707"/>
        <w:jc w:val="both"/>
      </w:pPr>
      <w:r>
        <w:t xml:space="preserve">учащимися результатов работы. Сборка простого робота-тележки. Улучшение конструкции робота. Обсуждение возможных функций, выполняемых роботом-тележкой.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ind w:right="2103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контроллера. Тема 5.1 Понятие «программа», «алгоритм».</w:t>
      </w:r>
    </w:p>
    <w:p w:rsidR="00A07430" w:rsidRDefault="00183FF3">
      <w:pPr>
        <w:pStyle w:val="a3"/>
        <w:spacing w:line="271" w:lineRule="exact"/>
        <w:ind w:left="930"/>
        <w:jc w:val="both"/>
      </w:pPr>
      <w:r>
        <w:t>Написание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инструкции.</w:t>
      </w:r>
    </w:p>
    <w:p w:rsidR="00A07430" w:rsidRDefault="00183FF3">
      <w:pPr>
        <w:pStyle w:val="a3"/>
        <w:ind w:right="426" w:firstLine="707"/>
        <w:jc w:val="both"/>
      </w:pPr>
      <w:r>
        <w:t>Объяснение целей и задач занятия. Алгоритм движения робота по кругу, вперед- назад, «восьмеркой»</w:t>
      </w:r>
      <w:r>
        <w:rPr>
          <w:spacing w:val="-2"/>
        </w:rPr>
        <w:t xml:space="preserve"> </w:t>
      </w:r>
      <w:r>
        <w:t>и пр. Написание программы по образцу</w:t>
      </w:r>
      <w:r>
        <w:rPr>
          <w:spacing w:val="-2"/>
        </w:rPr>
        <w:t xml:space="preserve"> </w:t>
      </w:r>
      <w:r>
        <w:t xml:space="preserve">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 Презентация работы. </w:t>
      </w:r>
      <w:proofErr w:type="spellStart"/>
      <w:r>
        <w:t>Взаимооценка</w:t>
      </w:r>
      <w:proofErr w:type="spellEnd"/>
      <w:r>
        <w:t xml:space="preserve">, </w:t>
      </w:r>
      <w:r>
        <w:rPr>
          <w:spacing w:val="-2"/>
        </w:rPr>
        <w:t>самооценка.</w:t>
      </w:r>
    </w:p>
    <w:p w:rsidR="00A07430" w:rsidRDefault="00183FF3">
      <w:pPr>
        <w:ind w:left="930" w:right="586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контроллера</w:t>
      </w:r>
      <w:r>
        <w:rPr>
          <w:sz w:val="24"/>
        </w:rPr>
        <w:t>. Объяснение целей и задач занятия. Характеристики микрокомпьютера</w:t>
      </w:r>
    </w:p>
    <w:p w:rsidR="00A07430" w:rsidRDefault="00183FF3">
      <w:pPr>
        <w:pStyle w:val="a3"/>
        <w:spacing w:before="1"/>
        <w:ind w:right="423" w:firstLine="707"/>
        <w:jc w:val="both"/>
      </w:pPr>
      <w:r>
        <w:t>КЛИК. Установка аккумуляторов в блок микрокомпьютера. Технология подключения к микрокомпьютеру (включение и выключение, загрузка и</w:t>
      </w:r>
    </w:p>
    <w:p w:rsidR="00A07430" w:rsidRDefault="00183FF3">
      <w:pPr>
        <w:pStyle w:val="a3"/>
        <w:ind w:right="432" w:firstLine="707"/>
        <w:jc w:val="both"/>
      </w:pPr>
      <w:r>
        <w:t>выгрузка программ, порты USB, входа и выхода). Интерфейс и описание КЛИК (пиктограммы, функции, индикаторы). Главное меню микрокомпьютера (мои файлы, программы,</w:t>
      </w:r>
      <w:r>
        <w:rPr>
          <w:spacing w:val="-2"/>
        </w:rPr>
        <w:t xml:space="preserve"> </w:t>
      </w:r>
      <w:r>
        <w:t>испытай</w:t>
      </w:r>
      <w:r>
        <w:rPr>
          <w:spacing w:val="-1"/>
        </w:rPr>
        <w:t xml:space="preserve"> </w:t>
      </w:r>
      <w:r>
        <w:t>меня,</w:t>
      </w:r>
      <w:r>
        <w:rPr>
          <w:spacing w:val="-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настройки).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пробных программ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робота через меню контроллера.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spacing w:before="5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rPr>
          <w:spacing w:val="-2"/>
        </w:rPr>
        <w:t>КЛИК.</w:t>
      </w:r>
    </w:p>
    <w:p w:rsidR="00A07430" w:rsidRDefault="00183FF3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«среда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программирования»,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«логические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блоки».</w:t>
      </w:r>
    </w:p>
    <w:p w:rsidR="00A07430" w:rsidRDefault="00183FF3">
      <w:pPr>
        <w:pStyle w:val="a3"/>
        <w:ind w:right="427" w:firstLine="707"/>
        <w:jc w:val="both"/>
      </w:pPr>
      <w:r>
        <w:t xml:space="preserve">Понятие «среда программирования», «логические блоки». Показ написания простейшей программы для робота. Интерфейс программы "КЛИК" и работа с ним. Написание программы для воспроизведения звуков и изображения по образцу.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Интерфейс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КЛИК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ней.</w:t>
      </w:r>
    </w:p>
    <w:p w:rsidR="00A07430" w:rsidRDefault="00183FF3">
      <w:pPr>
        <w:pStyle w:val="a3"/>
        <w:ind w:right="429" w:firstLine="707"/>
        <w:jc w:val="both"/>
      </w:pPr>
      <w:r>
        <w:t xml:space="preserve">Общее знакомство с интерфейсом ПО. Самоучитель. Панель инструментов. Палитра команд. Рабочее поле. Окно подсказок. Окно микрокомпьютера "КЛИК". Панель </w:t>
      </w:r>
      <w:r>
        <w:rPr>
          <w:spacing w:val="-2"/>
        </w:rPr>
        <w:t>конфигурации.</w:t>
      </w:r>
    </w:p>
    <w:p w:rsidR="00A07430" w:rsidRDefault="00A07430">
      <w:pPr>
        <w:jc w:val="both"/>
        <w:sectPr w:rsidR="00A07430">
          <w:pgSz w:w="11910" w:h="16840"/>
          <w:pgMar w:top="1040" w:right="420" w:bottom="280" w:left="1480" w:header="720" w:footer="720" w:gutter="0"/>
          <w:cols w:space="720"/>
        </w:sectPr>
      </w:pPr>
    </w:p>
    <w:p w:rsidR="00A07430" w:rsidRDefault="00183FF3">
      <w:pPr>
        <w:pStyle w:val="2"/>
        <w:spacing w:before="66"/>
      </w:pPr>
      <w:r>
        <w:lastRenderedPageBreak/>
        <w:t>Тема</w:t>
      </w:r>
      <w:r>
        <w:rPr>
          <w:spacing w:val="-3"/>
        </w:rPr>
        <w:t xml:space="preserve"> </w:t>
      </w:r>
      <w:r>
        <w:t>6.3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образцу.</w:t>
      </w:r>
    </w:p>
    <w:p w:rsidR="00A07430" w:rsidRDefault="00183FF3">
      <w:pPr>
        <w:pStyle w:val="a3"/>
        <w:ind w:left="930"/>
        <w:jc w:val="both"/>
      </w:pPr>
      <w:proofErr w:type="gramStart"/>
      <w:r>
        <w:t>Запуск</w:t>
      </w:r>
      <w:r>
        <w:rPr>
          <w:spacing w:val="35"/>
        </w:rPr>
        <w:t xml:space="preserve">  </w:t>
      </w:r>
      <w:r>
        <w:t>и</w:t>
      </w:r>
      <w:proofErr w:type="gramEnd"/>
      <w:r>
        <w:rPr>
          <w:spacing w:val="36"/>
        </w:rPr>
        <w:t xml:space="preserve">  </w:t>
      </w:r>
      <w:r>
        <w:t>отладка</w:t>
      </w:r>
      <w:r>
        <w:rPr>
          <w:spacing w:val="36"/>
        </w:rPr>
        <w:t xml:space="preserve">  </w:t>
      </w:r>
      <w:r>
        <w:t>программ.</w:t>
      </w:r>
      <w:r>
        <w:rPr>
          <w:spacing w:val="35"/>
        </w:rPr>
        <w:t xml:space="preserve">  </w:t>
      </w:r>
      <w:proofErr w:type="gramStart"/>
      <w:r>
        <w:t>Объяснение</w:t>
      </w:r>
      <w:r>
        <w:rPr>
          <w:spacing w:val="35"/>
        </w:rPr>
        <w:t xml:space="preserve">  </w:t>
      </w:r>
      <w:r>
        <w:t>целей</w:t>
      </w:r>
      <w:proofErr w:type="gramEnd"/>
      <w:r>
        <w:rPr>
          <w:spacing w:val="36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задач</w:t>
      </w:r>
      <w:r>
        <w:rPr>
          <w:spacing w:val="35"/>
        </w:rPr>
        <w:t xml:space="preserve">  </w:t>
      </w:r>
      <w:r>
        <w:t>занятия.</w:t>
      </w:r>
      <w:r>
        <w:rPr>
          <w:spacing w:val="36"/>
        </w:rPr>
        <w:t xml:space="preserve">  </w:t>
      </w:r>
      <w:r>
        <w:rPr>
          <w:spacing w:val="-2"/>
        </w:rPr>
        <w:t>Понятие</w:t>
      </w:r>
    </w:p>
    <w:p w:rsidR="00A07430" w:rsidRDefault="00183FF3">
      <w:pPr>
        <w:pStyle w:val="a3"/>
        <w:ind w:right="424"/>
        <w:jc w:val="both"/>
      </w:pPr>
      <w:r>
        <w:t>«синхронность движений», «часть и целое». Сборка модели Робота-танцора. Экспериментирование с настройками времени, чтобы синхронизировать движение ног с миганием</w:t>
      </w:r>
      <w:r>
        <w:rPr>
          <w:spacing w:val="-4"/>
        </w:rPr>
        <w:t xml:space="preserve"> </w:t>
      </w:r>
      <w:r>
        <w:t>индикатора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Хабе</w:t>
      </w:r>
      <w:proofErr w:type="spellEnd"/>
      <w:r>
        <w:t>.</w:t>
      </w:r>
      <w:r>
        <w:rPr>
          <w:spacing w:val="-3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Робота-танцора.</w:t>
      </w:r>
      <w:r>
        <w:rPr>
          <w:spacing w:val="-3"/>
        </w:rPr>
        <w:t xml:space="preserve"> </w:t>
      </w:r>
      <w:r>
        <w:t xml:space="preserve">Добавление звукового ритма. Программирование на движение с регулярными интервалами.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spacing w:before="5"/>
        <w:ind w:right="1520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подъемных</w:t>
      </w:r>
      <w:r>
        <w:rPr>
          <w:spacing w:val="-4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перемещений</w:t>
      </w:r>
      <w:r>
        <w:rPr>
          <w:spacing w:val="-5"/>
        </w:rPr>
        <w:t xml:space="preserve"> </w:t>
      </w:r>
      <w:r>
        <w:t>объектов. Тема 7.1. Подъемные механизмы.</w:t>
      </w:r>
    </w:p>
    <w:p w:rsidR="00A07430" w:rsidRDefault="00183FF3">
      <w:pPr>
        <w:pStyle w:val="a3"/>
        <w:ind w:right="427" w:firstLine="707"/>
        <w:jc w:val="both"/>
      </w:pPr>
      <w:r>
        <w:t xml:space="preserve">Объяснение целей и задач занятия. Подъемные механизмы в жизни. Обсуждение с учащимися результатов испытаний. Конструирование подъемного механизма. Запуск программы, чтобы понять, как работают подъемные механизмы. Захват предметов одинакового веса, но разного размера (Испытание № 1). Подъем предметов одинакового размера, но разного веса (Испытание № 2). Внесение результатов испытаний в таблицу.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  <w:spacing w:line="244" w:lineRule="auto"/>
        <w:ind w:left="222" w:right="431" w:firstLine="707"/>
      </w:pPr>
      <w:r>
        <w:t>Тема 7.2</w:t>
      </w:r>
      <w:r>
        <w:rPr>
          <w:b w:val="0"/>
        </w:rPr>
        <w:t xml:space="preserve">. </w:t>
      </w:r>
      <w:r>
        <w:t>Конструирование собственного робота для перемещения объектов и написание программы.</w:t>
      </w:r>
    </w:p>
    <w:p w:rsidR="00A07430" w:rsidRDefault="00183FF3">
      <w:pPr>
        <w:pStyle w:val="a3"/>
        <w:ind w:right="430" w:firstLine="707"/>
        <w:jc w:val="both"/>
      </w:pPr>
      <w:r>
        <w:t>Объяснение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«Вилочный погрузчик». Разработка простейшей программы для модели. Изменение программы работы готовой модели. Сборка модели с использованием</w:t>
      </w:r>
      <w:r>
        <w:rPr>
          <w:spacing w:val="-2"/>
        </w:rPr>
        <w:t xml:space="preserve"> </w:t>
      </w:r>
      <w:r>
        <w:t>инструкции по сборке, набор</w:t>
      </w:r>
      <w:r>
        <w:rPr>
          <w:spacing w:val="-1"/>
        </w:rPr>
        <w:t xml:space="preserve"> </w:t>
      </w:r>
      <w:r>
        <w:t xml:space="preserve">на компьютере программы, подключение модели к компьютеру и запуск программы.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07430" w:rsidRDefault="00183FF3">
      <w:pPr>
        <w:pStyle w:val="2"/>
      </w:pPr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соревнования.</w:t>
      </w:r>
    </w:p>
    <w:p w:rsidR="00A07430" w:rsidRDefault="00183FF3">
      <w:pPr>
        <w:ind w:left="93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соревнование: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предметами.</w:t>
      </w:r>
    </w:p>
    <w:p w:rsidR="00A07430" w:rsidRDefault="00183FF3">
      <w:pPr>
        <w:pStyle w:val="a3"/>
        <w:ind w:right="431" w:firstLine="707"/>
        <w:jc w:val="both"/>
      </w:pPr>
      <w:r>
        <w:t>Объяснение целей и задач занятия.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 Сборка Тренировочной приводной платформы, манипулятора, флажка и куба.</w:t>
      </w:r>
      <w:r>
        <w:rPr>
          <w:spacing w:val="-4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подпрограмм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остановки</w:t>
      </w:r>
      <w:r>
        <w:rPr>
          <w:spacing w:val="-4"/>
        </w:rPr>
        <w:t xml:space="preserve"> </w:t>
      </w:r>
      <w:r>
        <w:t>Приводной</w:t>
      </w:r>
      <w:r>
        <w:rPr>
          <w:spacing w:val="-4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 xml:space="preserve">флажком, чтобы решить, какая из них эффективнее. Добавление нескольких программных блоков, чтобы опустить манипулятор Приводной платформы ниже, захватить куб и поставить его на расстоянии по меньшей мере 30 см от флажка. Эстафетная гонка. </w:t>
      </w:r>
      <w:proofErr w:type="spellStart"/>
      <w:r>
        <w:t>Взаимооценка</w:t>
      </w:r>
      <w:proofErr w:type="spellEnd"/>
      <w:r>
        <w:t xml:space="preserve">, </w:t>
      </w:r>
      <w:r>
        <w:rPr>
          <w:spacing w:val="-2"/>
        </w:rPr>
        <w:t>самооценка.</w:t>
      </w:r>
    </w:p>
    <w:p w:rsidR="00A07430" w:rsidRDefault="00183FF3">
      <w:pPr>
        <w:pStyle w:val="2"/>
        <w:ind w:right="5699"/>
      </w:pPr>
      <w:r>
        <w:t>Раздел</w:t>
      </w:r>
      <w:r>
        <w:rPr>
          <w:spacing w:val="-8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проекты. 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Школьный </w:t>
      </w:r>
      <w:r>
        <w:rPr>
          <w:spacing w:val="-2"/>
        </w:rPr>
        <w:t>помощник.</w:t>
      </w:r>
    </w:p>
    <w:p w:rsidR="00A07430" w:rsidRDefault="00183FF3">
      <w:pPr>
        <w:pStyle w:val="a3"/>
        <w:ind w:right="432" w:firstLine="707"/>
        <w:jc w:val="both"/>
      </w:pPr>
      <w:r>
        <w:t>Объяснение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(смена</w:t>
      </w:r>
      <w:r>
        <w:rPr>
          <w:spacing w:val="-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групп). Работа над творческим проектом: Сборка робота на тему «Школьный помощник». Создание программы. Создание презентации. Тестирование готового продукта.</w:t>
      </w:r>
      <w:r>
        <w:rPr>
          <w:spacing w:val="40"/>
        </w:rPr>
        <w:t xml:space="preserve"> </w:t>
      </w:r>
      <w:r>
        <w:t xml:space="preserve">Доработка. Презентация работы. </w:t>
      </w:r>
      <w:proofErr w:type="spellStart"/>
      <w:r>
        <w:t>Взаимооценка</w:t>
      </w:r>
      <w:proofErr w:type="spellEnd"/>
      <w:r>
        <w:t>, самооценка. Рефлексия.</w:t>
      </w:r>
    </w:p>
    <w:p w:rsidR="00A07430" w:rsidRDefault="00183FF3">
      <w:pPr>
        <w:pStyle w:val="2"/>
        <w:spacing w:before="112" w:line="274" w:lineRule="exact"/>
      </w:pPr>
      <w:r>
        <w:t>Заключительное</w:t>
      </w:r>
      <w:r>
        <w:rPr>
          <w:spacing w:val="-3"/>
        </w:rPr>
        <w:t xml:space="preserve"> </w:t>
      </w:r>
      <w:r>
        <w:t>занятие.</w:t>
      </w:r>
      <w:r>
        <w:rPr>
          <w:spacing w:val="-2"/>
        </w:rPr>
        <w:t xml:space="preserve"> </w:t>
      </w:r>
      <w:proofErr w:type="spellStart"/>
      <w:r>
        <w:t>Подводение</w:t>
      </w:r>
      <w:proofErr w:type="spellEnd"/>
      <w:r>
        <w:rPr>
          <w:spacing w:val="-2"/>
        </w:rPr>
        <w:t xml:space="preserve"> итогов.</w:t>
      </w:r>
    </w:p>
    <w:p w:rsidR="00A07430" w:rsidRDefault="00183FF3">
      <w:pPr>
        <w:pStyle w:val="a3"/>
        <w:ind w:right="424" w:firstLine="707"/>
        <w:jc w:val="both"/>
      </w:pPr>
      <w:r>
        <w:t xml:space="preserve">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 изготовленных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настроек. Формы и виды контроля: Защита итогового творческого </w:t>
      </w:r>
      <w:r>
        <w:rPr>
          <w:spacing w:val="-2"/>
        </w:rPr>
        <w:t>проекта.</w:t>
      </w:r>
    </w:p>
    <w:p w:rsidR="00A07430" w:rsidRDefault="00A07430">
      <w:pPr>
        <w:jc w:val="both"/>
        <w:sectPr w:rsidR="00A07430">
          <w:pgSz w:w="11910" w:h="16840"/>
          <w:pgMar w:top="1040" w:right="420" w:bottom="280" w:left="1480" w:header="720" w:footer="720" w:gutter="0"/>
          <w:cols w:space="720"/>
        </w:sectPr>
      </w:pPr>
    </w:p>
    <w:p w:rsidR="00A07430" w:rsidRDefault="00183FF3">
      <w:pPr>
        <w:spacing w:before="67"/>
        <w:ind w:left="1655" w:right="115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07430" w:rsidRDefault="00A0743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667"/>
        <w:gridCol w:w="1558"/>
      </w:tblGrid>
      <w:tr w:rsidR="00A07430">
        <w:trPr>
          <w:trHeight w:val="993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2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67" w:type="dxa"/>
          </w:tcPr>
          <w:p w:rsidR="00A07430" w:rsidRDefault="00A07430">
            <w:pPr>
              <w:pStyle w:val="TableParagraph"/>
              <w:rPr>
                <w:b/>
                <w:sz w:val="31"/>
              </w:rPr>
            </w:pPr>
          </w:p>
          <w:p w:rsidR="00A07430" w:rsidRDefault="00183F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217"/>
              <w:ind w:left="470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A07430">
        <w:trPr>
          <w:trHeight w:val="990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212"/>
              <w:ind w:left="107" w:right="237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конструктором "КЛИК"".</w:t>
            </w:r>
          </w:p>
        </w:tc>
        <w:tc>
          <w:tcPr>
            <w:tcW w:w="1558" w:type="dxa"/>
          </w:tcPr>
          <w:p w:rsidR="00A07430" w:rsidRDefault="00A0743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07430" w:rsidRDefault="00183FF3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430">
        <w:trPr>
          <w:trHeight w:val="496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"КЛИК".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10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7430">
        <w:trPr>
          <w:trHeight w:val="494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датчиков.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10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7430">
        <w:trPr>
          <w:trHeight w:val="496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10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7430">
        <w:trPr>
          <w:trHeight w:val="493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контроллера.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10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7430">
        <w:trPr>
          <w:trHeight w:val="477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"КЛИК".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9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7430">
        <w:trPr>
          <w:trHeight w:val="493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99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7430">
        <w:trPr>
          <w:trHeight w:val="477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соревнования.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9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430">
        <w:trPr>
          <w:trHeight w:val="494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99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7430">
        <w:trPr>
          <w:trHeight w:val="474"/>
        </w:trPr>
        <w:tc>
          <w:tcPr>
            <w:tcW w:w="545" w:type="dxa"/>
          </w:tcPr>
          <w:p w:rsidR="00A07430" w:rsidRDefault="00183FF3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9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430">
        <w:trPr>
          <w:trHeight w:val="518"/>
        </w:trPr>
        <w:tc>
          <w:tcPr>
            <w:tcW w:w="545" w:type="dxa"/>
          </w:tcPr>
          <w:p w:rsidR="00A07430" w:rsidRDefault="00A07430">
            <w:pPr>
              <w:pStyle w:val="TableParagraph"/>
              <w:rPr>
                <w:sz w:val="24"/>
              </w:rPr>
            </w:pPr>
          </w:p>
        </w:tc>
        <w:tc>
          <w:tcPr>
            <w:tcW w:w="7667" w:type="dxa"/>
          </w:tcPr>
          <w:p w:rsidR="00A07430" w:rsidRDefault="00183FF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558" w:type="dxa"/>
          </w:tcPr>
          <w:p w:rsidR="00A07430" w:rsidRDefault="00183FF3">
            <w:pPr>
              <w:pStyle w:val="TableParagraph"/>
              <w:spacing w:before="114"/>
              <w:ind w:right="6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83FF3" w:rsidRDefault="00183FF3"/>
    <w:sectPr w:rsidR="00183FF3">
      <w:pgSz w:w="11910" w:h="16840"/>
      <w:pgMar w:top="132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100"/>
    <w:multiLevelType w:val="hybridMultilevel"/>
    <w:tmpl w:val="40F8D70E"/>
    <w:lvl w:ilvl="0" w:tplc="F294D29E">
      <w:numFmt w:val="bullet"/>
      <w:lvlText w:val="-"/>
      <w:lvlJc w:val="left"/>
      <w:pPr>
        <w:ind w:left="5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C81418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2" w:tplc="38DA63B2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3" w:tplc="0130E14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3E361974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E4E02B7A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653647CA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7" w:tplc="83B64344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8" w:tplc="F02E9640">
      <w:numFmt w:val="bullet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FB7A2A"/>
    <w:multiLevelType w:val="hybridMultilevel"/>
    <w:tmpl w:val="D0CCB42E"/>
    <w:lvl w:ilvl="0" w:tplc="E3C2068E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F4D474">
      <w:numFmt w:val="bullet"/>
      <w:lvlText w:val="•"/>
      <w:lvlJc w:val="left"/>
      <w:pPr>
        <w:ind w:left="1198" w:hanging="281"/>
      </w:pPr>
      <w:rPr>
        <w:rFonts w:hint="default"/>
        <w:lang w:val="ru-RU" w:eastAsia="en-US" w:bidi="ar-SA"/>
      </w:rPr>
    </w:lvl>
    <w:lvl w:ilvl="2" w:tplc="1F58C94A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CB9E1EEE">
      <w:numFmt w:val="bullet"/>
      <w:lvlText w:val="•"/>
      <w:lvlJc w:val="left"/>
      <w:pPr>
        <w:ind w:left="3155" w:hanging="281"/>
      </w:pPr>
      <w:rPr>
        <w:rFonts w:hint="default"/>
        <w:lang w:val="ru-RU" w:eastAsia="en-US" w:bidi="ar-SA"/>
      </w:rPr>
    </w:lvl>
    <w:lvl w:ilvl="4" w:tplc="D36C5114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FEA82FB0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BE6250A2">
      <w:numFmt w:val="bullet"/>
      <w:lvlText w:val="•"/>
      <w:lvlJc w:val="left"/>
      <w:pPr>
        <w:ind w:left="6091" w:hanging="281"/>
      </w:pPr>
      <w:rPr>
        <w:rFonts w:hint="default"/>
        <w:lang w:val="ru-RU" w:eastAsia="en-US" w:bidi="ar-SA"/>
      </w:rPr>
    </w:lvl>
    <w:lvl w:ilvl="7" w:tplc="AD6A34AA">
      <w:numFmt w:val="bullet"/>
      <w:lvlText w:val="•"/>
      <w:lvlJc w:val="left"/>
      <w:pPr>
        <w:ind w:left="7070" w:hanging="281"/>
      </w:pPr>
      <w:rPr>
        <w:rFonts w:hint="default"/>
        <w:lang w:val="ru-RU" w:eastAsia="en-US" w:bidi="ar-SA"/>
      </w:rPr>
    </w:lvl>
    <w:lvl w:ilvl="8" w:tplc="D4963FC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0D91572"/>
    <w:multiLevelType w:val="hybridMultilevel"/>
    <w:tmpl w:val="C6FA180A"/>
    <w:lvl w:ilvl="0" w:tplc="A1F6F9CA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4680FC"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 w:tplc="AE0C81D2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F1F49D5A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2C38AA1A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 w:tplc="31C8346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B53E87EC">
      <w:numFmt w:val="bullet"/>
      <w:lvlText w:val="•"/>
      <w:lvlJc w:val="left"/>
      <w:pPr>
        <w:ind w:left="6091" w:hanging="425"/>
      </w:pPr>
      <w:rPr>
        <w:rFonts w:hint="default"/>
        <w:lang w:val="ru-RU" w:eastAsia="en-US" w:bidi="ar-SA"/>
      </w:rPr>
    </w:lvl>
    <w:lvl w:ilvl="7" w:tplc="F2008884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8" w:tplc="C94E514A"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9640179"/>
    <w:multiLevelType w:val="hybridMultilevel"/>
    <w:tmpl w:val="697EA11A"/>
    <w:lvl w:ilvl="0" w:tplc="CBF6257E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E8B37E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2" w:tplc="5DD07C46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F20EC76C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2F0688D2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58401B9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488C8DE0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6316E0E8">
      <w:numFmt w:val="bullet"/>
      <w:lvlText w:val="•"/>
      <w:lvlJc w:val="left"/>
      <w:pPr>
        <w:ind w:left="7370" w:hanging="140"/>
      </w:pPr>
      <w:rPr>
        <w:rFonts w:hint="default"/>
        <w:lang w:val="ru-RU" w:eastAsia="en-US" w:bidi="ar-SA"/>
      </w:rPr>
    </w:lvl>
    <w:lvl w:ilvl="8" w:tplc="A838D8FE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EBB3005"/>
    <w:multiLevelType w:val="hybridMultilevel"/>
    <w:tmpl w:val="CB04E748"/>
    <w:lvl w:ilvl="0" w:tplc="346EC32A">
      <w:numFmt w:val="bullet"/>
      <w:lvlText w:val="-"/>
      <w:lvlJc w:val="left"/>
      <w:pPr>
        <w:ind w:left="6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2A4F84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2" w:tplc="0EA07A14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3" w:tplc="D9DEB578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61182C16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5" w:tplc="D242C2BA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F62A525A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9ED02B34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  <w:lvl w:ilvl="8" w:tplc="E4449E32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30"/>
    <w:rsid w:val="00183FF3"/>
    <w:rsid w:val="005D1DAE"/>
    <w:rsid w:val="00A07430"/>
    <w:rsid w:val="00D23BFF"/>
    <w:rsid w:val="00D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F1059-F714-4BEC-81F4-08C90DD2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655" w:right="91" w:hanging="516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9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 w:line="456" w:lineRule="exact"/>
      <w:ind w:left="1655" w:right="18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88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1D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D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2023-12-15T13:14:00Z</cp:lastPrinted>
  <dcterms:created xsi:type="dcterms:W3CDTF">2024-03-19T10:49:00Z</dcterms:created>
  <dcterms:modified xsi:type="dcterms:W3CDTF">2024-03-19T10:49:00Z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Office Word 2007</vt:lpwstr>
  </property>
</Properties>
</file>